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0472" w14:textId="09D16BD9" w:rsidR="00690C43" w:rsidRPr="00571312" w:rsidRDefault="00690C43" w:rsidP="00690C4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71312">
        <w:rPr>
          <w:rFonts w:ascii="Arial" w:hAnsi="Arial" w:cs="Arial"/>
          <w:b/>
          <w:sz w:val="36"/>
          <w:szCs w:val="36"/>
        </w:rPr>
        <w:t xml:space="preserve">Obec </w:t>
      </w:r>
      <w:r w:rsidR="00134B8A" w:rsidRPr="00571312">
        <w:rPr>
          <w:rFonts w:ascii="Arial" w:hAnsi="Arial" w:cs="Arial"/>
          <w:b/>
          <w:sz w:val="36"/>
          <w:szCs w:val="36"/>
        </w:rPr>
        <w:t>Zbizuby</w:t>
      </w:r>
    </w:p>
    <w:p w14:paraId="3C6E595D" w14:textId="5002E644" w:rsidR="00690C43" w:rsidRPr="00571312" w:rsidRDefault="00690C43" w:rsidP="00690C4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71312">
        <w:rPr>
          <w:rFonts w:ascii="Arial" w:hAnsi="Arial" w:cs="Arial"/>
          <w:b/>
          <w:sz w:val="36"/>
          <w:szCs w:val="36"/>
        </w:rPr>
        <w:t xml:space="preserve">Zastupitelstvo obce </w:t>
      </w:r>
      <w:r w:rsidR="00134B8A" w:rsidRPr="00571312">
        <w:rPr>
          <w:rFonts w:ascii="Arial" w:hAnsi="Arial" w:cs="Arial"/>
          <w:b/>
          <w:sz w:val="36"/>
          <w:szCs w:val="36"/>
        </w:rPr>
        <w:t>Zbizuby</w:t>
      </w:r>
    </w:p>
    <w:p w14:paraId="7067175A" w14:textId="77777777" w:rsidR="00690C43" w:rsidRPr="00ED3021" w:rsidRDefault="00690C43" w:rsidP="00690C43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3DF7DE58" w14:textId="62A3A044" w:rsidR="00690C43" w:rsidRPr="00571312" w:rsidRDefault="00690C43" w:rsidP="00690C4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1312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134B8A" w:rsidRPr="00571312">
        <w:rPr>
          <w:rFonts w:ascii="Arial" w:hAnsi="Arial" w:cs="Arial"/>
          <w:b/>
          <w:sz w:val="28"/>
          <w:szCs w:val="28"/>
        </w:rPr>
        <w:t>Zbizuby</w:t>
      </w:r>
    </w:p>
    <w:p w14:paraId="6919992D" w14:textId="456B420F" w:rsidR="00690C43" w:rsidRPr="00571312" w:rsidRDefault="00690C43" w:rsidP="00690C4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71312">
        <w:rPr>
          <w:rFonts w:ascii="Arial" w:hAnsi="Arial" w:cs="Arial"/>
          <w:b/>
          <w:color w:val="000000"/>
          <w:sz w:val="28"/>
          <w:szCs w:val="28"/>
        </w:rPr>
        <w:t xml:space="preserve">k zabezpečení místních záležitostí veřejného pořádku </w:t>
      </w:r>
    </w:p>
    <w:p w14:paraId="0E005651" w14:textId="77777777" w:rsidR="00690C43" w:rsidRPr="00134B8A" w:rsidRDefault="00690C43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0E248C47" w14:textId="77777777" w:rsidR="00690C43" w:rsidRPr="00571312" w:rsidRDefault="00690C43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16"/>
          <w:szCs w:val="16"/>
          <w:highlight w:val="yellow"/>
        </w:rPr>
      </w:pPr>
    </w:p>
    <w:p w14:paraId="4EE91213" w14:textId="5AAD2C0F" w:rsidR="00690C43" w:rsidRPr="00134B8A" w:rsidRDefault="00E83AE9" w:rsidP="00690C43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  <w:r w:rsidRPr="00134B8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134B8A">
        <w:rPr>
          <w:rFonts w:ascii="Arial" w:hAnsi="Arial" w:cs="Arial"/>
          <w:color w:val="000000"/>
          <w:sz w:val="22"/>
          <w:szCs w:val="22"/>
        </w:rPr>
        <w:t>obce</w:t>
      </w:r>
      <w:r w:rsidR="000706F7" w:rsidRPr="00134B8A">
        <w:rPr>
          <w:rFonts w:ascii="Arial" w:hAnsi="Arial" w:cs="Arial"/>
          <w:color w:val="000000"/>
          <w:sz w:val="22"/>
          <w:szCs w:val="22"/>
        </w:rPr>
        <w:t xml:space="preserve"> </w:t>
      </w:r>
      <w:r w:rsidR="00134B8A" w:rsidRPr="00134B8A">
        <w:rPr>
          <w:rFonts w:ascii="Arial" w:hAnsi="Arial" w:cs="Arial"/>
          <w:color w:val="000000"/>
          <w:sz w:val="22"/>
          <w:szCs w:val="22"/>
        </w:rPr>
        <w:t>Zbizuby</w:t>
      </w:r>
      <w:r w:rsidRPr="00134B8A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134B8A">
        <w:rPr>
          <w:rFonts w:ascii="Arial" w:hAnsi="Arial" w:cs="Arial"/>
          <w:sz w:val="22"/>
          <w:szCs w:val="22"/>
        </w:rPr>
        <w:t xml:space="preserve">se na svém zasedání dne </w:t>
      </w:r>
      <w:r w:rsidR="00571312">
        <w:rPr>
          <w:rFonts w:ascii="Arial" w:hAnsi="Arial" w:cs="Arial"/>
          <w:sz w:val="22"/>
          <w:szCs w:val="22"/>
        </w:rPr>
        <w:t xml:space="preserve">18.6.2026 </w:t>
      </w:r>
      <w:r w:rsidR="004F0729" w:rsidRPr="00134B8A">
        <w:rPr>
          <w:rFonts w:ascii="Arial" w:hAnsi="Arial" w:cs="Arial"/>
          <w:sz w:val="22"/>
          <w:szCs w:val="22"/>
        </w:rPr>
        <w:t>usneslo</w:t>
      </w:r>
      <w:r w:rsidR="009B30B0" w:rsidRPr="00134B8A">
        <w:rPr>
          <w:rFonts w:ascii="Arial" w:hAnsi="Arial" w:cs="Arial"/>
          <w:sz w:val="22"/>
          <w:szCs w:val="22"/>
        </w:rPr>
        <w:t xml:space="preserve"> vydat</w:t>
      </w:r>
      <w:r w:rsidRPr="00134B8A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 w:rsidRPr="00134B8A">
        <w:rPr>
          <w:rFonts w:ascii="Arial" w:hAnsi="Arial" w:cs="Arial"/>
          <w:color w:val="000000"/>
          <w:sz w:val="22"/>
          <w:szCs w:val="22"/>
        </w:rPr>
        <w:t> </w:t>
      </w:r>
      <w:r w:rsidRPr="00134B8A">
        <w:rPr>
          <w:rFonts w:ascii="Arial" w:hAnsi="Arial" w:cs="Arial"/>
          <w:color w:val="000000"/>
          <w:sz w:val="22"/>
          <w:szCs w:val="22"/>
        </w:rPr>
        <w:t>souladu s</w:t>
      </w:r>
      <w:r w:rsidR="004F0729" w:rsidRPr="00134B8A">
        <w:rPr>
          <w:rFonts w:ascii="Arial" w:hAnsi="Arial" w:cs="Arial"/>
          <w:color w:val="000000"/>
          <w:sz w:val="22"/>
          <w:szCs w:val="22"/>
        </w:rPr>
        <w:t> </w:t>
      </w:r>
      <w:r w:rsidRPr="00134B8A">
        <w:rPr>
          <w:rFonts w:ascii="Arial" w:hAnsi="Arial" w:cs="Arial"/>
          <w:color w:val="000000"/>
          <w:sz w:val="22"/>
          <w:szCs w:val="22"/>
        </w:rPr>
        <w:t>ust. § 10</w:t>
      </w:r>
      <w:r w:rsidR="00506D24" w:rsidRPr="00134B8A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134B8A">
        <w:rPr>
          <w:rFonts w:ascii="Arial" w:hAnsi="Arial" w:cs="Arial"/>
          <w:color w:val="000000"/>
          <w:sz w:val="22"/>
          <w:szCs w:val="22"/>
        </w:rPr>
        <w:t>a), c)</w:t>
      </w:r>
      <w:r w:rsidR="00847971" w:rsidRPr="00134B8A">
        <w:rPr>
          <w:rFonts w:ascii="Arial" w:hAnsi="Arial" w:cs="Arial"/>
          <w:color w:val="000000"/>
          <w:sz w:val="22"/>
          <w:szCs w:val="22"/>
        </w:rPr>
        <w:t>,</w:t>
      </w:r>
      <w:r w:rsidR="00B81F91" w:rsidRPr="00134B8A">
        <w:rPr>
          <w:rFonts w:ascii="Arial" w:hAnsi="Arial" w:cs="Arial"/>
          <w:color w:val="000000"/>
          <w:sz w:val="22"/>
          <w:szCs w:val="22"/>
        </w:rPr>
        <w:t xml:space="preserve"> d),</w:t>
      </w:r>
      <w:r w:rsidRPr="00134B8A">
        <w:rPr>
          <w:rFonts w:ascii="Arial" w:hAnsi="Arial" w:cs="Arial"/>
          <w:color w:val="000000"/>
          <w:sz w:val="22"/>
          <w:szCs w:val="22"/>
        </w:rPr>
        <w:t xml:space="preserve"> § 84 odst. 2) písm. h) zákona č. 128/2000 Sb., o obcích, ve znění pozdějších předpisů</w:t>
      </w:r>
      <w:r w:rsidR="002929E3" w:rsidRPr="00134B8A">
        <w:rPr>
          <w:rFonts w:ascii="Arial" w:hAnsi="Arial" w:cs="Arial"/>
          <w:color w:val="000000"/>
          <w:sz w:val="22"/>
          <w:szCs w:val="22"/>
        </w:rPr>
        <w:t>,</w:t>
      </w:r>
      <w:r w:rsidR="009D3583" w:rsidRPr="00134B8A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</w:t>
      </w:r>
      <w:r w:rsidR="004A740D" w:rsidRPr="00134B8A">
        <w:rPr>
          <w:rFonts w:ascii="Arial" w:hAnsi="Arial" w:cs="Arial"/>
          <w:color w:val="000000"/>
          <w:sz w:val="22"/>
          <w:szCs w:val="22"/>
        </w:rPr>
        <w:t>,</w:t>
      </w:r>
      <w:r w:rsidR="009D3583" w:rsidRPr="00134B8A">
        <w:rPr>
          <w:rFonts w:ascii="Arial" w:hAnsi="Arial" w:cs="Arial"/>
          <w:color w:val="000000"/>
          <w:sz w:val="22"/>
          <w:szCs w:val="22"/>
        </w:rPr>
        <w:t xml:space="preserve"> ve znění pozdějších předpisů</w:t>
      </w:r>
      <w:r w:rsidR="007D56FD" w:rsidRPr="00134B8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134B8A">
        <w:rPr>
          <w:rFonts w:ascii="Arial" w:hAnsi="Arial" w:cs="Arial"/>
          <w:color w:val="000000"/>
          <w:sz w:val="22"/>
          <w:szCs w:val="22"/>
        </w:rPr>
        <w:t>tuto obecně závaznou vyhlášku</w:t>
      </w:r>
      <w:r w:rsidR="00714884" w:rsidRPr="00134B8A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134B8A">
        <w:rPr>
          <w:rFonts w:ascii="Arial" w:hAnsi="Arial" w:cs="Arial"/>
          <w:color w:val="000000"/>
          <w:sz w:val="22"/>
          <w:szCs w:val="22"/>
        </w:rPr>
        <w:t>:</w:t>
      </w:r>
    </w:p>
    <w:p w14:paraId="3B66A881" w14:textId="77777777" w:rsidR="00DB0C21" w:rsidRPr="00571312" w:rsidRDefault="00DB0C21" w:rsidP="00690C43">
      <w:pPr>
        <w:pStyle w:val="NormlnIMP"/>
        <w:spacing w:after="12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906AC7A" w14:textId="77777777" w:rsidR="00907EA9" w:rsidRPr="00134B8A" w:rsidRDefault="00907EA9" w:rsidP="0058753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34B8A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134B8A" w:rsidRDefault="00E83AE9" w:rsidP="0058753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34B8A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134B8A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6E885255" w:rsidR="00907EA9" w:rsidRPr="00134B8A" w:rsidRDefault="00907EA9" w:rsidP="0058753F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34B8A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 w:rsidRPr="00134B8A">
        <w:rPr>
          <w:rFonts w:ascii="Arial" w:hAnsi="Arial" w:cs="Arial"/>
          <w:sz w:val="22"/>
          <w:szCs w:val="22"/>
        </w:rPr>
        <w:t> </w:t>
      </w:r>
      <w:r w:rsidRPr="00134B8A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134B8A" w:rsidRPr="00134B8A">
        <w:rPr>
          <w:rFonts w:ascii="Arial" w:hAnsi="Arial" w:cs="Arial"/>
          <w:sz w:val="22"/>
          <w:szCs w:val="22"/>
        </w:rPr>
        <w:t>Zbizuby</w:t>
      </w:r>
      <w:r w:rsidRPr="00134B8A">
        <w:rPr>
          <w:rFonts w:ascii="Arial" w:hAnsi="Arial" w:cs="Arial"/>
          <w:sz w:val="22"/>
          <w:szCs w:val="22"/>
        </w:rPr>
        <w:t xml:space="preserve"> stanovit opatření směřující k</w:t>
      </w:r>
      <w:r w:rsidR="00DB0C21" w:rsidRPr="00134B8A">
        <w:rPr>
          <w:rFonts w:ascii="Arial" w:hAnsi="Arial" w:cs="Arial"/>
          <w:sz w:val="22"/>
          <w:szCs w:val="22"/>
        </w:rPr>
        <w:t> </w:t>
      </w:r>
      <w:r w:rsidRPr="00134B8A">
        <w:rPr>
          <w:rFonts w:ascii="Arial" w:hAnsi="Arial" w:cs="Arial"/>
          <w:sz w:val="22"/>
          <w:szCs w:val="22"/>
        </w:rPr>
        <w:t xml:space="preserve">zajištění místních záležitostí veřejného pořádku, k ochraně zdraví, bezpečnosti osob </w:t>
      </w:r>
      <w:r w:rsidR="00571312">
        <w:rPr>
          <w:rFonts w:ascii="Arial" w:hAnsi="Arial" w:cs="Arial"/>
          <w:sz w:val="22"/>
          <w:szCs w:val="22"/>
        </w:rPr>
        <w:t xml:space="preserve">                </w:t>
      </w:r>
      <w:r w:rsidRPr="00134B8A">
        <w:rPr>
          <w:rFonts w:ascii="Arial" w:hAnsi="Arial" w:cs="Arial"/>
          <w:sz w:val="22"/>
          <w:szCs w:val="22"/>
        </w:rPr>
        <w:t>a majetku a</w:t>
      </w:r>
      <w:r w:rsidR="001A4AF6" w:rsidRPr="00134B8A">
        <w:rPr>
          <w:rFonts w:ascii="Arial" w:hAnsi="Arial" w:cs="Arial"/>
          <w:sz w:val="22"/>
          <w:szCs w:val="22"/>
        </w:rPr>
        <w:t> </w:t>
      </w:r>
      <w:r w:rsidRPr="00134B8A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58753F" w:rsidRDefault="00907EA9" w:rsidP="0058753F">
      <w:pPr>
        <w:pStyle w:val="Odstavecseseznamem"/>
        <w:suppressAutoHyphens/>
        <w:overflowPunct/>
        <w:autoSpaceDE/>
        <w:adjustRightInd/>
        <w:ind w:left="357"/>
        <w:contextualSpacing/>
        <w:jc w:val="both"/>
        <w:textAlignment w:val="auto"/>
        <w:rPr>
          <w:rFonts w:ascii="Arial" w:hAnsi="Arial" w:cs="Arial"/>
          <w:sz w:val="16"/>
          <w:szCs w:val="16"/>
          <w:highlight w:val="yellow"/>
        </w:rPr>
      </w:pPr>
    </w:p>
    <w:p w14:paraId="41A24E53" w14:textId="77777777" w:rsidR="00907EA9" w:rsidRPr="00134B8A" w:rsidRDefault="00907EA9" w:rsidP="00571312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34B8A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134B8A" w:rsidRDefault="00907EA9" w:rsidP="00571312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34B8A">
        <w:rPr>
          <w:rFonts w:ascii="Arial" w:hAnsi="Arial" w:cs="Arial"/>
          <w:sz w:val="22"/>
          <w:szCs w:val="22"/>
        </w:rPr>
        <w:t>stanovení pravidel pro pohyb psů a jin</w:t>
      </w:r>
      <w:r w:rsidR="00D466CC" w:rsidRPr="00134B8A">
        <w:rPr>
          <w:rFonts w:ascii="Arial" w:hAnsi="Arial" w:cs="Arial"/>
          <w:sz w:val="22"/>
          <w:szCs w:val="22"/>
        </w:rPr>
        <w:t>ých</w:t>
      </w:r>
      <w:r w:rsidRPr="00134B8A">
        <w:rPr>
          <w:rFonts w:ascii="Arial" w:hAnsi="Arial" w:cs="Arial"/>
          <w:sz w:val="22"/>
          <w:szCs w:val="22"/>
        </w:rPr>
        <w:t xml:space="preserve"> zvířa</w:t>
      </w:r>
      <w:r w:rsidR="00D466CC" w:rsidRPr="00134B8A">
        <w:rPr>
          <w:rFonts w:ascii="Arial" w:hAnsi="Arial" w:cs="Arial"/>
          <w:sz w:val="22"/>
          <w:szCs w:val="22"/>
        </w:rPr>
        <w:t>t</w:t>
      </w:r>
      <w:r w:rsidRPr="00134B8A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0B6DAA4" w:rsidR="00907EA9" w:rsidRPr="00134B8A" w:rsidRDefault="00907EA9" w:rsidP="00134B8A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ind w:left="714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34B8A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 w:rsidRPr="00134B8A">
        <w:rPr>
          <w:rFonts w:ascii="Arial" w:hAnsi="Arial" w:cs="Arial"/>
          <w:sz w:val="22"/>
          <w:szCs w:val="22"/>
        </w:rPr>
        <w:t> </w:t>
      </w:r>
      <w:r w:rsidRPr="00134B8A">
        <w:rPr>
          <w:rFonts w:ascii="Arial" w:hAnsi="Arial" w:cs="Arial"/>
          <w:sz w:val="22"/>
          <w:szCs w:val="22"/>
        </w:rPr>
        <w:t>k</w:t>
      </w:r>
      <w:r w:rsidR="00D466CC" w:rsidRPr="00134B8A">
        <w:rPr>
          <w:rFonts w:ascii="Arial" w:hAnsi="Arial" w:cs="Arial"/>
          <w:sz w:val="22"/>
          <w:szCs w:val="22"/>
        </w:rPr>
        <w:t> </w:t>
      </w:r>
      <w:r w:rsidRPr="00134B8A">
        <w:rPr>
          <w:rFonts w:ascii="Arial" w:hAnsi="Arial" w:cs="Arial"/>
          <w:sz w:val="22"/>
          <w:szCs w:val="22"/>
        </w:rPr>
        <w:t>ochraně veřejné zeleně</w:t>
      </w:r>
      <w:r w:rsidR="00134B8A" w:rsidRPr="00134B8A">
        <w:rPr>
          <w:rFonts w:ascii="Arial" w:hAnsi="Arial" w:cs="Arial"/>
          <w:sz w:val="22"/>
          <w:szCs w:val="22"/>
        </w:rPr>
        <w:t>.</w:t>
      </w:r>
    </w:p>
    <w:p w14:paraId="6BFD2446" w14:textId="77777777" w:rsidR="006620C6" w:rsidRPr="00571312" w:rsidRDefault="006620C6" w:rsidP="00134B8A">
      <w:pPr>
        <w:pStyle w:val="NormlnIMP"/>
        <w:spacing w:line="240" w:lineRule="auto"/>
        <w:rPr>
          <w:rFonts w:ascii="Arial" w:hAnsi="Arial" w:cs="Arial"/>
          <w:b/>
          <w:color w:val="000000"/>
          <w:sz w:val="16"/>
          <w:szCs w:val="16"/>
          <w:highlight w:val="yellow"/>
        </w:rPr>
      </w:pPr>
    </w:p>
    <w:p w14:paraId="0CB6C2E8" w14:textId="77777777" w:rsidR="00134B8A" w:rsidRPr="00571312" w:rsidRDefault="00134B8A" w:rsidP="00134B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  <w:highlight w:val="yellow"/>
        </w:rPr>
      </w:pPr>
    </w:p>
    <w:p w14:paraId="56719096" w14:textId="11EEAEDB" w:rsidR="005F5D1E" w:rsidRPr="00C53866" w:rsidRDefault="005F5D1E" w:rsidP="00134B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53866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C53866" w:rsidRDefault="00506D24" w:rsidP="005713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53866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58753F" w:rsidRDefault="00506D24" w:rsidP="00571312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9FC3D3F" w14:textId="410B7201" w:rsidR="008578BF" w:rsidRPr="00C53866" w:rsidRDefault="00506D24" w:rsidP="00571312">
      <w:pPr>
        <w:pStyle w:val="NormlnIMP"/>
        <w:numPr>
          <w:ilvl w:val="0"/>
          <w:numId w:val="3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5386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 v obci:</w:t>
      </w:r>
    </w:p>
    <w:p w14:paraId="29013ED8" w14:textId="2AB340AF" w:rsidR="001A4AF6" w:rsidRPr="00F06E3C" w:rsidRDefault="001A4AF6" w:rsidP="00571312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 xml:space="preserve">na veřejných prostranstvích </w:t>
      </w:r>
      <w:r w:rsidR="00C53866" w:rsidRPr="00F06E3C">
        <w:rPr>
          <w:rFonts w:ascii="Arial" w:hAnsi="Arial" w:cs="Arial"/>
          <w:sz w:val="22"/>
          <w:szCs w:val="22"/>
        </w:rPr>
        <w:t>uvedených v příloze je možný pohyb psů pouze na vodítku</w:t>
      </w:r>
      <w:r w:rsidR="00F06E3C" w:rsidRPr="00F06E3C">
        <w:rPr>
          <w:rFonts w:ascii="Arial" w:hAnsi="Arial" w:cs="Arial"/>
          <w:sz w:val="22"/>
          <w:szCs w:val="22"/>
        </w:rPr>
        <w:t>,</w:t>
      </w:r>
      <w:r w:rsidR="00C53866" w:rsidRPr="00F06E3C">
        <w:rPr>
          <w:rFonts w:ascii="Arial" w:hAnsi="Arial" w:cs="Arial"/>
          <w:sz w:val="22"/>
          <w:szCs w:val="22"/>
        </w:rPr>
        <w:t xml:space="preserve"> </w:t>
      </w:r>
    </w:p>
    <w:p w14:paraId="4E69485B" w14:textId="6C5EAB20" w:rsidR="00F06E3C" w:rsidRPr="00F06E3C" w:rsidRDefault="00F06E3C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na veřejných prostranstvích uvedených v příloze se zakazuje výcvik psů,</w:t>
      </w:r>
    </w:p>
    <w:p w14:paraId="240B6B7D" w14:textId="77777777" w:rsidR="00571312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 xml:space="preserve">zakazuje se vstupovat se psy </w:t>
      </w:r>
      <w:r w:rsidR="007E4AB1" w:rsidRPr="00F06E3C">
        <w:rPr>
          <w:rFonts w:ascii="Arial" w:hAnsi="Arial" w:cs="Arial"/>
          <w:sz w:val="22"/>
          <w:szCs w:val="22"/>
        </w:rPr>
        <w:t xml:space="preserve">na veřejně přístupná dětská hřiště a pískoviště </w:t>
      </w:r>
      <w:r w:rsidR="00F06E3C" w:rsidRPr="00F06E3C">
        <w:rPr>
          <w:rFonts w:ascii="Arial" w:hAnsi="Arial" w:cs="Arial"/>
          <w:sz w:val="22"/>
          <w:szCs w:val="22"/>
        </w:rPr>
        <w:t xml:space="preserve">uvedená v příloze </w:t>
      </w:r>
      <w:r w:rsidRPr="00F06E3C">
        <w:rPr>
          <w:rFonts w:ascii="Arial" w:hAnsi="Arial" w:cs="Arial"/>
          <w:sz w:val="22"/>
          <w:szCs w:val="22"/>
        </w:rPr>
        <w:t>a</w:t>
      </w:r>
      <w:r w:rsidR="007E4AB1" w:rsidRPr="00F06E3C">
        <w:rPr>
          <w:rFonts w:ascii="Arial" w:hAnsi="Arial" w:cs="Arial"/>
          <w:sz w:val="22"/>
          <w:szCs w:val="22"/>
        </w:rPr>
        <w:t> na květinové záhony, které jsou součástí veřejné zeleně</w:t>
      </w:r>
      <w:r w:rsidR="00F06E3C">
        <w:rPr>
          <w:rFonts w:ascii="Arial" w:hAnsi="Arial" w:cs="Arial"/>
          <w:sz w:val="22"/>
          <w:szCs w:val="22"/>
        </w:rPr>
        <w:t>.</w:t>
      </w:r>
    </w:p>
    <w:p w14:paraId="6DD7A843" w14:textId="2D940EE0" w:rsidR="002F386C" w:rsidRPr="00571312" w:rsidRDefault="00C03C5B" w:rsidP="00571312">
      <w:pPr>
        <w:pStyle w:val="Seznamoslovan1"/>
        <w:spacing w:after="0"/>
        <w:ind w:left="312" w:firstLine="0"/>
        <w:rPr>
          <w:rFonts w:ascii="Arial" w:hAnsi="Arial" w:cs="Arial"/>
          <w:sz w:val="16"/>
          <w:szCs w:val="16"/>
        </w:rPr>
      </w:pPr>
      <w:r w:rsidRPr="00F06E3C">
        <w:rPr>
          <w:rFonts w:ascii="Arial" w:hAnsi="Arial" w:cs="Arial"/>
          <w:sz w:val="22"/>
          <w:szCs w:val="22"/>
        </w:rPr>
        <w:t xml:space="preserve"> </w:t>
      </w:r>
    </w:p>
    <w:p w14:paraId="49974DFE" w14:textId="77777777" w:rsidR="00F01055" w:rsidRPr="00571312" w:rsidRDefault="00F01055" w:rsidP="00571312">
      <w:pPr>
        <w:pStyle w:val="NormlnIMP"/>
        <w:numPr>
          <w:ilvl w:val="0"/>
          <w:numId w:val="3"/>
        </w:numPr>
        <w:spacing w:line="240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F06E3C">
        <w:rPr>
          <w:rFonts w:ascii="Arial" w:hAnsi="Arial" w:cs="Arial"/>
          <w:color w:val="000000"/>
          <w:sz w:val="22"/>
          <w:szCs w:val="22"/>
        </w:rPr>
        <w:t>Za s</w:t>
      </w:r>
      <w:r w:rsidR="001A4AF6" w:rsidRPr="00F06E3C">
        <w:rPr>
          <w:rFonts w:ascii="Arial" w:hAnsi="Arial" w:cs="Arial"/>
          <w:color w:val="000000"/>
          <w:sz w:val="22"/>
          <w:szCs w:val="22"/>
        </w:rPr>
        <w:t>plnění povinností stanovených v odst.</w:t>
      </w:r>
      <w:r w:rsidR="006620C6" w:rsidRPr="00F06E3C">
        <w:rPr>
          <w:rFonts w:ascii="Arial" w:hAnsi="Arial" w:cs="Arial"/>
          <w:color w:val="000000"/>
          <w:sz w:val="22"/>
          <w:szCs w:val="22"/>
        </w:rPr>
        <w:t> </w:t>
      </w:r>
      <w:r w:rsidR="001A4AF6" w:rsidRPr="00F06E3C">
        <w:rPr>
          <w:rFonts w:ascii="Arial" w:hAnsi="Arial" w:cs="Arial"/>
          <w:color w:val="000000"/>
          <w:sz w:val="22"/>
          <w:szCs w:val="22"/>
        </w:rPr>
        <w:t xml:space="preserve">1 </w:t>
      </w:r>
      <w:r w:rsidRPr="00F06E3C">
        <w:rPr>
          <w:rFonts w:ascii="Arial" w:hAnsi="Arial" w:cs="Arial"/>
          <w:color w:val="000000"/>
          <w:sz w:val="22"/>
          <w:szCs w:val="22"/>
        </w:rPr>
        <w:t>odpovídá osoba, která psa doprovází.</w:t>
      </w:r>
      <w:r w:rsidRPr="00F06E3C">
        <w:rPr>
          <w:rFonts w:ascii="Arial" w:hAnsi="Arial" w:cs="Arial"/>
          <w:sz w:val="18"/>
          <w:szCs w:val="18"/>
        </w:rPr>
        <w:t xml:space="preserve"> </w:t>
      </w:r>
    </w:p>
    <w:p w14:paraId="6697F090" w14:textId="77777777" w:rsidR="00571312" w:rsidRPr="00571312" w:rsidRDefault="00571312" w:rsidP="00571312">
      <w:pPr>
        <w:pStyle w:val="NormlnIMP"/>
        <w:spacing w:line="240" w:lineRule="auto"/>
        <w:rPr>
          <w:rFonts w:ascii="Arial" w:hAnsi="Arial" w:cs="Arial"/>
          <w:color w:val="000000"/>
          <w:sz w:val="16"/>
          <w:szCs w:val="16"/>
        </w:rPr>
      </w:pPr>
    </w:p>
    <w:p w14:paraId="44604681" w14:textId="254BAB46" w:rsidR="006620C6" w:rsidRDefault="00A20A94" w:rsidP="00571312">
      <w:pPr>
        <w:pStyle w:val="NormlnIMP"/>
        <w:numPr>
          <w:ilvl w:val="0"/>
          <w:numId w:val="3"/>
        </w:numPr>
        <w:spacing w:line="240" w:lineRule="auto"/>
        <w:ind w:left="357" w:hanging="357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color w:val="000000"/>
          <w:sz w:val="22"/>
          <w:szCs w:val="22"/>
        </w:rPr>
        <w:t>Ustanovení odst.</w:t>
      </w:r>
      <w:r w:rsidR="006620C6" w:rsidRPr="00F06E3C">
        <w:rPr>
          <w:rFonts w:ascii="Arial" w:hAnsi="Arial" w:cs="Arial"/>
          <w:color w:val="000000"/>
          <w:sz w:val="22"/>
          <w:szCs w:val="22"/>
        </w:rPr>
        <w:t> </w:t>
      </w:r>
      <w:r w:rsidRPr="00F06E3C">
        <w:rPr>
          <w:rFonts w:ascii="Arial" w:hAnsi="Arial" w:cs="Arial"/>
          <w:color w:val="000000"/>
          <w:sz w:val="22"/>
          <w:szCs w:val="22"/>
        </w:rPr>
        <w:t xml:space="preserve">1 se nevztahuje na </w:t>
      </w:r>
      <w:r w:rsidR="006620C6" w:rsidRPr="00F06E3C">
        <w:rPr>
          <w:rFonts w:ascii="Arial" w:hAnsi="Arial" w:cs="Arial"/>
          <w:color w:val="000000"/>
          <w:sz w:val="22"/>
          <w:szCs w:val="22"/>
        </w:rPr>
        <w:t xml:space="preserve">osoby doprovázené vodícími a asistenčními psy </w:t>
      </w:r>
      <w:r w:rsidR="007E4AB1" w:rsidRPr="00F06E3C">
        <w:rPr>
          <w:rFonts w:ascii="Arial" w:hAnsi="Arial" w:cs="Arial"/>
          <w:color w:val="000000"/>
          <w:sz w:val="22"/>
          <w:szCs w:val="22"/>
        </w:rPr>
        <w:t>a</w:t>
      </w:r>
      <w:r w:rsidR="00F01055" w:rsidRPr="00F06E3C">
        <w:rPr>
          <w:rFonts w:ascii="Arial" w:hAnsi="Arial" w:cs="Arial"/>
          <w:color w:val="000000"/>
          <w:sz w:val="22"/>
          <w:szCs w:val="22"/>
        </w:rPr>
        <w:t> </w:t>
      </w:r>
      <w:r w:rsidR="007E4AB1" w:rsidRPr="00F06E3C">
        <w:rPr>
          <w:rFonts w:ascii="Arial" w:hAnsi="Arial" w:cs="Arial"/>
          <w:color w:val="000000"/>
          <w:sz w:val="22"/>
          <w:szCs w:val="22"/>
        </w:rPr>
        <w:t>na</w:t>
      </w:r>
      <w:r w:rsidR="00F01055" w:rsidRPr="00F06E3C">
        <w:rPr>
          <w:rFonts w:ascii="Arial" w:hAnsi="Arial" w:cs="Arial"/>
          <w:color w:val="000000"/>
          <w:sz w:val="22"/>
          <w:szCs w:val="22"/>
        </w:rPr>
        <w:t xml:space="preserve"> osoby provádějící odborný výcvik těchto psů a </w:t>
      </w:r>
      <w:r w:rsidR="006620C6" w:rsidRPr="00F06E3C">
        <w:rPr>
          <w:rFonts w:ascii="Arial" w:hAnsi="Arial" w:cs="Arial"/>
          <w:sz w:val="22"/>
          <w:szCs w:val="22"/>
        </w:rPr>
        <w:t>psy při jejich použití dle jiného právního předpisu.</w:t>
      </w:r>
      <w:r w:rsidR="006620C6" w:rsidRPr="00F06E3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2A0FB6" w14:textId="77777777" w:rsidR="00571312" w:rsidRPr="00571312" w:rsidRDefault="00571312" w:rsidP="00571312">
      <w:pPr>
        <w:pStyle w:val="Odstavecseseznamem"/>
        <w:rPr>
          <w:rFonts w:ascii="Arial" w:hAnsi="Arial" w:cs="Arial"/>
          <w:sz w:val="16"/>
          <w:szCs w:val="16"/>
        </w:rPr>
      </w:pPr>
    </w:p>
    <w:p w14:paraId="2DE29118" w14:textId="77777777" w:rsidR="006620C6" w:rsidRPr="00F06E3C" w:rsidRDefault="006620C6" w:rsidP="004D16AC">
      <w:pPr>
        <w:pStyle w:val="NormlnIMP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bookmarkStart w:id="0" w:name="_Hlk196901751"/>
      <w:r w:rsidRPr="00F06E3C">
        <w:rPr>
          <w:rFonts w:ascii="Arial" w:hAnsi="Arial" w:cs="Arial"/>
          <w:sz w:val="22"/>
          <w:szCs w:val="22"/>
        </w:rPr>
        <w:t>Znečištění veřejného prostranství psími exkrementy nebo zanedbání povinnosti úklidu psích exkrementů z veřejného prostranství může být dle zákona postihováno jako přestupek.</w:t>
      </w:r>
      <w:r w:rsidRPr="00F06E3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bookmarkEnd w:id="0"/>
    <w:p w14:paraId="06CEA709" w14:textId="77777777" w:rsidR="004D16AC" w:rsidRPr="00F06E3C" w:rsidRDefault="004D16AC" w:rsidP="004D16A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0C2C0FD" w14:textId="71052FF0" w:rsidR="0058040E" w:rsidRPr="00F06E3C" w:rsidRDefault="0058040E" w:rsidP="004D16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6E3C">
        <w:rPr>
          <w:rFonts w:ascii="Arial" w:hAnsi="Arial" w:cs="Arial"/>
          <w:b/>
          <w:color w:val="000000"/>
          <w:sz w:val="22"/>
          <w:szCs w:val="22"/>
        </w:rPr>
        <w:lastRenderedPageBreak/>
        <w:t>Čl. 3</w:t>
      </w:r>
    </w:p>
    <w:p w14:paraId="5A7295A8" w14:textId="07E9D060" w:rsidR="0058040E" w:rsidRPr="00F06E3C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6E3C"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5B0B7C1" w:rsidR="0058040E" w:rsidRPr="00F06E3C" w:rsidRDefault="0058040E" w:rsidP="004D16AC">
      <w:pPr>
        <w:numPr>
          <w:ilvl w:val="0"/>
          <w:numId w:val="10"/>
        </w:numPr>
        <w:suppressAutoHyphens/>
        <w:overflowPunct/>
        <w:autoSpaceDE/>
        <w:adjustRightInd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 xml:space="preserve"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</w:t>
      </w:r>
      <w:r w:rsidR="00F06E3C" w:rsidRPr="00F06E3C">
        <w:rPr>
          <w:rFonts w:ascii="Arial" w:hAnsi="Arial" w:cs="Arial"/>
          <w:sz w:val="22"/>
          <w:szCs w:val="22"/>
        </w:rPr>
        <w:t>uvedených v příloze.</w:t>
      </w:r>
    </w:p>
    <w:p w14:paraId="1A58BD97" w14:textId="77777777" w:rsidR="004D16AC" w:rsidRPr="0058753F" w:rsidRDefault="004D16AC" w:rsidP="004D16AC">
      <w:p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16"/>
          <w:szCs w:val="16"/>
          <w:highlight w:val="yellow"/>
        </w:rPr>
      </w:pPr>
    </w:p>
    <w:p w14:paraId="6F3758AF" w14:textId="435EE0AA" w:rsidR="0058040E" w:rsidRPr="00F06E3C" w:rsidRDefault="0058040E" w:rsidP="004D16AC">
      <w:pPr>
        <w:numPr>
          <w:ilvl w:val="0"/>
          <w:numId w:val="10"/>
        </w:numPr>
        <w:suppressAutoHyphens/>
        <w:overflowPunct/>
        <w:autoSpaceDE/>
        <w:adjustRightInd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4D16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9C9E3D2" w14:textId="77777777" w:rsidR="0058753F" w:rsidRPr="00134B8A" w:rsidRDefault="0058753F" w:rsidP="004D16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4BDF50D9" w14:textId="3DC738BE" w:rsidR="005F5D1E" w:rsidRPr="00F06E3C" w:rsidRDefault="00F70B81" w:rsidP="004D16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6E3C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F06E3C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F06E3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 w:rsidRPr="00F06E3C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F06E3C" w:rsidRDefault="00A640D4" w:rsidP="00EB50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6E3C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2F67888D" w14:textId="77777777" w:rsidR="00A5015B" w:rsidRPr="00F06E3C" w:rsidRDefault="00A5015B" w:rsidP="00EB50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87A915" w14:textId="47760C46" w:rsidR="00B66ACD" w:rsidRPr="00F06E3C" w:rsidRDefault="00B66ACD" w:rsidP="004D16A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 xml:space="preserve">Každý je povinen počínat si tak, aby nezpůsobil znečištění </w:t>
      </w:r>
      <w:r w:rsidR="00A5015B" w:rsidRPr="00F06E3C">
        <w:rPr>
          <w:rFonts w:ascii="Arial" w:hAnsi="Arial" w:cs="Arial"/>
          <w:sz w:val="22"/>
          <w:szCs w:val="22"/>
        </w:rPr>
        <w:t>ulic a jiných veřejných prostranstvích</w:t>
      </w:r>
      <w:r w:rsidRPr="00F06E3C">
        <w:rPr>
          <w:rFonts w:ascii="Arial" w:hAnsi="Arial" w:cs="Arial"/>
          <w:sz w:val="22"/>
          <w:szCs w:val="22"/>
        </w:rPr>
        <w:t>.</w:t>
      </w:r>
    </w:p>
    <w:p w14:paraId="611EE893" w14:textId="77777777" w:rsidR="00A5015B" w:rsidRPr="0058753F" w:rsidRDefault="00A5015B" w:rsidP="004D16A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E3E17BA" w14:textId="77777777" w:rsidR="00A5015B" w:rsidRPr="00F06E3C" w:rsidRDefault="00A5015B" w:rsidP="004D16A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5CB1B5C" w14:textId="77777777" w:rsidR="00A5015B" w:rsidRPr="0058753F" w:rsidRDefault="00A5015B" w:rsidP="004D16AC">
      <w:pPr>
        <w:pStyle w:val="Odstavecseseznamem"/>
        <w:rPr>
          <w:rFonts w:ascii="Arial" w:hAnsi="Arial" w:cs="Arial"/>
          <w:sz w:val="16"/>
          <w:szCs w:val="16"/>
        </w:rPr>
      </w:pPr>
    </w:p>
    <w:p w14:paraId="246E5BDA" w14:textId="77777777" w:rsidR="00B66ACD" w:rsidRPr="00F06E3C" w:rsidRDefault="00B66ACD" w:rsidP="004D16A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Na plochách veřejné zeleně je zakázáno:</w:t>
      </w:r>
    </w:p>
    <w:p w14:paraId="349475AB" w14:textId="77777777" w:rsidR="00B66ACD" w:rsidRPr="00F06E3C" w:rsidRDefault="00B66ACD" w:rsidP="004D16AC">
      <w:pPr>
        <w:pStyle w:val="ZkladntextIMP"/>
        <w:numPr>
          <w:ilvl w:val="0"/>
          <w:numId w:val="11"/>
        </w:numPr>
        <w:spacing w:line="240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F06E3C" w:rsidRDefault="00B66ACD" w:rsidP="004D16AC">
      <w:pPr>
        <w:pStyle w:val="ZkladntextIMP"/>
        <w:numPr>
          <w:ilvl w:val="0"/>
          <w:numId w:val="11"/>
        </w:numPr>
        <w:spacing w:line="240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F06E3C" w:rsidRDefault="00B66ACD" w:rsidP="004D16AC">
      <w:pPr>
        <w:numPr>
          <w:ilvl w:val="0"/>
          <w:numId w:val="11"/>
        </w:numPr>
        <w:overflowPunct/>
        <w:autoSpaceDE/>
        <w:autoSpaceDN/>
        <w:adjustRightInd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F06E3C" w:rsidRDefault="00B66ACD" w:rsidP="004D16AC">
      <w:pPr>
        <w:numPr>
          <w:ilvl w:val="0"/>
          <w:numId w:val="11"/>
        </w:numPr>
        <w:overflowPunct/>
        <w:autoSpaceDE/>
        <w:autoSpaceDN/>
        <w:adjustRightInd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5E511421" w:rsidR="00B66ACD" w:rsidRPr="00F06E3C" w:rsidRDefault="00B66ACD" w:rsidP="004D16AC">
      <w:pPr>
        <w:numPr>
          <w:ilvl w:val="0"/>
          <w:numId w:val="11"/>
        </w:numPr>
        <w:overflowPunct/>
        <w:autoSpaceDE/>
        <w:autoSpaceDN/>
        <w:adjustRightInd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F06E3C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2A4715" w:rsidRPr="00F06E3C">
        <w:rPr>
          <w:rFonts w:ascii="Arial" w:hAnsi="Arial" w:cs="Arial"/>
          <w:sz w:val="22"/>
          <w:szCs w:val="22"/>
        </w:rPr>
        <w:t>.</w:t>
      </w:r>
    </w:p>
    <w:p w14:paraId="1857128E" w14:textId="77777777" w:rsidR="008C7D2B" w:rsidRDefault="008C7D2B" w:rsidP="00351FA3">
      <w:pPr>
        <w:jc w:val="center"/>
        <w:rPr>
          <w:rFonts w:ascii="Arial" w:hAnsi="Arial" w:cs="Arial"/>
          <w:b/>
          <w:sz w:val="22"/>
          <w:szCs w:val="22"/>
        </w:rPr>
      </w:pPr>
    </w:p>
    <w:p w14:paraId="7AA51ACD" w14:textId="77777777" w:rsidR="0058753F" w:rsidRPr="00C53866" w:rsidRDefault="0058753F" w:rsidP="00351FA3">
      <w:pPr>
        <w:jc w:val="center"/>
        <w:rPr>
          <w:rFonts w:ascii="Arial" w:hAnsi="Arial" w:cs="Arial"/>
          <w:b/>
          <w:sz w:val="22"/>
          <w:szCs w:val="22"/>
        </w:rPr>
      </w:pPr>
    </w:p>
    <w:p w14:paraId="3FE6D99E" w14:textId="1A55965F" w:rsidR="002A4715" w:rsidRPr="00C53866" w:rsidRDefault="002A4715" w:rsidP="002A4715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C53866">
        <w:rPr>
          <w:rFonts w:ascii="Arial" w:hAnsi="Arial" w:cs="Arial"/>
          <w:b/>
          <w:sz w:val="22"/>
          <w:szCs w:val="22"/>
        </w:rPr>
        <w:t xml:space="preserve">Čl. </w:t>
      </w:r>
      <w:r w:rsidR="00134B8A" w:rsidRPr="00C53866">
        <w:rPr>
          <w:rFonts w:ascii="Arial" w:hAnsi="Arial" w:cs="Arial"/>
          <w:b/>
          <w:sz w:val="22"/>
          <w:szCs w:val="22"/>
        </w:rPr>
        <w:t>5</w:t>
      </w:r>
    </w:p>
    <w:p w14:paraId="16375400" w14:textId="77777777" w:rsidR="002A4715" w:rsidRPr="00C53866" w:rsidRDefault="002A4715" w:rsidP="002A4715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C53866">
        <w:rPr>
          <w:rFonts w:ascii="Arial" w:hAnsi="Arial" w:cs="Arial"/>
          <w:b/>
          <w:sz w:val="22"/>
          <w:szCs w:val="22"/>
        </w:rPr>
        <w:t>Zrušovací ustanovení</w:t>
      </w:r>
    </w:p>
    <w:p w14:paraId="0DF5378C" w14:textId="77777777" w:rsidR="0058753F" w:rsidRDefault="002A4715" w:rsidP="0057131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53866">
        <w:rPr>
          <w:rFonts w:ascii="Arial" w:hAnsi="Arial" w:cs="Arial"/>
          <w:sz w:val="22"/>
          <w:szCs w:val="22"/>
        </w:rPr>
        <w:t xml:space="preserve">Zrušuje se obecně závazná vyhláška obce č. 1/2010, </w:t>
      </w:r>
      <w:r w:rsidR="00C53866" w:rsidRPr="00C53866">
        <w:rPr>
          <w:rFonts w:ascii="Arial" w:hAnsi="Arial" w:cs="Arial"/>
          <w:sz w:val="22"/>
          <w:szCs w:val="22"/>
        </w:rPr>
        <w:t xml:space="preserve">k zabezpečení záležitostí veřejného pořádku </w:t>
      </w:r>
      <w:r w:rsidRPr="00C53866">
        <w:rPr>
          <w:rFonts w:ascii="Arial" w:hAnsi="Arial" w:cs="Arial"/>
          <w:sz w:val="22"/>
          <w:szCs w:val="22"/>
        </w:rPr>
        <w:t>o veřejném pořádku</w:t>
      </w:r>
      <w:r w:rsidR="00C53866" w:rsidRPr="00C53866">
        <w:rPr>
          <w:rFonts w:ascii="Arial" w:hAnsi="Arial" w:cs="Arial"/>
          <w:sz w:val="22"/>
          <w:szCs w:val="22"/>
        </w:rPr>
        <w:t xml:space="preserve"> a čistoty na území obce Zbizuby</w:t>
      </w:r>
      <w:r w:rsidRPr="00C53866">
        <w:rPr>
          <w:rFonts w:ascii="Arial" w:hAnsi="Arial" w:cs="Arial"/>
          <w:sz w:val="22"/>
          <w:szCs w:val="22"/>
        </w:rPr>
        <w:t>, ze dne 2</w:t>
      </w:r>
      <w:r w:rsidR="00C53866" w:rsidRPr="00C53866">
        <w:rPr>
          <w:rFonts w:ascii="Arial" w:hAnsi="Arial" w:cs="Arial"/>
          <w:sz w:val="22"/>
          <w:szCs w:val="22"/>
        </w:rPr>
        <w:t>2. září 2010.</w:t>
      </w:r>
      <w:r w:rsidRPr="00C53866">
        <w:rPr>
          <w:rFonts w:ascii="Arial" w:hAnsi="Arial" w:cs="Arial"/>
          <w:sz w:val="22"/>
          <w:szCs w:val="22"/>
        </w:rPr>
        <w:t xml:space="preserve">    </w:t>
      </w:r>
    </w:p>
    <w:p w14:paraId="7C4A910F" w14:textId="77777777" w:rsidR="0058753F" w:rsidRDefault="0058753F" w:rsidP="0057131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6A681CC" w14:textId="13609BED" w:rsidR="002A4715" w:rsidRPr="00134B8A" w:rsidRDefault="002A4715" w:rsidP="0058753F">
      <w:pPr>
        <w:jc w:val="center"/>
        <w:rPr>
          <w:rFonts w:ascii="Arial" w:hAnsi="Arial" w:cs="Arial"/>
          <w:b/>
          <w:sz w:val="22"/>
          <w:szCs w:val="22"/>
        </w:rPr>
      </w:pPr>
      <w:r w:rsidRPr="00134B8A">
        <w:rPr>
          <w:rFonts w:ascii="Arial" w:hAnsi="Arial" w:cs="Arial"/>
          <w:b/>
          <w:sz w:val="22"/>
          <w:szCs w:val="22"/>
        </w:rPr>
        <w:t xml:space="preserve">Čl. </w:t>
      </w:r>
      <w:r w:rsidR="00134B8A" w:rsidRPr="00134B8A">
        <w:rPr>
          <w:rFonts w:ascii="Arial" w:hAnsi="Arial" w:cs="Arial"/>
          <w:b/>
          <w:sz w:val="22"/>
          <w:szCs w:val="22"/>
        </w:rPr>
        <w:t>6</w:t>
      </w:r>
    </w:p>
    <w:p w14:paraId="7CCE3A7C" w14:textId="77777777" w:rsidR="002A4715" w:rsidRDefault="002A4715" w:rsidP="0058753F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134B8A">
        <w:rPr>
          <w:rFonts w:ascii="Arial" w:hAnsi="Arial" w:cs="Arial"/>
          <w:b/>
          <w:sz w:val="22"/>
          <w:szCs w:val="22"/>
        </w:rPr>
        <w:t>Účinnost</w:t>
      </w:r>
    </w:p>
    <w:p w14:paraId="156426FA" w14:textId="77777777" w:rsidR="0058753F" w:rsidRPr="0058753F" w:rsidRDefault="0058753F" w:rsidP="0058753F">
      <w:pPr>
        <w:keepNext/>
        <w:jc w:val="center"/>
        <w:rPr>
          <w:rFonts w:ascii="Arial" w:hAnsi="Arial" w:cs="Arial"/>
          <w:b/>
          <w:sz w:val="16"/>
          <w:szCs w:val="16"/>
        </w:rPr>
      </w:pPr>
    </w:p>
    <w:p w14:paraId="0EA69CEA" w14:textId="77777777" w:rsidR="002A4715" w:rsidRPr="00134B8A" w:rsidRDefault="002A4715" w:rsidP="002A4715">
      <w:pPr>
        <w:spacing w:line="276" w:lineRule="auto"/>
        <w:ind w:firstLine="567"/>
        <w:rPr>
          <w:rFonts w:ascii="Arial" w:eastAsia="Calibri" w:hAnsi="Arial" w:cs="Arial"/>
          <w:sz w:val="22"/>
          <w:szCs w:val="22"/>
        </w:rPr>
      </w:pPr>
      <w:r w:rsidRPr="00134B8A">
        <w:rPr>
          <w:rFonts w:ascii="Arial" w:eastAsia="Calibri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4CC2CE" w14:textId="77777777" w:rsidR="00C53866" w:rsidRDefault="00C53866" w:rsidP="00C53866"/>
    <w:p w14:paraId="2BDA45DC" w14:textId="77777777" w:rsidR="00C53866" w:rsidRPr="00AA7ED4" w:rsidRDefault="00C53866" w:rsidP="00C5386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B6C769" w14:textId="77777777" w:rsidR="00C53866" w:rsidRPr="008D2B63" w:rsidRDefault="00C53866" w:rsidP="00C5386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8D2B63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</w:p>
    <w:p w14:paraId="520CF3B7" w14:textId="77777777" w:rsidR="00C53866" w:rsidRPr="008D2B63" w:rsidRDefault="00C53866" w:rsidP="00C53866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Helena Buriánková v. r.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Petr Malý v. r.   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Petr Hajžman v. r.</w:t>
      </w:r>
      <w:r w:rsidRPr="008D2B63">
        <w:rPr>
          <w:rFonts w:ascii="Arial" w:hAnsi="Arial" w:cs="Arial"/>
          <w:sz w:val="22"/>
          <w:szCs w:val="22"/>
        </w:rPr>
        <w:t xml:space="preserve"> </w:t>
      </w:r>
    </w:p>
    <w:p w14:paraId="23C8DF21" w14:textId="3050628F" w:rsidR="00E0230A" w:rsidRPr="00D85201" w:rsidRDefault="00C53866" w:rsidP="0057131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s</w:t>
      </w:r>
      <w:r w:rsidRPr="008D2B6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8D2B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místostarosta</w:t>
      </w:r>
      <w:r w:rsidRPr="008D2B63"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8D2B63">
        <w:rPr>
          <w:rFonts w:ascii="Arial" w:hAnsi="Arial" w:cs="Arial"/>
          <w:sz w:val="22"/>
          <w:szCs w:val="22"/>
        </w:rPr>
        <w:t>místostarosta</w:t>
      </w:r>
    </w:p>
    <w:sectPr w:rsidR="00E0230A" w:rsidRPr="00D85201" w:rsidSect="00571312">
      <w:footerReference w:type="even" r:id="rId8"/>
      <w:footerReference w:type="default" r:id="rId9"/>
      <w:type w:val="continuous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7128" w14:textId="77777777" w:rsidR="000A030D" w:rsidRDefault="000A030D">
      <w:r>
        <w:separator/>
      </w:r>
    </w:p>
  </w:endnote>
  <w:endnote w:type="continuationSeparator" w:id="0">
    <w:p w14:paraId="38205F42" w14:textId="77777777" w:rsidR="000A030D" w:rsidRDefault="000A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14922" w14:textId="77777777" w:rsidR="000A030D" w:rsidRDefault="000A030D">
      <w:r>
        <w:separator/>
      </w:r>
    </w:p>
  </w:footnote>
  <w:footnote w:type="continuationSeparator" w:id="0">
    <w:p w14:paraId="02143D4A" w14:textId="77777777" w:rsidR="000A030D" w:rsidRDefault="000A030D">
      <w:r>
        <w:continuationSeparator/>
      </w:r>
    </w:p>
  </w:footnote>
  <w:footnote w:id="1">
    <w:p w14:paraId="67E51344" w14:textId="77777777" w:rsidR="006620C6" w:rsidRDefault="006620C6" w:rsidP="006620C6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5A2117D4" w14:textId="77777777" w:rsidR="006620C6" w:rsidRDefault="006620C6" w:rsidP="006620C6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70A6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01009"/>
    <w:multiLevelType w:val="hybridMultilevel"/>
    <w:tmpl w:val="7778B20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066A2"/>
    <w:multiLevelType w:val="hybridMultilevel"/>
    <w:tmpl w:val="2FD2F1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AD2942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7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996FBD"/>
    <w:multiLevelType w:val="hybridMultilevel"/>
    <w:tmpl w:val="BC62A98C"/>
    <w:lvl w:ilvl="0" w:tplc="F36E62E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3A220D"/>
    <w:multiLevelType w:val="hybridMultilevel"/>
    <w:tmpl w:val="09C665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167E7"/>
    <w:multiLevelType w:val="multilevel"/>
    <w:tmpl w:val="AA88B2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5D833133"/>
    <w:multiLevelType w:val="hybridMultilevel"/>
    <w:tmpl w:val="585AC6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9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D90166"/>
    <w:multiLevelType w:val="multilevel"/>
    <w:tmpl w:val="3DBCD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175D43"/>
    <w:multiLevelType w:val="multilevel"/>
    <w:tmpl w:val="040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0" w15:restartNumberingAfterBreak="0">
    <w:nsid w:val="7D8A5DBC"/>
    <w:multiLevelType w:val="multilevel"/>
    <w:tmpl w:val="649C0C1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1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92239477">
    <w:abstractNumId w:val="15"/>
    <w:lvlOverride w:ilvl="0">
      <w:startOverride w:val="1"/>
    </w:lvlOverride>
  </w:num>
  <w:num w:numId="2" w16cid:durableId="270091007">
    <w:abstractNumId w:val="23"/>
  </w:num>
  <w:num w:numId="3" w16cid:durableId="821039530">
    <w:abstractNumId w:val="17"/>
  </w:num>
  <w:num w:numId="4" w16cid:durableId="1779789495">
    <w:abstractNumId w:val="19"/>
  </w:num>
  <w:num w:numId="5" w16cid:durableId="506213811">
    <w:abstractNumId w:val="25"/>
  </w:num>
  <w:num w:numId="6" w16cid:durableId="1647976333">
    <w:abstractNumId w:val="8"/>
  </w:num>
  <w:num w:numId="7" w16cid:durableId="2066096561">
    <w:abstractNumId w:val="12"/>
  </w:num>
  <w:num w:numId="8" w16cid:durableId="1029643087">
    <w:abstractNumId w:val="6"/>
  </w:num>
  <w:num w:numId="9" w16cid:durableId="1338650553">
    <w:abstractNumId w:val="28"/>
  </w:num>
  <w:num w:numId="10" w16cid:durableId="1184634251">
    <w:abstractNumId w:val="36"/>
  </w:num>
  <w:num w:numId="11" w16cid:durableId="1490057851">
    <w:abstractNumId w:val="16"/>
  </w:num>
  <w:num w:numId="12" w16cid:durableId="203906928">
    <w:abstractNumId w:val="21"/>
  </w:num>
  <w:num w:numId="13" w16cid:durableId="325860613">
    <w:abstractNumId w:val="29"/>
  </w:num>
  <w:num w:numId="14" w16cid:durableId="421533890">
    <w:abstractNumId w:val="37"/>
  </w:num>
  <w:num w:numId="15" w16cid:durableId="986252046">
    <w:abstractNumId w:val="33"/>
  </w:num>
  <w:num w:numId="16" w16cid:durableId="313721480">
    <w:abstractNumId w:val="7"/>
  </w:num>
  <w:num w:numId="17" w16cid:durableId="1412586052">
    <w:abstractNumId w:val="14"/>
  </w:num>
  <w:num w:numId="18" w16cid:durableId="1091045941">
    <w:abstractNumId w:val="3"/>
  </w:num>
  <w:num w:numId="19" w16cid:durableId="1759129245">
    <w:abstractNumId w:val="32"/>
  </w:num>
  <w:num w:numId="20" w16cid:durableId="1967857417">
    <w:abstractNumId w:val="31"/>
  </w:num>
  <w:num w:numId="21" w16cid:durableId="834761809">
    <w:abstractNumId w:val="1"/>
  </w:num>
  <w:num w:numId="22" w16cid:durableId="2104446105">
    <w:abstractNumId w:val="35"/>
  </w:num>
  <w:num w:numId="23" w16cid:durableId="1179345103">
    <w:abstractNumId w:val="38"/>
  </w:num>
  <w:num w:numId="24" w16cid:durableId="1689406586">
    <w:abstractNumId w:val="2"/>
  </w:num>
  <w:num w:numId="25" w16cid:durableId="614679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3860858">
    <w:abstractNumId w:val="0"/>
  </w:num>
  <w:num w:numId="27" w16cid:durableId="994142227">
    <w:abstractNumId w:val="39"/>
  </w:num>
  <w:num w:numId="28" w16cid:durableId="1173835668">
    <w:abstractNumId w:val="40"/>
  </w:num>
  <w:num w:numId="29" w16cid:durableId="1933976369">
    <w:abstractNumId w:val="22"/>
  </w:num>
  <w:num w:numId="30" w16cid:durableId="1251545593">
    <w:abstractNumId w:val="4"/>
  </w:num>
  <w:num w:numId="31" w16cid:durableId="4643981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61182075">
    <w:abstractNumId w:val="41"/>
  </w:num>
  <w:num w:numId="33" w16cid:durableId="895817465">
    <w:abstractNumId w:val="30"/>
  </w:num>
  <w:num w:numId="34" w16cid:durableId="473136627">
    <w:abstractNumId w:val="24"/>
  </w:num>
  <w:num w:numId="35" w16cid:durableId="1566991494">
    <w:abstractNumId w:val="9"/>
  </w:num>
  <w:num w:numId="36" w16cid:durableId="1495991768">
    <w:abstractNumId w:val="26"/>
  </w:num>
  <w:num w:numId="37" w16cid:durableId="1617828862">
    <w:abstractNumId w:val="10"/>
  </w:num>
  <w:num w:numId="38" w16cid:durableId="66611474">
    <w:abstractNumId w:val="5"/>
  </w:num>
  <w:num w:numId="39" w16cid:durableId="614213136">
    <w:abstractNumId w:val="20"/>
  </w:num>
  <w:num w:numId="40" w16cid:durableId="1659771026">
    <w:abstractNumId w:val="27"/>
  </w:num>
  <w:num w:numId="41" w16cid:durableId="1458181270">
    <w:abstractNumId w:val="18"/>
  </w:num>
  <w:num w:numId="42" w16cid:durableId="1070034308">
    <w:abstractNumId w:val="11"/>
  </w:num>
  <w:num w:numId="43" w16cid:durableId="5547260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27E19"/>
    <w:rsid w:val="00063500"/>
    <w:rsid w:val="00065AC0"/>
    <w:rsid w:val="000706F7"/>
    <w:rsid w:val="00074417"/>
    <w:rsid w:val="00093381"/>
    <w:rsid w:val="000A030D"/>
    <w:rsid w:val="000A2489"/>
    <w:rsid w:val="000A6D63"/>
    <w:rsid w:val="000B0834"/>
    <w:rsid w:val="000B55C1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045DA"/>
    <w:rsid w:val="00111923"/>
    <w:rsid w:val="0011300F"/>
    <w:rsid w:val="00133099"/>
    <w:rsid w:val="001337CC"/>
    <w:rsid w:val="0013400F"/>
    <w:rsid w:val="00134B8A"/>
    <w:rsid w:val="00154A9D"/>
    <w:rsid w:val="00160F89"/>
    <w:rsid w:val="00164CF7"/>
    <w:rsid w:val="001678DB"/>
    <w:rsid w:val="0017012C"/>
    <w:rsid w:val="00171CBC"/>
    <w:rsid w:val="00173F41"/>
    <w:rsid w:val="0017433A"/>
    <w:rsid w:val="00174BDF"/>
    <w:rsid w:val="00191A57"/>
    <w:rsid w:val="001A4AF6"/>
    <w:rsid w:val="001B232E"/>
    <w:rsid w:val="001C23F3"/>
    <w:rsid w:val="001C3F93"/>
    <w:rsid w:val="001C687C"/>
    <w:rsid w:val="001D303E"/>
    <w:rsid w:val="001E7C2F"/>
    <w:rsid w:val="001F1D85"/>
    <w:rsid w:val="00200379"/>
    <w:rsid w:val="0020450C"/>
    <w:rsid w:val="0020479E"/>
    <w:rsid w:val="00205265"/>
    <w:rsid w:val="00205843"/>
    <w:rsid w:val="002120DA"/>
    <w:rsid w:val="002173E4"/>
    <w:rsid w:val="0023107E"/>
    <w:rsid w:val="00231117"/>
    <w:rsid w:val="002374DB"/>
    <w:rsid w:val="002411D7"/>
    <w:rsid w:val="002525EB"/>
    <w:rsid w:val="00274DD0"/>
    <w:rsid w:val="002929E3"/>
    <w:rsid w:val="002A4715"/>
    <w:rsid w:val="002A4A61"/>
    <w:rsid w:val="002C1C30"/>
    <w:rsid w:val="002C2084"/>
    <w:rsid w:val="002C3E42"/>
    <w:rsid w:val="002D3386"/>
    <w:rsid w:val="002D79B9"/>
    <w:rsid w:val="002E4B45"/>
    <w:rsid w:val="002F1FCD"/>
    <w:rsid w:val="002F2846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0995"/>
    <w:rsid w:val="003620D0"/>
    <w:rsid w:val="00377FCD"/>
    <w:rsid w:val="00381750"/>
    <w:rsid w:val="00393F7B"/>
    <w:rsid w:val="00394103"/>
    <w:rsid w:val="00394D6E"/>
    <w:rsid w:val="003B4024"/>
    <w:rsid w:val="003C5CD6"/>
    <w:rsid w:val="003F4642"/>
    <w:rsid w:val="004063EF"/>
    <w:rsid w:val="00413646"/>
    <w:rsid w:val="0041399B"/>
    <w:rsid w:val="0042074A"/>
    <w:rsid w:val="004243DE"/>
    <w:rsid w:val="0044253A"/>
    <w:rsid w:val="00486912"/>
    <w:rsid w:val="00490FB8"/>
    <w:rsid w:val="00495245"/>
    <w:rsid w:val="004A38A5"/>
    <w:rsid w:val="004A740D"/>
    <w:rsid w:val="004B26AF"/>
    <w:rsid w:val="004B3FD5"/>
    <w:rsid w:val="004B71C2"/>
    <w:rsid w:val="004C356E"/>
    <w:rsid w:val="004D16AC"/>
    <w:rsid w:val="004E0F2F"/>
    <w:rsid w:val="004E4253"/>
    <w:rsid w:val="004F0729"/>
    <w:rsid w:val="004F39CF"/>
    <w:rsid w:val="00500311"/>
    <w:rsid w:val="00501E6A"/>
    <w:rsid w:val="00505AF7"/>
    <w:rsid w:val="00506D24"/>
    <w:rsid w:val="00511D5F"/>
    <w:rsid w:val="00520326"/>
    <w:rsid w:val="00520A4B"/>
    <w:rsid w:val="005234FA"/>
    <w:rsid w:val="005302ED"/>
    <w:rsid w:val="005533F1"/>
    <w:rsid w:val="00565931"/>
    <w:rsid w:val="00571312"/>
    <w:rsid w:val="005741B8"/>
    <w:rsid w:val="00575552"/>
    <w:rsid w:val="0058040E"/>
    <w:rsid w:val="005833D0"/>
    <w:rsid w:val="0058753F"/>
    <w:rsid w:val="0059187B"/>
    <w:rsid w:val="005948D1"/>
    <w:rsid w:val="005A4252"/>
    <w:rsid w:val="005D71A7"/>
    <w:rsid w:val="005D77CA"/>
    <w:rsid w:val="005E323B"/>
    <w:rsid w:val="005F5D1E"/>
    <w:rsid w:val="006257AE"/>
    <w:rsid w:val="00630A35"/>
    <w:rsid w:val="00637E14"/>
    <w:rsid w:val="00637ED7"/>
    <w:rsid w:val="006416AC"/>
    <w:rsid w:val="00654AD6"/>
    <w:rsid w:val="006620C6"/>
    <w:rsid w:val="0066386E"/>
    <w:rsid w:val="00663F76"/>
    <w:rsid w:val="00672929"/>
    <w:rsid w:val="006815CB"/>
    <w:rsid w:val="0068175C"/>
    <w:rsid w:val="00690C43"/>
    <w:rsid w:val="00693C6C"/>
    <w:rsid w:val="006A0745"/>
    <w:rsid w:val="006B3FA9"/>
    <w:rsid w:val="006E741F"/>
    <w:rsid w:val="006F2DB6"/>
    <w:rsid w:val="00714884"/>
    <w:rsid w:val="00730901"/>
    <w:rsid w:val="00736A15"/>
    <w:rsid w:val="007372D9"/>
    <w:rsid w:val="00747B72"/>
    <w:rsid w:val="007571EF"/>
    <w:rsid w:val="00760753"/>
    <w:rsid w:val="00762783"/>
    <w:rsid w:val="007666B3"/>
    <w:rsid w:val="00770136"/>
    <w:rsid w:val="00776E0E"/>
    <w:rsid w:val="007B325E"/>
    <w:rsid w:val="007C272E"/>
    <w:rsid w:val="007C3D70"/>
    <w:rsid w:val="007D0466"/>
    <w:rsid w:val="007D56FD"/>
    <w:rsid w:val="007E31E4"/>
    <w:rsid w:val="007E4AB1"/>
    <w:rsid w:val="007E4AD8"/>
    <w:rsid w:val="007E63D3"/>
    <w:rsid w:val="007E733C"/>
    <w:rsid w:val="007F28DD"/>
    <w:rsid w:val="00802908"/>
    <w:rsid w:val="00813FBE"/>
    <w:rsid w:val="0081533F"/>
    <w:rsid w:val="00815B4D"/>
    <w:rsid w:val="008316DC"/>
    <w:rsid w:val="008436E3"/>
    <w:rsid w:val="00847971"/>
    <w:rsid w:val="008554B1"/>
    <w:rsid w:val="008578BF"/>
    <w:rsid w:val="00857A55"/>
    <w:rsid w:val="00873B45"/>
    <w:rsid w:val="00883C82"/>
    <w:rsid w:val="00893B21"/>
    <w:rsid w:val="008A27A0"/>
    <w:rsid w:val="008B240A"/>
    <w:rsid w:val="008C250F"/>
    <w:rsid w:val="008C2B0C"/>
    <w:rsid w:val="008C42B3"/>
    <w:rsid w:val="008C7D2B"/>
    <w:rsid w:val="008D08C2"/>
    <w:rsid w:val="008D4F5E"/>
    <w:rsid w:val="008E031C"/>
    <w:rsid w:val="008E1525"/>
    <w:rsid w:val="008E4C8E"/>
    <w:rsid w:val="009024D1"/>
    <w:rsid w:val="00907EA9"/>
    <w:rsid w:val="009226C4"/>
    <w:rsid w:val="009429CD"/>
    <w:rsid w:val="009478D2"/>
    <w:rsid w:val="00960C55"/>
    <w:rsid w:val="00962192"/>
    <w:rsid w:val="00963D1D"/>
    <w:rsid w:val="00966AC6"/>
    <w:rsid w:val="00976605"/>
    <w:rsid w:val="00984624"/>
    <w:rsid w:val="009942E8"/>
    <w:rsid w:val="009A0571"/>
    <w:rsid w:val="009A1C00"/>
    <w:rsid w:val="009A382E"/>
    <w:rsid w:val="009A4EE4"/>
    <w:rsid w:val="009B30B0"/>
    <w:rsid w:val="009D26B0"/>
    <w:rsid w:val="009D3583"/>
    <w:rsid w:val="009D7931"/>
    <w:rsid w:val="009F4936"/>
    <w:rsid w:val="00A04FB5"/>
    <w:rsid w:val="00A0520D"/>
    <w:rsid w:val="00A11B31"/>
    <w:rsid w:val="00A20A94"/>
    <w:rsid w:val="00A24F61"/>
    <w:rsid w:val="00A37A1F"/>
    <w:rsid w:val="00A5015B"/>
    <w:rsid w:val="00A640D4"/>
    <w:rsid w:val="00A6478A"/>
    <w:rsid w:val="00A667C4"/>
    <w:rsid w:val="00A67E0F"/>
    <w:rsid w:val="00A75468"/>
    <w:rsid w:val="00A9016A"/>
    <w:rsid w:val="00A9112B"/>
    <w:rsid w:val="00A95385"/>
    <w:rsid w:val="00AA301E"/>
    <w:rsid w:val="00AB400A"/>
    <w:rsid w:val="00AC24B5"/>
    <w:rsid w:val="00AC34F6"/>
    <w:rsid w:val="00AD283E"/>
    <w:rsid w:val="00AD5939"/>
    <w:rsid w:val="00AE3E92"/>
    <w:rsid w:val="00AF627A"/>
    <w:rsid w:val="00B05433"/>
    <w:rsid w:val="00B13036"/>
    <w:rsid w:val="00B150B1"/>
    <w:rsid w:val="00B15C12"/>
    <w:rsid w:val="00B160C0"/>
    <w:rsid w:val="00B26485"/>
    <w:rsid w:val="00B32568"/>
    <w:rsid w:val="00B4794D"/>
    <w:rsid w:val="00B51BE7"/>
    <w:rsid w:val="00B660FA"/>
    <w:rsid w:val="00B66ACD"/>
    <w:rsid w:val="00B81F91"/>
    <w:rsid w:val="00B821E6"/>
    <w:rsid w:val="00B87238"/>
    <w:rsid w:val="00BB7B50"/>
    <w:rsid w:val="00BC5250"/>
    <w:rsid w:val="00BD11C6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5107B"/>
    <w:rsid w:val="00C53866"/>
    <w:rsid w:val="00C54B9F"/>
    <w:rsid w:val="00C64C64"/>
    <w:rsid w:val="00C6771E"/>
    <w:rsid w:val="00C67D9B"/>
    <w:rsid w:val="00C70F37"/>
    <w:rsid w:val="00C752E3"/>
    <w:rsid w:val="00C75C64"/>
    <w:rsid w:val="00C760D1"/>
    <w:rsid w:val="00C82790"/>
    <w:rsid w:val="00C84ADF"/>
    <w:rsid w:val="00C85206"/>
    <w:rsid w:val="00C9302A"/>
    <w:rsid w:val="00CA0EF6"/>
    <w:rsid w:val="00CA1CF0"/>
    <w:rsid w:val="00CA35DE"/>
    <w:rsid w:val="00CA7876"/>
    <w:rsid w:val="00CB3B05"/>
    <w:rsid w:val="00CC0998"/>
    <w:rsid w:val="00CC5FA5"/>
    <w:rsid w:val="00CC7737"/>
    <w:rsid w:val="00CC783B"/>
    <w:rsid w:val="00CE05A7"/>
    <w:rsid w:val="00CF23D2"/>
    <w:rsid w:val="00D01404"/>
    <w:rsid w:val="00D042A4"/>
    <w:rsid w:val="00D25D98"/>
    <w:rsid w:val="00D30F6F"/>
    <w:rsid w:val="00D338E2"/>
    <w:rsid w:val="00D4271B"/>
    <w:rsid w:val="00D43BDB"/>
    <w:rsid w:val="00D447E2"/>
    <w:rsid w:val="00D466CC"/>
    <w:rsid w:val="00D50F0F"/>
    <w:rsid w:val="00D54ADA"/>
    <w:rsid w:val="00D644E5"/>
    <w:rsid w:val="00D70497"/>
    <w:rsid w:val="00D76F52"/>
    <w:rsid w:val="00D85201"/>
    <w:rsid w:val="00D85CC7"/>
    <w:rsid w:val="00D918B9"/>
    <w:rsid w:val="00D9378D"/>
    <w:rsid w:val="00DA7D0F"/>
    <w:rsid w:val="00DB0C21"/>
    <w:rsid w:val="00DC3BA5"/>
    <w:rsid w:val="00DC7C33"/>
    <w:rsid w:val="00DD69D5"/>
    <w:rsid w:val="00E0230A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57333"/>
    <w:rsid w:val="00E62CE4"/>
    <w:rsid w:val="00E770C5"/>
    <w:rsid w:val="00E80C92"/>
    <w:rsid w:val="00E825A4"/>
    <w:rsid w:val="00E83AE9"/>
    <w:rsid w:val="00E8696E"/>
    <w:rsid w:val="00E87061"/>
    <w:rsid w:val="00EA05DA"/>
    <w:rsid w:val="00EB09B0"/>
    <w:rsid w:val="00EB505D"/>
    <w:rsid w:val="00ED3021"/>
    <w:rsid w:val="00ED4109"/>
    <w:rsid w:val="00EE0357"/>
    <w:rsid w:val="00EE1D14"/>
    <w:rsid w:val="00EE3D1E"/>
    <w:rsid w:val="00EE6EB5"/>
    <w:rsid w:val="00EF1D4A"/>
    <w:rsid w:val="00EF6412"/>
    <w:rsid w:val="00F01055"/>
    <w:rsid w:val="00F06E3C"/>
    <w:rsid w:val="00F36F64"/>
    <w:rsid w:val="00F4279D"/>
    <w:rsid w:val="00F468B0"/>
    <w:rsid w:val="00F46987"/>
    <w:rsid w:val="00F50E4D"/>
    <w:rsid w:val="00F55AE7"/>
    <w:rsid w:val="00F578A0"/>
    <w:rsid w:val="00F63ABD"/>
    <w:rsid w:val="00F70B81"/>
    <w:rsid w:val="00F71CC8"/>
    <w:rsid w:val="00F75E62"/>
    <w:rsid w:val="00F831CC"/>
    <w:rsid w:val="00FC73F2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E83AE9"/>
  </w:style>
  <w:style w:type="character" w:styleId="Znakapoznpodarou">
    <w:name w:val="footnote reference"/>
    <w:uiPriority w:val="99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E023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30A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rsid w:val="00690C4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690C43"/>
  </w:style>
  <w:style w:type="paragraph" w:customStyle="1" w:styleId="Nzvylnk">
    <w:name w:val="Názvy článků"/>
    <w:basedOn w:val="Normln"/>
    <w:rsid w:val="00690C43"/>
    <w:pPr>
      <w:keepNext/>
      <w:keepLines/>
      <w:overflowPunct/>
      <w:autoSpaceDE/>
      <w:autoSpaceDN/>
      <w:adjustRightInd/>
      <w:spacing w:before="60" w:after="160"/>
      <w:jc w:val="center"/>
      <w:textAlignment w:val="auto"/>
    </w:pPr>
    <w:rPr>
      <w:b/>
      <w:bCs/>
      <w:sz w:val="24"/>
    </w:rPr>
  </w:style>
  <w:style w:type="paragraph" w:customStyle="1" w:styleId="Footnote">
    <w:name w:val="Footnote"/>
    <w:basedOn w:val="Normln"/>
    <w:rsid w:val="00EB505D"/>
    <w:pPr>
      <w:suppressLineNumbers/>
      <w:suppressAutoHyphens/>
      <w:overflowPunct/>
      <w:autoSpaceDE/>
      <w:adjustRightInd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6620C6"/>
    <w:pPr>
      <w:tabs>
        <w:tab w:val="left" w:pos="567"/>
      </w:tabs>
      <w:suppressAutoHyphens/>
      <w:overflowPunct/>
      <w:autoSpaceDE/>
      <w:adjustRightInd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vysvtlivek">
    <w:name w:val="endnote text"/>
    <w:basedOn w:val="Normln"/>
    <w:link w:val="TextvysvtlivekChar"/>
    <w:rsid w:val="00F01055"/>
  </w:style>
  <w:style w:type="character" w:customStyle="1" w:styleId="TextvysvtlivekChar">
    <w:name w:val="Text vysvětlivek Char"/>
    <w:basedOn w:val="Standardnpsmoodstavce"/>
    <w:link w:val="Textvysvtlivek"/>
    <w:rsid w:val="00F01055"/>
  </w:style>
  <w:style w:type="character" w:styleId="Odkaznavysvtlivky">
    <w:name w:val="endnote reference"/>
    <w:basedOn w:val="Standardnpsmoodstavce"/>
    <w:rsid w:val="00F01055"/>
    <w:rPr>
      <w:vertAlign w:val="superscript"/>
    </w:rPr>
  </w:style>
  <w:style w:type="paragraph" w:customStyle="1" w:styleId="slalnk">
    <w:name w:val="Čísla článků"/>
    <w:basedOn w:val="Normln"/>
    <w:rsid w:val="00776E0E"/>
    <w:pPr>
      <w:keepNext/>
      <w:keepLines/>
      <w:suppressAutoHyphens/>
      <w:overflowPunct/>
      <w:autoSpaceDE/>
      <w:adjustRightInd/>
      <w:spacing w:before="360" w:after="60"/>
      <w:jc w:val="center"/>
      <w:textAlignment w:val="auto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554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zbizuby@zbizuby.cz</cp:lastModifiedBy>
  <cp:revision>4</cp:revision>
  <cp:lastPrinted>2026-04-14T10:27:00Z</cp:lastPrinted>
  <dcterms:created xsi:type="dcterms:W3CDTF">2026-06-15T15:32:00Z</dcterms:created>
  <dcterms:modified xsi:type="dcterms:W3CDTF">2026-06-15T16:54:00Z</dcterms:modified>
</cp:coreProperties>
</file>