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2" w:rsidRPr="00305018" w:rsidRDefault="00A01E92" w:rsidP="00852317">
      <w:pPr>
        <w:jc w:val="center"/>
        <w:rPr>
          <w:rFonts w:ascii="Arial" w:hAnsi="Arial" w:cs="Arial"/>
          <w:b/>
        </w:rPr>
      </w:pPr>
      <w:r w:rsidRPr="00305018">
        <w:rPr>
          <w:rFonts w:ascii="Arial" w:hAnsi="Arial" w:cs="Arial"/>
          <w:b/>
        </w:rPr>
        <w:t>Nařízení obce Kobylnice č. 1/2022</w:t>
      </w:r>
      <w:r>
        <w:rPr>
          <w:rFonts w:ascii="Arial" w:hAnsi="Arial" w:cs="Arial"/>
          <w:b/>
        </w:rPr>
        <w:t xml:space="preserve">, </w:t>
      </w:r>
    </w:p>
    <w:p w:rsidR="00A01E92" w:rsidRPr="00305018" w:rsidRDefault="00A01E92" w:rsidP="008523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stanovuje</w:t>
      </w:r>
    </w:p>
    <w:p w:rsidR="00A01E92" w:rsidRPr="00305018" w:rsidRDefault="00A01E92" w:rsidP="00852317">
      <w:pPr>
        <w:jc w:val="center"/>
        <w:rPr>
          <w:rFonts w:ascii="Arial" w:hAnsi="Arial" w:cs="Arial"/>
          <w:b/>
        </w:rPr>
      </w:pPr>
      <w:r w:rsidRPr="00305018">
        <w:rPr>
          <w:rFonts w:ascii="Arial" w:hAnsi="Arial" w:cs="Arial"/>
          <w:b/>
        </w:rPr>
        <w:t xml:space="preserve">Plán zimní údržby místních komunikací v obci Kobylnice </w:t>
      </w:r>
    </w:p>
    <w:p w:rsidR="00A01E92" w:rsidRPr="00305018" w:rsidRDefault="00A01E92" w:rsidP="00A12C9D">
      <w:pPr>
        <w:jc w:val="both"/>
        <w:rPr>
          <w:rFonts w:ascii="Arial" w:hAnsi="Arial" w:cs="Arial"/>
        </w:rPr>
      </w:pPr>
    </w:p>
    <w:p w:rsidR="00A01E92" w:rsidRPr="00305018" w:rsidRDefault="00A01E92" w:rsidP="00A12C9D">
      <w:pPr>
        <w:jc w:val="both"/>
        <w:rPr>
          <w:rFonts w:ascii="Arial" w:hAnsi="Arial" w:cs="Arial"/>
        </w:rPr>
      </w:pPr>
      <w:r w:rsidRPr="00305018">
        <w:rPr>
          <w:rFonts w:ascii="Arial" w:hAnsi="Arial" w:cs="Arial"/>
        </w:rPr>
        <w:t xml:space="preserve">Rada obce Kobylnice vydává v souladu s ustanovením § </w:t>
      </w:r>
      <w:smartTag w:uri="urn:schemas-microsoft-com:office:smarttags" w:element="metricconverter">
        <w:smartTagPr>
          <w:attr w:name="ProductID" w:val="11 a"/>
        </w:smartTagPr>
        <w:r w:rsidRPr="00305018">
          <w:rPr>
            <w:rFonts w:ascii="Arial" w:hAnsi="Arial" w:cs="Arial"/>
          </w:rPr>
          <w:t>11 a</w:t>
        </w:r>
      </w:smartTag>
      <w:r w:rsidRPr="00305018">
        <w:rPr>
          <w:rFonts w:ascii="Arial" w:hAnsi="Arial" w:cs="Arial"/>
        </w:rPr>
        <w:t xml:space="preserve"> § 102 odst. 2</w:t>
      </w:r>
      <w:r>
        <w:rPr>
          <w:rFonts w:ascii="Arial" w:hAnsi="Arial" w:cs="Arial"/>
        </w:rPr>
        <w:t xml:space="preserve"> </w:t>
      </w:r>
      <w:r w:rsidRPr="00305018">
        <w:rPr>
          <w:rFonts w:ascii="Arial" w:hAnsi="Arial" w:cs="Arial"/>
        </w:rPr>
        <w:t>písm. d) zákona č.</w:t>
      </w:r>
      <w:r>
        <w:rPr>
          <w:rFonts w:ascii="Arial" w:hAnsi="Arial" w:cs="Arial"/>
        </w:rPr>
        <w:t> </w:t>
      </w:r>
      <w:r w:rsidRPr="00305018">
        <w:rPr>
          <w:rFonts w:ascii="Arial" w:hAnsi="Arial" w:cs="Arial"/>
        </w:rPr>
        <w:t>128/2000 Sb., o obcích (obecní zřízení), ve znění pozdějších předpisů</w:t>
      </w:r>
      <w:r>
        <w:rPr>
          <w:rFonts w:ascii="Arial" w:hAnsi="Arial" w:cs="Arial"/>
        </w:rPr>
        <w:t>,</w:t>
      </w:r>
      <w:r w:rsidRPr="00305018">
        <w:rPr>
          <w:rFonts w:ascii="Arial" w:hAnsi="Arial" w:cs="Arial"/>
        </w:rPr>
        <w:t xml:space="preserve"> a § 27 odst. </w:t>
      </w:r>
      <w:smartTag w:uri="urn:schemas-microsoft-com:office:smarttags" w:element="metricconverter">
        <w:smartTagPr>
          <w:attr w:name="ProductID" w:val="5 a"/>
        </w:smartTagPr>
        <w:r w:rsidRPr="00305018">
          <w:rPr>
            <w:rFonts w:ascii="Arial" w:hAnsi="Arial" w:cs="Arial"/>
          </w:rPr>
          <w:t>5 a</w:t>
        </w:r>
      </w:smartTag>
      <w:r w:rsidRPr="00305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305018">
        <w:rPr>
          <w:rFonts w:ascii="Arial" w:hAnsi="Arial" w:cs="Arial"/>
        </w:rPr>
        <w:t xml:space="preserve"> zákona č. 13/1997 Sb., o pozemních komunikacích, ve znění pozdějších předpisů, toto nařízení:</w:t>
      </w:r>
    </w:p>
    <w:p w:rsidR="00A01E92" w:rsidRPr="00305018" w:rsidRDefault="00A01E92" w:rsidP="00E513E3">
      <w:pPr>
        <w:pStyle w:val="Odstavecseseznamem1"/>
        <w:spacing w:before="240" w:after="0" w:line="257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A01E92" w:rsidRPr="00305018" w:rsidRDefault="00A01E92" w:rsidP="00E513E3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</w:rPr>
      </w:pPr>
      <w:r w:rsidRPr="00305018">
        <w:rPr>
          <w:rFonts w:ascii="Arial" w:hAnsi="Arial" w:cs="Arial"/>
          <w:b/>
        </w:rPr>
        <w:t>Úvod</w:t>
      </w:r>
    </w:p>
    <w:p w:rsidR="00A01E92" w:rsidRPr="00305018" w:rsidRDefault="00A01E92" w:rsidP="00E513E3">
      <w:pPr>
        <w:pStyle w:val="NormalWeb"/>
        <w:numPr>
          <w:ilvl w:val="0"/>
          <w:numId w:val="25"/>
        </w:numPr>
        <w:spacing w:before="120" w:after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color w:val="auto"/>
          <w:sz w:val="22"/>
          <w:szCs w:val="22"/>
        </w:rPr>
        <w:t>Úkolem zimní údržby místních komunikací je zmírňování závad ve sjízdnosti a schůdnosti na místních komunikacích vzniklých povětrnostními vlivy a jejich důsledky, a to tak, aby zimní údržba byla zajišťována s ohledem ke společenským potřebám na straně jedné 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305018">
        <w:rPr>
          <w:rFonts w:ascii="Arial" w:hAnsi="Arial" w:cs="Arial"/>
          <w:color w:val="auto"/>
          <w:sz w:val="22"/>
          <w:szCs w:val="22"/>
        </w:rPr>
        <w:t>ekonomickým možnostem vlastníka komunikací na straně druhé.</w:t>
      </w:r>
    </w:p>
    <w:p w:rsidR="00A01E92" w:rsidRPr="00305018" w:rsidRDefault="00A01E92" w:rsidP="00E513E3">
      <w:pPr>
        <w:pStyle w:val="NormalWeb"/>
        <w:numPr>
          <w:ilvl w:val="0"/>
          <w:numId w:val="25"/>
        </w:numPr>
        <w:spacing w:before="120" w:after="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color w:val="auto"/>
          <w:sz w:val="22"/>
          <w:szCs w:val="22"/>
        </w:rPr>
        <w:t>Účelem tohoto plánu zimní údržby je stanovení takového postupu, který odstraní závady ve sjízdnosti a schůdnosti místních komunikací způsobené povětrnostními vlivy a zmírní nepříznivé důsledky povětrnostních vlivů v zimním období na sjízdnost a schůdnost místních komunikací, tak, aby zimní údržba byla zajišťována s přihlédnutím ke společenským potřebám na straně jedné a ekonomickým možnostem vlastníka místních komunikací na straně druhé. Obsahem plánu je specifikace činností vlastníka místních komunikací s přihlédnutím k platným právním předpisům v této oblasti.</w:t>
      </w:r>
    </w:p>
    <w:p w:rsidR="00A01E92" w:rsidRPr="00E513E3" w:rsidRDefault="00A01E92" w:rsidP="00E513E3">
      <w:pPr>
        <w:pStyle w:val="Odstavecseseznamem1"/>
        <w:spacing w:before="240" w:after="0" w:line="257" w:lineRule="auto"/>
        <w:ind w:left="0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A01E92" w:rsidRPr="00E513E3" w:rsidRDefault="00A01E92" w:rsidP="00E513E3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</w:rPr>
      </w:pPr>
      <w:r w:rsidRPr="00E513E3">
        <w:rPr>
          <w:rFonts w:ascii="Arial" w:hAnsi="Arial" w:cs="Arial"/>
          <w:b/>
        </w:rPr>
        <w:t>Vysvětlení základních pojmů</w:t>
      </w:r>
    </w:p>
    <w:p w:rsidR="00A01E92" w:rsidRPr="00E513E3" w:rsidRDefault="00A01E92" w:rsidP="00E513E3">
      <w:pPr>
        <w:pStyle w:val="NormalWeb"/>
        <w:numPr>
          <w:ilvl w:val="0"/>
          <w:numId w:val="27"/>
        </w:numPr>
        <w:spacing w:before="120" w:after="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513E3">
        <w:rPr>
          <w:rFonts w:ascii="Arial" w:hAnsi="Arial" w:cs="Arial"/>
          <w:bCs/>
          <w:color w:val="auto"/>
          <w:sz w:val="22"/>
          <w:szCs w:val="22"/>
        </w:rPr>
        <w:t xml:space="preserve">Obecně </w:t>
      </w:r>
      <w:r w:rsidRPr="00E513E3">
        <w:rPr>
          <w:rFonts w:ascii="Arial" w:hAnsi="Arial" w:cs="Arial"/>
          <w:color w:val="auto"/>
          <w:sz w:val="22"/>
          <w:szCs w:val="22"/>
        </w:rPr>
        <w:t>závaznými</w:t>
      </w:r>
      <w:r w:rsidRPr="00E513E3">
        <w:rPr>
          <w:rFonts w:ascii="Arial" w:hAnsi="Arial" w:cs="Arial"/>
          <w:bCs/>
          <w:color w:val="auto"/>
          <w:sz w:val="22"/>
          <w:szCs w:val="22"/>
        </w:rPr>
        <w:t xml:space="preserve"> právními předpisy se rozumí</w:t>
      </w:r>
    </w:p>
    <w:p w:rsidR="00A01E92" w:rsidRPr="00305018" w:rsidRDefault="00A01E92" w:rsidP="00E513E3">
      <w:pPr>
        <w:pStyle w:val="Bezmezer1"/>
        <w:numPr>
          <w:ilvl w:val="0"/>
          <w:numId w:val="24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</w:t>
      </w:r>
      <w:r w:rsidRPr="00305018">
        <w:rPr>
          <w:rFonts w:ascii="Arial" w:hAnsi="Arial" w:cs="Arial"/>
          <w:lang w:eastAsia="ar-SA"/>
        </w:rPr>
        <w:t>stanovení § 27 odst. 5 zákona č. 13/1997 Sb., o pozemních komunikacích, ve znění pozdějších předpisů</w:t>
      </w:r>
      <w:r>
        <w:rPr>
          <w:rFonts w:ascii="Arial" w:hAnsi="Arial" w:cs="Arial"/>
          <w:lang w:eastAsia="ar-SA"/>
        </w:rPr>
        <w:t>,</w:t>
      </w:r>
    </w:p>
    <w:p w:rsidR="00A01E92" w:rsidRPr="00305018" w:rsidRDefault="00A01E92" w:rsidP="00E513E3">
      <w:pPr>
        <w:pStyle w:val="Bezmezer1"/>
        <w:numPr>
          <w:ilvl w:val="0"/>
          <w:numId w:val="24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</w:t>
      </w:r>
      <w:r w:rsidRPr="00305018">
        <w:rPr>
          <w:rFonts w:ascii="Arial" w:hAnsi="Arial" w:cs="Arial"/>
          <w:lang w:eastAsia="ar-SA"/>
        </w:rPr>
        <w:t>stanovení § 102 odst. 2 písm. d) zákona č. 128/2000 Sb., o obcích (obecní zřízení), ve znění pozdějších předpisů</w:t>
      </w:r>
      <w:r>
        <w:rPr>
          <w:rFonts w:ascii="Arial" w:hAnsi="Arial" w:cs="Arial"/>
          <w:lang w:eastAsia="ar-SA"/>
        </w:rPr>
        <w:t>,</w:t>
      </w:r>
    </w:p>
    <w:p w:rsidR="00A01E92" w:rsidRPr="00305018" w:rsidRDefault="00A01E92" w:rsidP="00E513E3">
      <w:pPr>
        <w:pStyle w:val="Bezmezer1"/>
        <w:numPr>
          <w:ilvl w:val="0"/>
          <w:numId w:val="24"/>
        </w:num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</w:t>
      </w:r>
      <w:r w:rsidRPr="00305018">
        <w:rPr>
          <w:rFonts w:ascii="Arial" w:hAnsi="Arial" w:cs="Arial"/>
          <w:lang w:eastAsia="ar-SA"/>
        </w:rPr>
        <w:t xml:space="preserve">stanovení § </w:t>
      </w:r>
      <w:smartTag w:uri="urn:schemas-microsoft-com:office:smarttags" w:element="metricconverter">
        <w:smartTagPr>
          <w:attr w:name="ProductID" w:val="42 a"/>
        </w:smartTagPr>
        <w:r w:rsidRPr="00305018">
          <w:rPr>
            <w:rFonts w:ascii="Arial" w:hAnsi="Arial" w:cs="Arial"/>
            <w:lang w:eastAsia="ar-SA"/>
          </w:rPr>
          <w:t>42 a</w:t>
        </w:r>
      </w:smartTag>
      <w:r w:rsidRPr="00305018">
        <w:rPr>
          <w:rFonts w:ascii="Arial" w:hAnsi="Arial" w:cs="Arial"/>
          <w:lang w:eastAsia="ar-SA"/>
        </w:rPr>
        <w:t xml:space="preserve"> 46 vyhlášky č. 104/1997 Sb., kterou se provádí zákon o pozemních komunikacích</w:t>
      </w:r>
      <w:r>
        <w:rPr>
          <w:rFonts w:ascii="Arial" w:hAnsi="Arial" w:cs="Arial"/>
          <w:lang w:eastAsia="ar-SA"/>
        </w:rPr>
        <w:t>.</w:t>
      </w:r>
    </w:p>
    <w:p w:rsidR="00A01E92" w:rsidRPr="00305018" w:rsidRDefault="00A01E92" w:rsidP="004A3454">
      <w:pPr>
        <w:pStyle w:val="Bezmezer1"/>
        <w:jc w:val="both"/>
        <w:rPr>
          <w:rFonts w:ascii="Arial" w:hAnsi="Arial" w:cs="Arial"/>
          <w:b/>
          <w:lang w:eastAsia="ar-SA"/>
        </w:rPr>
      </w:pPr>
    </w:p>
    <w:p w:rsidR="00A01E92" w:rsidRPr="00305018" w:rsidRDefault="00A01E92" w:rsidP="00E513E3">
      <w:pPr>
        <w:pStyle w:val="Bezmezer1"/>
        <w:numPr>
          <w:ilvl w:val="0"/>
          <w:numId w:val="27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b/>
          <w:lang w:eastAsia="ar-SA"/>
        </w:rPr>
        <w:t xml:space="preserve">Zimní období </w:t>
      </w:r>
      <w:r w:rsidRPr="00305018">
        <w:rPr>
          <w:rFonts w:ascii="Arial" w:hAnsi="Arial" w:cs="Arial"/>
          <w:lang w:eastAsia="ar-SA"/>
        </w:rPr>
        <w:t>je ze zákona stanoveno od 1.</w:t>
      </w:r>
      <w:r>
        <w:rPr>
          <w:rFonts w:ascii="Arial" w:hAnsi="Arial" w:cs="Arial"/>
          <w:lang w:eastAsia="ar-SA"/>
        </w:rPr>
        <w:t xml:space="preserve"> </w:t>
      </w:r>
      <w:r w:rsidRPr="00305018">
        <w:rPr>
          <w:rFonts w:ascii="Arial" w:hAnsi="Arial" w:cs="Arial"/>
          <w:lang w:eastAsia="ar-SA"/>
        </w:rPr>
        <w:t>11. běžného roku do 31.</w:t>
      </w:r>
      <w:r>
        <w:rPr>
          <w:rFonts w:ascii="Arial" w:hAnsi="Arial" w:cs="Arial"/>
          <w:lang w:eastAsia="ar-SA"/>
        </w:rPr>
        <w:t xml:space="preserve"> </w:t>
      </w:r>
      <w:r w:rsidRPr="00305018">
        <w:rPr>
          <w:rFonts w:ascii="Arial" w:hAnsi="Arial" w:cs="Arial"/>
          <w:lang w:eastAsia="ar-SA"/>
        </w:rPr>
        <w:t>3. roku následujícího.</w:t>
      </w:r>
    </w:p>
    <w:p w:rsidR="00A01E92" w:rsidRPr="00305018" w:rsidRDefault="00A01E92" w:rsidP="00E90F6E">
      <w:pPr>
        <w:pStyle w:val="Bezmezer1"/>
        <w:rPr>
          <w:rFonts w:ascii="Arial" w:hAnsi="Arial" w:cs="Arial"/>
          <w:lang w:eastAsia="ar-SA"/>
        </w:rPr>
      </w:pPr>
    </w:p>
    <w:p w:rsidR="00A01E92" w:rsidRPr="00305018" w:rsidRDefault="00A01E92" w:rsidP="00E513E3">
      <w:pPr>
        <w:pStyle w:val="Bezmezer1"/>
        <w:numPr>
          <w:ilvl w:val="0"/>
          <w:numId w:val="27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b/>
          <w:lang w:eastAsia="ar-SA"/>
        </w:rPr>
        <w:t xml:space="preserve">Zimní údržba </w:t>
      </w:r>
      <w:r w:rsidRPr="00305018">
        <w:rPr>
          <w:rFonts w:ascii="Arial" w:hAnsi="Arial" w:cs="Arial"/>
          <w:lang w:eastAsia="ar-SA"/>
        </w:rPr>
        <w:t>je činnost, kterou se podle pořadí důležitosti komunikace zmírňují závady vznikající povětrnostními vlivy a podmínkami za zimního období ve sjízdnosti a schůdnosti komunikací. Provádí se podle plánu zimní údržby obce.</w:t>
      </w:r>
    </w:p>
    <w:p w:rsidR="00A01E92" w:rsidRPr="00305018" w:rsidRDefault="00A01E92" w:rsidP="00E90F6E">
      <w:pPr>
        <w:pStyle w:val="Bezmezer1"/>
        <w:rPr>
          <w:rFonts w:ascii="Arial" w:hAnsi="Arial" w:cs="Arial"/>
          <w:lang w:eastAsia="ar-SA"/>
        </w:rPr>
      </w:pPr>
    </w:p>
    <w:p w:rsidR="00A01E92" w:rsidRPr="00305018" w:rsidRDefault="00A01E92" w:rsidP="00E513E3">
      <w:pPr>
        <w:pStyle w:val="Bezmezer1"/>
        <w:numPr>
          <w:ilvl w:val="0"/>
          <w:numId w:val="27"/>
        </w:numPr>
        <w:jc w:val="both"/>
        <w:rPr>
          <w:rFonts w:ascii="Arial" w:hAnsi="Arial" w:cs="Arial"/>
        </w:rPr>
      </w:pPr>
      <w:r w:rsidRPr="00305018">
        <w:rPr>
          <w:rFonts w:ascii="Arial" w:hAnsi="Arial" w:cs="Arial"/>
          <w:b/>
        </w:rPr>
        <w:t xml:space="preserve">Sjízdnost místních komunikací </w:t>
      </w:r>
      <w:r w:rsidRPr="00305018">
        <w:rPr>
          <w:rFonts w:ascii="Arial" w:hAnsi="Arial" w:cs="Arial"/>
        </w:rPr>
        <w:t>je takový stav komunikací, který umožňuje bezpečnou jízdu silničních a jiných vozidel přizpůsobenou stavebnímu stavu a dopravně technickému stavu komunikací a povětrnostním podmínkám a jejich důsledkům.</w:t>
      </w:r>
    </w:p>
    <w:p w:rsidR="00A01E92" w:rsidRPr="00305018" w:rsidRDefault="00A01E92" w:rsidP="004A3454">
      <w:pPr>
        <w:pStyle w:val="Bezmezer1"/>
        <w:jc w:val="both"/>
        <w:rPr>
          <w:rFonts w:ascii="Arial" w:hAnsi="Arial" w:cs="Arial"/>
        </w:rPr>
      </w:pPr>
    </w:p>
    <w:p w:rsidR="00A01E92" w:rsidRPr="00305018" w:rsidRDefault="00A01E92" w:rsidP="00E513E3">
      <w:pPr>
        <w:pStyle w:val="NormalWeb"/>
        <w:numPr>
          <w:ilvl w:val="0"/>
          <w:numId w:val="27"/>
        </w:num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b/>
          <w:color w:val="auto"/>
          <w:sz w:val="22"/>
          <w:szCs w:val="22"/>
        </w:rPr>
        <w:t xml:space="preserve">Schůdnost místních komunikací </w:t>
      </w:r>
      <w:r w:rsidRPr="00305018">
        <w:rPr>
          <w:rFonts w:ascii="Arial" w:hAnsi="Arial" w:cs="Arial"/>
          <w:color w:val="auto"/>
          <w:sz w:val="22"/>
          <w:szCs w:val="22"/>
        </w:rPr>
        <w:t>je takový stav těchto komunikací, který umožňuje bezpečný pohyb chodců přizpůsobený stavebnímu stavu dopravně technickému stavu komunikací, povětrnostním situacím a jejich důsledkům.</w:t>
      </w:r>
    </w:p>
    <w:p w:rsidR="00A01E92" w:rsidRPr="00305018" w:rsidRDefault="00A01E92" w:rsidP="00E513E3">
      <w:pPr>
        <w:pStyle w:val="NormalWeb"/>
        <w:numPr>
          <w:ilvl w:val="0"/>
          <w:numId w:val="27"/>
        </w:num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b/>
          <w:color w:val="auto"/>
          <w:sz w:val="22"/>
          <w:szCs w:val="22"/>
        </w:rPr>
        <w:t xml:space="preserve">Závadou ve sjízdnosti </w:t>
      </w:r>
      <w:r>
        <w:rPr>
          <w:rFonts w:ascii="Arial" w:hAnsi="Arial" w:cs="Arial"/>
          <w:b/>
          <w:color w:val="auto"/>
          <w:sz w:val="22"/>
          <w:szCs w:val="22"/>
        </w:rPr>
        <w:t>nebo</w:t>
      </w:r>
      <w:r w:rsidRPr="00305018">
        <w:rPr>
          <w:rFonts w:ascii="Arial" w:hAnsi="Arial" w:cs="Arial"/>
          <w:b/>
          <w:color w:val="auto"/>
          <w:sz w:val="22"/>
          <w:szCs w:val="22"/>
        </w:rPr>
        <w:t xml:space="preserve"> schůdnosti 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na místních komunikacích se rozumí taková změna ve sjízdnosti </w:t>
      </w:r>
      <w:r>
        <w:rPr>
          <w:rFonts w:ascii="Arial" w:hAnsi="Arial" w:cs="Arial"/>
          <w:color w:val="auto"/>
          <w:sz w:val="22"/>
          <w:szCs w:val="22"/>
        </w:rPr>
        <w:t>nebo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 schůdnosti, kterou nemůže řidič </w:t>
      </w:r>
      <w:r>
        <w:rPr>
          <w:rFonts w:ascii="Arial" w:hAnsi="Arial" w:cs="Arial"/>
          <w:color w:val="auto"/>
          <w:sz w:val="22"/>
          <w:szCs w:val="22"/>
        </w:rPr>
        <w:t>nebo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 chodec předvídat při pohybu přizpůsobeném dopravnímu stavu a stavebně technickému stavu komunikací a</w:t>
      </w:r>
      <w:r>
        <w:rPr>
          <w:rFonts w:ascii="Arial" w:hAnsi="Arial" w:cs="Arial"/>
          <w:color w:val="auto"/>
          <w:sz w:val="22"/>
          <w:szCs w:val="22"/>
        </w:rPr>
        <w:t> </w:t>
      </w:r>
      <w:r w:rsidRPr="00305018">
        <w:rPr>
          <w:rFonts w:ascii="Arial" w:hAnsi="Arial" w:cs="Arial"/>
          <w:color w:val="auto"/>
          <w:sz w:val="22"/>
          <w:szCs w:val="22"/>
        </w:rPr>
        <w:t>povětrnostním situacím a jejich důsledkům.</w:t>
      </w:r>
    </w:p>
    <w:p w:rsidR="00A01E92" w:rsidRPr="00305018" w:rsidRDefault="00A01E92" w:rsidP="00E513E3">
      <w:pPr>
        <w:pStyle w:val="NormalWeb"/>
        <w:numPr>
          <w:ilvl w:val="0"/>
          <w:numId w:val="27"/>
        </w:num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b/>
          <w:color w:val="auto"/>
          <w:sz w:val="22"/>
          <w:szCs w:val="22"/>
        </w:rPr>
        <w:t>Ekonomické možnosti vlastníka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 komunikací</w:t>
      </w:r>
      <w:r w:rsidRPr="003050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05018">
        <w:rPr>
          <w:rFonts w:ascii="Arial" w:hAnsi="Arial" w:cs="Arial"/>
          <w:color w:val="auto"/>
          <w:sz w:val="22"/>
          <w:szCs w:val="22"/>
        </w:rPr>
        <w:t>jsou dány zejména výší finančních prostředků, které může obec ze svého rozpočtu na zimní údržbu místních komunikací poskytnout.</w:t>
      </w:r>
    </w:p>
    <w:p w:rsidR="00A01E92" w:rsidRPr="00305018" w:rsidRDefault="00A01E92" w:rsidP="00E513E3">
      <w:pPr>
        <w:pStyle w:val="NormalWeb"/>
        <w:numPr>
          <w:ilvl w:val="0"/>
          <w:numId w:val="27"/>
        </w:numPr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V rámci </w:t>
      </w:r>
      <w:r>
        <w:rPr>
          <w:rFonts w:ascii="Arial" w:hAnsi="Arial" w:cs="Arial"/>
          <w:b/>
          <w:color w:val="auto"/>
          <w:sz w:val="22"/>
          <w:szCs w:val="22"/>
        </w:rPr>
        <w:t>o</w:t>
      </w:r>
      <w:r w:rsidRPr="00305018">
        <w:rPr>
          <w:rFonts w:ascii="Arial" w:hAnsi="Arial" w:cs="Arial"/>
          <w:b/>
          <w:color w:val="auto"/>
          <w:sz w:val="22"/>
          <w:szCs w:val="22"/>
        </w:rPr>
        <w:t>dpovědnost</w:t>
      </w:r>
      <w:r>
        <w:rPr>
          <w:rFonts w:ascii="Arial" w:hAnsi="Arial" w:cs="Arial"/>
          <w:b/>
          <w:color w:val="auto"/>
          <w:sz w:val="22"/>
          <w:szCs w:val="22"/>
        </w:rPr>
        <w:t>i</w:t>
      </w:r>
      <w:r w:rsidRPr="00305018">
        <w:rPr>
          <w:rFonts w:ascii="Arial" w:hAnsi="Arial" w:cs="Arial"/>
          <w:b/>
          <w:color w:val="auto"/>
          <w:sz w:val="22"/>
          <w:szCs w:val="22"/>
        </w:rPr>
        <w:t xml:space="preserve"> za škody 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vlastník komunikace odpovídá za škody, jejichž příčinou byla závada ve sjízdnosti </w:t>
      </w:r>
      <w:r>
        <w:rPr>
          <w:rFonts w:ascii="Arial" w:hAnsi="Arial" w:cs="Arial"/>
          <w:color w:val="auto"/>
          <w:sz w:val="22"/>
          <w:szCs w:val="22"/>
        </w:rPr>
        <w:t>nebo</w:t>
      </w:r>
      <w:r w:rsidRPr="00305018">
        <w:rPr>
          <w:rFonts w:ascii="Arial" w:hAnsi="Arial" w:cs="Arial"/>
          <w:color w:val="auto"/>
          <w:sz w:val="22"/>
          <w:szCs w:val="22"/>
        </w:rPr>
        <w:t xml:space="preserve"> schůdnosti komunikace, pokud vlastník neprokáže, že </w:t>
      </w:r>
      <w:r>
        <w:rPr>
          <w:rFonts w:ascii="Arial" w:hAnsi="Arial" w:cs="Arial"/>
          <w:color w:val="auto"/>
          <w:sz w:val="22"/>
          <w:szCs w:val="22"/>
        </w:rPr>
        <w:t>není v </w:t>
      </w:r>
      <w:r w:rsidRPr="00305018">
        <w:rPr>
          <w:rFonts w:ascii="Arial" w:hAnsi="Arial" w:cs="Arial"/>
          <w:color w:val="auto"/>
          <w:sz w:val="22"/>
          <w:szCs w:val="22"/>
        </w:rPr>
        <w:t>mezích jeho možností tuto závadu odstranit, nebo u závady způsobené povětrnostními situacemi a jejich důsledky takovou závadu zmírnit, ani na ni upozornit</w:t>
      </w:r>
    </w:p>
    <w:p w:rsidR="00A01E92" w:rsidRPr="00305018" w:rsidRDefault="00A01E92" w:rsidP="009109AA">
      <w:pPr>
        <w:pStyle w:val="NormalWeb"/>
        <w:numPr>
          <w:ilvl w:val="0"/>
          <w:numId w:val="27"/>
        </w:numPr>
        <w:spacing w:before="0" w:after="0" w:line="1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05018">
        <w:rPr>
          <w:rFonts w:ascii="Arial" w:hAnsi="Arial" w:cs="Arial"/>
          <w:b/>
          <w:color w:val="auto"/>
          <w:sz w:val="22"/>
          <w:szCs w:val="22"/>
        </w:rPr>
        <w:t>Neudržované úseky místních komunikací</w:t>
      </w:r>
      <w:r w:rsidRPr="0030501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305018">
        <w:rPr>
          <w:rFonts w:ascii="Arial" w:hAnsi="Arial" w:cs="Arial"/>
          <w:color w:val="auto"/>
          <w:sz w:val="22"/>
          <w:szCs w:val="22"/>
        </w:rPr>
        <w:t>jsou úseky, které se v zimě neudržují jednak pro jejich malý dopravní význam, jednak pro technickou nebo ekonomickou nemožnost zimní údržby a rovněž úseky komunikací, které nejsou v majetku obce.</w:t>
      </w:r>
    </w:p>
    <w:p w:rsidR="00A01E92" w:rsidRPr="00305018" w:rsidRDefault="00A01E92" w:rsidP="00773ED6">
      <w:pPr>
        <w:pStyle w:val="Heading4"/>
        <w:spacing w:before="0" w:after="0" w:line="180" w:lineRule="atLeast"/>
        <w:ind w:left="862" w:hanging="862"/>
        <w:jc w:val="both"/>
        <w:rPr>
          <w:rFonts w:ascii="Arial" w:hAnsi="Arial" w:cs="Arial"/>
          <w:bCs w:val="0"/>
          <w:color w:val="auto"/>
          <w:sz w:val="22"/>
          <w:szCs w:val="22"/>
        </w:rPr>
      </w:pPr>
    </w:p>
    <w:p w:rsidR="00A01E92" w:rsidRPr="00305018" w:rsidRDefault="00A01E92" w:rsidP="009109AA">
      <w:pPr>
        <w:pStyle w:val="NormalWeb"/>
        <w:numPr>
          <w:ilvl w:val="0"/>
          <w:numId w:val="27"/>
        </w:numPr>
        <w:spacing w:before="0"/>
        <w:ind w:left="454" w:hanging="454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305018">
        <w:rPr>
          <w:rFonts w:ascii="Arial" w:hAnsi="Arial" w:cs="Arial"/>
          <w:b/>
          <w:color w:val="auto"/>
          <w:sz w:val="22"/>
          <w:szCs w:val="22"/>
          <w:lang w:eastAsia="en-US"/>
        </w:rPr>
        <w:t>Kalamitní situaci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vyhlašuje starosta nebo </w:t>
      </w:r>
      <w:r>
        <w:rPr>
          <w:rFonts w:ascii="Arial" w:hAnsi="Arial" w:cs="Arial"/>
          <w:color w:val="auto"/>
          <w:sz w:val="22"/>
          <w:szCs w:val="22"/>
          <w:lang w:eastAsia="en-US"/>
        </w:rPr>
        <w:t>místostarosta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při mimořádných povětrnostních podmínkách (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zejména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velmi silné sněžení, vánice, náledí). V tomto případě neplatí tento plán zimní údržby, postupuje se dle vývoje povětrnostní situace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a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postup určuje krizový štáb.</w:t>
      </w:r>
    </w:p>
    <w:p w:rsidR="00A01E92" w:rsidRPr="00305018" w:rsidRDefault="00A01E92" w:rsidP="00574954">
      <w:pPr>
        <w:pStyle w:val="NormalWeb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05018">
        <w:rPr>
          <w:rFonts w:ascii="Arial" w:hAnsi="Arial" w:cs="Arial"/>
          <w:b/>
          <w:color w:val="auto"/>
          <w:sz w:val="22"/>
          <w:szCs w:val="22"/>
        </w:rPr>
        <w:t>III.</w:t>
      </w:r>
    </w:p>
    <w:p w:rsidR="00A01E92" w:rsidRPr="009109AA" w:rsidRDefault="00A01E92" w:rsidP="009109AA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bCs/>
        </w:rPr>
      </w:pPr>
      <w:r w:rsidRPr="009109AA">
        <w:rPr>
          <w:rFonts w:ascii="Arial" w:hAnsi="Arial" w:cs="Arial"/>
          <w:b/>
          <w:bCs/>
        </w:rPr>
        <w:t>Základní povinnosti vlastníka a uživatele místních komunikací</w:t>
      </w:r>
    </w:p>
    <w:p w:rsidR="00A01E92" w:rsidRPr="009109AA" w:rsidRDefault="00A01E92" w:rsidP="009109AA">
      <w:pPr>
        <w:pStyle w:val="BodyText"/>
        <w:numPr>
          <w:ilvl w:val="0"/>
          <w:numId w:val="28"/>
        </w:numPr>
        <w:spacing w:line="257" w:lineRule="auto"/>
        <w:rPr>
          <w:rFonts w:ascii="Arial" w:hAnsi="Arial" w:cs="Arial"/>
          <w:bCs/>
          <w:lang w:eastAsia="ar-SA"/>
        </w:rPr>
      </w:pPr>
      <w:r w:rsidRPr="009109AA">
        <w:rPr>
          <w:rFonts w:ascii="Arial" w:hAnsi="Arial" w:cs="Arial"/>
          <w:bCs/>
          <w:lang w:eastAsia="ar-SA"/>
        </w:rPr>
        <w:t>Základní povinnosti vlastníka místních komunikací</w:t>
      </w:r>
      <w:r>
        <w:rPr>
          <w:rFonts w:ascii="Arial" w:hAnsi="Arial" w:cs="Arial"/>
          <w:bCs/>
          <w:lang w:eastAsia="ar-SA"/>
        </w:rPr>
        <w:t xml:space="preserve"> jsou:</w:t>
      </w:r>
    </w:p>
    <w:p w:rsidR="00A01E92" w:rsidRPr="00305018" w:rsidRDefault="00A01E92" w:rsidP="009109AA">
      <w:pPr>
        <w:pStyle w:val="Bezmezer1"/>
        <w:numPr>
          <w:ilvl w:val="0"/>
          <w:numId w:val="29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lang w:eastAsia="ar-SA"/>
        </w:rPr>
        <w:t>zajistit potřebné finanční prostředky na provádění zimní údržby,</w:t>
      </w:r>
    </w:p>
    <w:p w:rsidR="00A01E92" w:rsidRPr="00305018" w:rsidRDefault="00A01E92" w:rsidP="009109AA">
      <w:pPr>
        <w:pStyle w:val="Bezmezer1"/>
        <w:numPr>
          <w:ilvl w:val="0"/>
          <w:numId w:val="29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lang w:eastAsia="ar-SA"/>
        </w:rPr>
        <w:t>uzavřít smlouvy s dodavateli prací potřebných k provádění zimní údržby,</w:t>
      </w:r>
    </w:p>
    <w:p w:rsidR="00A01E92" w:rsidRPr="00305018" w:rsidRDefault="00A01E92" w:rsidP="009109AA">
      <w:pPr>
        <w:pStyle w:val="Bezmezer1"/>
        <w:numPr>
          <w:ilvl w:val="0"/>
          <w:numId w:val="29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lang w:eastAsia="ar-SA"/>
        </w:rPr>
        <w:t>kontrolovat kvalitu prací při provádění zimní údržby</w:t>
      </w:r>
      <w:r>
        <w:rPr>
          <w:rFonts w:ascii="Arial" w:hAnsi="Arial" w:cs="Arial"/>
          <w:lang w:eastAsia="ar-SA"/>
        </w:rPr>
        <w:t>.</w:t>
      </w:r>
    </w:p>
    <w:p w:rsidR="00A01E92" w:rsidRPr="00305018" w:rsidRDefault="00A01E92" w:rsidP="005C7EF5">
      <w:pPr>
        <w:pStyle w:val="BodyText"/>
        <w:spacing w:after="0"/>
        <w:rPr>
          <w:rFonts w:ascii="Arial" w:hAnsi="Arial" w:cs="Arial"/>
          <w:lang w:eastAsia="ar-SA"/>
        </w:rPr>
      </w:pPr>
    </w:p>
    <w:p w:rsidR="00A01E92" w:rsidRPr="009109AA" w:rsidRDefault="00A01E92" w:rsidP="009109AA">
      <w:pPr>
        <w:pStyle w:val="BodyText"/>
        <w:numPr>
          <w:ilvl w:val="0"/>
          <w:numId w:val="28"/>
        </w:numPr>
        <w:spacing w:line="257" w:lineRule="auto"/>
        <w:rPr>
          <w:rFonts w:ascii="Arial" w:hAnsi="Arial" w:cs="Arial"/>
          <w:bCs/>
          <w:lang w:eastAsia="ar-SA"/>
        </w:rPr>
      </w:pPr>
      <w:r w:rsidRPr="009109AA">
        <w:rPr>
          <w:rFonts w:ascii="Arial" w:hAnsi="Arial" w:cs="Arial"/>
          <w:bCs/>
          <w:lang w:eastAsia="ar-SA"/>
        </w:rPr>
        <w:t>Základní povinnosti uživatelů místních komunikací</w:t>
      </w:r>
      <w:r>
        <w:rPr>
          <w:rFonts w:ascii="Arial" w:hAnsi="Arial" w:cs="Arial"/>
          <w:bCs/>
          <w:lang w:eastAsia="ar-SA"/>
        </w:rPr>
        <w:t xml:space="preserve"> jsou:</w:t>
      </w:r>
    </w:p>
    <w:p w:rsidR="00A01E92" w:rsidRPr="00305018" w:rsidRDefault="00A01E92" w:rsidP="009109AA">
      <w:pPr>
        <w:pStyle w:val="Bezmezer1"/>
        <w:numPr>
          <w:ilvl w:val="0"/>
          <w:numId w:val="30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lang w:eastAsia="ar-SA"/>
        </w:rPr>
        <w:t>v zimním období přizpůsobit chůzi a jízdu stavu komunikací</w:t>
      </w:r>
      <w:r>
        <w:rPr>
          <w:rFonts w:ascii="Arial" w:hAnsi="Arial" w:cs="Arial"/>
          <w:lang w:eastAsia="ar-SA"/>
        </w:rPr>
        <w:t>,</w:t>
      </w:r>
    </w:p>
    <w:p w:rsidR="00A01E92" w:rsidRPr="00305018" w:rsidRDefault="00A01E92" w:rsidP="009109AA">
      <w:pPr>
        <w:pStyle w:val="Bezmezer1"/>
        <w:numPr>
          <w:ilvl w:val="0"/>
          <w:numId w:val="30"/>
        </w:numPr>
        <w:jc w:val="both"/>
        <w:rPr>
          <w:rFonts w:ascii="Arial" w:hAnsi="Arial" w:cs="Arial"/>
          <w:lang w:eastAsia="ar-SA"/>
        </w:rPr>
      </w:pPr>
      <w:r w:rsidRPr="00305018">
        <w:rPr>
          <w:rFonts w:ascii="Arial" w:hAnsi="Arial" w:cs="Arial"/>
          <w:lang w:eastAsia="ar-SA"/>
        </w:rPr>
        <w:t>při chůzi po chodníku používat té části, která je posypána zdrsňovacím materiálem</w:t>
      </w:r>
      <w:r>
        <w:rPr>
          <w:rFonts w:ascii="Arial" w:hAnsi="Arial" w:cs="Arial"/>
          <w:lang w:eastAsia="ar-SA"/>
        </w:rPr>
        <w:t>.</w:t>
      </w:r>
    </w:p>
    <w:p w:rsidR="00A01E92" w:rsidRPr="009713EE" w:rsidRDefault="00A01E92" w:rsidP="009713EE">
      <w:pPr>
        <w:pStyle w:val="NormalWeb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13EE">
        <w:rPr>
          <w:rFonts w:ascii="Arial" w:hAnsi="Arial" w:cs="Arial"/>
          <w:b/>
          <w:color w:val="auto"/>
          <w:sz w:val="22"/>
          <w:szCs w:val="22"/>
        </w:rPr>
        <w:t>IV.</w:t>
      </w:r>
    </w:p>
    <w:p w:rsidR="00A01E92" w:rsidRPr="00305018" w:rsidRDefault="00A01E92" w:rsidP="009713EE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</w:rPr>
      </w:pPr>
      <w:r w:rsidRPr="00305018">
        <w:rPr>
          <w:rFonts w:ascii="Arial" w:hAnsi="Arial" w:cs="Arial"/>
          <w:b/>
        </w:rPr>
        <w:t>Základní technické postupy při zmírňování závad ve sjízdnosti a schůdnosti</w:t>
      </w:r>
    </w:p>
    <w:p w:rsidR="00A01E92" w:rsidRPr="00305018" w:rsidRDefault="00A01E92" w:rsidP="009713EE">
      <w:pPr>
        <w:pStyle w:val="Bezmezer1"/>
        <w:jc w:val="both"/>
        <w:rPr>
          <w:rFonts w:ascii="Arial" w:hAnsi="Arial" w:cs="Arial"/>
        </w:rPr>
      </w:pPr>
      <w:r w:rsidRPr="00305018">
        <w:rPr>
          <w:rFonts w:ascii="Arial" w:hAnsi="Arial" w:cs="Arial"/>
        </w:rPr>
        <w:t xml:space="preserve">Údržba komunikací je prováděna odhrnováním sněhu a následným posypem zdrsňovacím (inertním) materiálem. S odklízením sněhu se začíná v době, kdy vrstva napadlého sněhu dosáhne </w:t>
      </w:r>
      <w:smartTag w:uri="urn:schemas-microsoft-com:office:smarttags" w:element="metricconverter">
        <w:smartTagPr>
          <w:attr w:name="ProductID" w:val="5ﾠcm"/>
        </w:smartTagPr>
        <w:r w:rsidRPr="00305018">
          <w:rPr>
            <w:rFonts w:ascii="Arial" w:hAnsi="Arial" w:cs="Arial"/>
          </w:rPr>
          <w:t>5 cm</w:t>
        </w:r>
      </w:smartTag>
      <w:r w:rsidRPr="00305018">
        <w:rPr>
          <w:rFonts w:ascii="Arial" w:hAnsi="Arial" w:cs="Arial"/>
        </w:rPr>
        <w:t xml:space="preserve">. Při trvalém sněžení se odstraňování sněhu opakuje. Na dopravně důležitých místních komunikacích a na dopravně důležitých chodnících se odstraňování sněhu provádí v celé jejich délce a šířce, na ostatních chodnících v šířce 0,5 – </w:t>
      </w:r>
      <w:smartTag w:uri="urn:schemas-microsoft-com:office:smarttags" w:element="metricconverter">
        <w:smartTagPr>
          <w:attr w:name="ProductID" w:val="1 m"/>
        </w:smartTagPr>
        <w:r w:rsidRPr="00305018">
          <w:rPr>
            <w:rFonts w:ascii="Arial" w:hAnsi="Arial" w:cs="Arial"/>
          </w:rPr>
          <w:t>1 m</w:t>
        </w:r>
      </w:smartTag>
      <w:r w:rsidRPr="00305018">
        <w:rPr>
          <w:rFonts w:ascii="Arial" w:hAnsi="Arial" w:cs="Arial"/>
        </w:rPr>
        <w:t xml:space="preserve">. </w:t>
      </w:r>
    </w:p>
    <w:p w:rsidR="00A01E92" w:rsidRPr="00305018" w:rsidRDefault="00A01E92" w:rsidP="001963FC">
      <w:pPr>
        <w:pStyle w:val="Bezmezer1"/>
        <w:rPr>
          <w:rFonts w:ascii="Arial" w:hAnsi="Arial" w:cs="Arial"/>
        </w:rPr>
      </w:pPr>
    </w:p>
    <w:p w:rsidR="00A01E92" w:rsidRPr="00305018" w:rsidRDefault="00A01E92" w:rsidP="002A518A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 xml:space="preserve">Místní komunikace </w:t>
      </w:r>
      <w:r>
        <w:rPr>
          <w:rFonts w:ascii="Arial" w:hAnsi="Arial" w:cs="Arial"/>
          <w:b/>
          <w:lang w:eastAsia="en-US"/>
        </w:rPr>
        <w:t>–</w:t>
      </w:r>
      <w:r w:rsidRPr="00305018">
        <w:rPr>
          <w:rFonts w:ascii="Arial" w:hAnsi="Arial" w:cs="Arial"/>
          <w:b/>
          <w:lang w:eastAsia="en-US"/>
        </w:rPr>
        <w:t xml:space="preserve"> chodníky</w:t>
      </w:r>
    </w:p>
    <w:p w:rsidR="00A01E92" w:rsidRPr="00305018" w:rsidRDefault="00A01E92" w:rsidP="004A3454">
      <w:pPr>
        <w:pStyle w:val="Bezmezer1"/>
        <w:jc w:val="both"/>
        <w:rPr>
          <w:rFonts w:ascii="Arial" w:hAnsi="Arial" w:cs="Arial"/>
        </w:rPr>
      </w:pPr>
      <w:r w:rsidRPr="00305018">
        <w:rPr>
          <w:rFonts w:ascii="Arial" w:hAnsi="Arial" w:cs="Arial"/>
        </w:rPr>
        <w:t>Zimní údržbu zajišťuje obec podle svých možností, které vycházejí z technického vybavení obce a kapacit zaměstnanců obce. Jedná se zejména o ruční úklid sněhu a o úklid prováděný drobnou mechanizací. Současně se na zimní údržbě podílí svou dobrovolnou výpomocí i občané obce (majitelé přilehlých nemovitostí).</w:t>
      </w:r>
    </w:p>
    <w:p w:rsidR="00A01E92" w:rsidRPr="00305018" w:rsidRDefault="00A01E92" w:rsidP="001963FC">
      <w:pPr>
        <w:pStyle w:val="Bezmezer1"/>
        <w:rPr>
          <w:rFonts w:ascii="Arial" w:hAnsi="Arial" w:cs="Arial"/>
          <w:b/>
        </w:rPr>
      </w:pPr>
    </w:p>
    <w:p w:rsidR="00A01E92" w:rsidRPr="00305018" w:rsidRDefault="00A01E92" w:rsidP="001963FC">
      <w:pPr>
        <w:pStyle w:val="Bezmezer1"/>
        <w:rPr>
          <w:rFonts w:ascii="Arial" w:hAnsi="Arial" w:cs="Arial"/>
          <w:b/>
        </w:rPr>
      </w:pPr>
      <w:r w:rsidRPr="00305018">
        <w:rPr>
          <w:rFonts w:ascii="Arial" w:hAnsi="Arial" w:cs="Arial"/>
          <w:b/>
        </w:rPr>
        <w:t>Místní komunikace</w:t>
      </w:r>
    </w:p>
    <w:p w:rsidR="00A01E92" w:rsidRPr="00305018" w:rsidRDefault="00A01E92" w:rsidP="004A3454">
      <w:pPr>
        <w:pStyle w:val="Bezmezer1"/>
        <w:jc w:val="both"/>
        <w:rPr>
          <w:rFonts w:ascii="Arial" w:hAnsi="Arial" w:cs="Arial"/>
        </w:rPr>
      </w:pPr>
      <w:r w:rsidRPr="00305018">
        <w:rPr>
          <w:rFonts w:ascii="Arial" w:hAnsi="Arial" w:cs="Arial"/>
        </w:rPr>
        <w:t>U komunikací III. třídy zajišťuje zimní údržbu dodavatelská firma pluhováním na základě smlouvy o dílo. Posyp zdrsňovacím materiálem zajišťují zaměstnanci obce, a to pouze u komunikací III.</w:t>
      </w:r>
      <w:r>
        <w:rPr>
          <w:rFonts w:ascii="Arial" w:hAnsi="Arial" w:cs="Arial"/>
        </w:rPr>
        <w:t> </w:t>
      </w:r>
      <w:r w:rsidRPr="00305018">
        <w:rPr>
          <w:rFonts w:ascii="Arial" w:hAnsi="Arial" w:cs="Arial"/>
        </w:rPr>
        <w:t>třídy.</w:t>
      </w:r>
    </w:p>
    <w:p w:rsidR="00A01E92" w:rsidRPr="00305018" w:rsidRDefault="00A01E92" w:rsidP="00665196">
      <w:pPr>
        <w:pStyle w:val="BodyText"/>
        <w:spacing w:after="0"/>
        <w:rPr>
          <w:rFonts w:ascii="Arial" w:hAnsi="Arial" w:cs="Arial"/>
          <w:b/>
          <w:lang w:eastAsia="en-US"/>
        </w:rPr>
      </w:pPr>
    </w:p>
    <w:p w:rsidR="00A01E92" w:rsidRPr="00305018" w:rsidRDefault="00A01E92" w:rsidP="00665196">
      <w:pPr>
        <w:pStyle w:val="BodyText"/>
        <w:spacing w:after="0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 xml:space="preserve">Nádoby na posypový (zdrsňovací) materiál </w:t>
      </w:r>
    </w:p>
    <w:p w:rsidR="00A01E92" w:rsidRPr="00305018" w:rsidRDefault="00A01E92" w:rsidP="004A3454">
      <w:pPr>
        <w:pStyle w:val="BodyText"/>
        <w:spacing w:after="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Nádoby jsou rozmístěné podél komunikací a posypový materiál je určený k posypu nebezpečných míst komunikace, nikoliv k soukromým účelům.</w:t>
      </w:r>
    </w:p>
    <w:p w:rsidR="00A01E92" w:rsidRDefault="00A01E92" w:rsidP="00665196">
      <w:pPr>
        <w:pStyle w:val="BodyText"/>
        <w:spacing w:after="0"/>
        <w:rPr>
          <w:rFonts w:ascii="Arial" w:hAnsi="Arial" w:cs="Arial"/>
          <w:lang w:eastAsia="en-US"/>
        </w:rPr>
      </w:pPr>
    </w:p>
    <w:p w:rsidR="00A01E92" w:rsidRDefault="00A01E92" w:rsidP="00665196">
      <w:pPr>
        <w:pStyle w:val="BodyText"/>
        <w:spacing w:after="0"/>
        <w:rPr>
          <w:rFonts w:ascii="Arial" w:hAnsi="Arial" w:cs="Arial"/>
          <w:lang w:eastAsia="en-US"/>
        </w:rPr>
      </w:pPr>
    </w:p>
    <w:p w:rsidR="00A01E92" w:rsidRPr="00305018" w:rsidRDefault="00A01E92" w:rsidP="00665196">
      <w:pPr>
        <w:pStyle w:val="BodyText"/>
        <w:spacing w:after="0"/>
        <w:rPr>
          <w:rFonts w:ascii="Arial" w:hAnsi="Arial" w:cs="Arial"/>
          <w:lang w:eastAsia="en-US"/>
        </w:rPr>
      </w:pPr>
    </w:p>
    <w:p w:rsidR="00A01E92" w:rsidRPr="00305018" w:rsidRDefault="00A01E92" w:rsidP="004213A1">
      <w:pPr>
        <w:pStyle w:val="BodyText"/>
        <w:spacing w:after="0"/>
        <w:jc w:val="center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V.</w:t>
      </w:r>
    </w:p>
    <w:p w:rsidR="00A01E92" w:rsidRPr="00305018" w:rsidRDefault="00A01E92" w:rsidP="004213A1">
      <w:pPr>
        <w:pStyle w:val="BodyText"/>
        <w:jc w:val="center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Časové limity zahájení prací</w:t>
      </w:r>
    </w:p>
    <w:p w:rsidR="00A01E92" w:rsidRPr="00305018" w:rsidRDefault="00A01E92" w:rsidP="002B3A68">
      <w:pPr>
        <w:pStyle w:val="BodyText"/>
        <w:numPr>
          <w:ilvl w:val="0"/>
          <w:numId w:val="10"/>
        </w:numPr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Pro zaměstnance obce zajišťující údržbu místních komunikací</w:t>
      </w:r>
    </w:p>
    <w:p w:rsidR="00A01E92" w:rsidRPr="00305018" w:rsidRDefault="00A01E92" w:rsidP="004A3454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Při odstraňování sněhu</w:t>
      </w:r>
    </w:p>
    <w:p w:rsidR="00A01E92" w:rsidRPr="00305018" w:rsidRDefault="00A01E92" w:rsidP="004A3454">
      <w:pPr>
        <w:pStyle w:val="BodyText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 xml:space="preserve">V době pracovní nejdéle do 30 minut od zjištění, že vrstva napadeného sněhu dosáhla </w:t>
      </w:r>
      <w:smartTag w:uri="urn:schemas-microsoft-com:office:smarttags" w:element="metricconverter">
        <w:smartTagPr>
          <w:attr w:name="ProductID" w:val="5 cm"/>
        </w:smartTagPr>
        <w:r w:rsidRPr="00305018">
          <w:rPr>
            <w:rFonts w:ascii="Arial" w:hAnsi="Arial" w:cs="Arial"/>
            <w:lang w:eastAsia="en-US"/>
          </w:rPr>
          <w:t>5 cm</w:t>
        </w:r>
      </w:smartTag>
      <w:r w:rsidRPr="00305018">
        <w:rPr>
          <w:rFonts w:ascii="Arial" w:hAnsi="Arial" w:cs="Arial"/>
          <w:lang w:eastAsia="en-US"/>
        </w:rPr>
        <w:t xml:space="preserve">. V době mimopracovní do 60 minut od zjištění, že vrstva napadeného sněhu dosáhla </w:t>
      </w:r>
      <w:smartTag w:uri="urn:schemas-microsoft-com:office:smarttags" w:element="metricconverter">
        <w:smartTagPr>
          <w:attr w:name="ProductID" w:val="5 cm"/>
        </w:smartTagPr>
        <w:r w:rsidRPr="00305018">
          <w:rPr>
            <w:rFonts w:ascii="Arial" w:hAnsi="Arial" w:cs="Arial"/>
            <w:lang w:eastAsia="en-US"/>
          </w:rPr>
          <w:t>5 cm</w:t>
        </w:r>
      </w:smartTag>
      <w:r w:rsidRPr="00305018">
        <w:rPr>
          <w:rFonts w:ascii="Arial" w:hAnsi="Arial" w:cs="Arial"/>
          <w:lang w:eastAsia="en-US"/>
        </w:rPr>
        <w:t>.</w:t>
      </w:r>
    </w:p>
    <w:p w:rsidR="00A01E92" w:rsidRPr="00305018" w:rsidRDefault="00A01E92" w:rsidP="004A3454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Při posypu inertními materiály</w:t>
      </w:r>
    </w:p>
    <w:p w:rsidR="00A01E92" w:rsidRPr="00305018" w:rsidRDefault="00A01E92" w:rsidP="004A3454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V době pracovní nejdéle do 30 minut od zjištění, že se na komunikacích zhoršila sjízdnost nebo schůdnost. V době mimopracovní do 60 minut do zjištění zhoršení sjízdnosti nebo schůdnosti.</w:t>
      </w:r>
    </w:p>
    <w:p w:rsidR="00A01E92" w:rsidRPr="00305018" w:rsidRDefault="00A01E92" w:rsidP="004A3454">
      <w:pPr>
        <w:pStyle w:val="BodyText"/>
        <w:spacing w:after="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4A3454">
      <w:pPr>
        <w:pStyle w:val="BodyText"/>
        <w:numPr>
          <w:ilvl w:val="0"/>
          <w:numId w:val="10"/>
        </w:numPr>
        <w:spacing w:after="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Pro dodavatelské firmy zajišťující údržbu místních komunikací</w:t>
      </w:r>
    </w:p>
    <w:p w:rsidR="00A01E92" w:rsidRPr="00305018" w:rsidRDefault="00A01E92" w:rsidP="004A3454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Dle smluvního ujednání.</w:t>
      </w:r>
    </w:p>
    <w:p w:rsidR="00A01E92" w:rsidRPr="00305018" w:rsidRDefault="00A01E92" w:rsidP="00EF7C4B">
      <w:pPr>
        <w:pStyle w:val="BodyText"/>
        <w:spacing w:after="0"/>
        <w:ind w:left="720"/>
        <w:rPr>
          <w:rFonts w:ascii="Arial" w:hAnsi="Arial" w:cs="Arial"/>
          <w:lang w:eastAsia="en-US"/>
        </w:rPr>
      </w:pPr>
    </w:p>
    <w:p w:rsidR="00A01E92" w:rsidRPr="00305018" w:rsidRDefault="00A01E92" w:rsidP="00EF7C4B">
      <w:pPr>
        <w:pStyle w:val="BodyText"/>
        <w:spacing w:after="0"/>
        <w:jc w:val="center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VI.</w:t>
      </w:r>
    </w:p>
    <w:p w:rsidR="00A01E92" w:rsidRPr="00305018" w:rsidRDefault="00A01E92" w:rsidP="00EF7C4B">
      <w:pPr>
        <w:pStyle w:val="BodyText"/>
        <w:spacing w:after="0"/>
        <w:jc w:val="center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Pořadí důležitosti zahájení prací a lhůty pro zmírňování závad</w:t>
      </w:r>
    </w:p>
    <w:p w:rsidR="00A01E92" w:rsidRPr="00305018" w:rsidRDefault="00A01E92" w:rsidP="00EF7C4B">
      <w:pPr>
        <w:pStyle w:val="BodyText"/>
        <w:spacing w:after="0"/>
        <w:jc w:val="center"/>
        <w:rPr>
          <w:rFonts w:ascii="Arial" w:hAnsi="Arial" w:cs="Arial"/>
          <w:b/>
          <w:lang w:eastAsia="en-US"/>
        </w:rPr>
      </w:pPr>
    </w:p>
    <w:p w:rsidR="00A01E92" w:rsidRPr="00305018" w:rsidRDefault="00A01E92" w:rsidP="002A518A">
      <w:pPr>
        <w:pStyle w:val="BodyText"/>
        <w:numPr>
          <w:ilvl w:val="0"/>
          <w:numId w:val="21"/>
        </w:numPr>
        <w:spacing w:after="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Komunikace pro pěší - chodníky</w:t>
      </w:r>
    </w:p>
    <w:p w:rsidR="00A01E92" w:rsidRPr="00305018" w:rsidRDefault="00A01E92" w:rsidP="00D34609">
      <w:pPr>
        <w:pStyle w:val="BodyText"/>
        <w:spacing w:after="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8F508E">
      <w:pPr>
        <w:pStyle w:val="BodyText"/>
        <w:numPr>
          <w:ilvl w:val="0"/>
          <w:numId w:val="16"/>
        </w:numPr>
        <w:spacing w:after="0"/>
        <w:ind w:hanging="18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Pořadí důležitosti – časově do 4 hodin od zahájení prací</w:t>
      </w:r>
    </w:p>
    <w:p w:rsidR="00A01E92" w:rsidRPr="00305018" w:rsidRDefault="00A01E92" w:rsidP="008F508E">
      <w:pPr>
        <w:pStyle w:val="BodyText"/>
        <w:spacing w:after="0"/>
        <w:ind w:left="360" w:hanging="18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 xml:space="preserve">    Chodníky u autobusových zastávek veřejné dopravy, chodníky u přechodů pro chodce.</w:t>
      </w:r>
    </w:p>
    <w:p w:rsidR="00A01E92" w:rsidRPr="00305018" w:rsidRDefault="00A01E92" w:rsidP="00C6116D">
      <w:pPr>
        <w:pStyle w:val="BodyText"/>
        <w:spacing w:after="0"/>
        <w:ind w:left="72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8F508E">
      <w:pPr>
        <w:pStyle w:val="BodyText"/>
        <w:numPr>
          <w:ilvl w:val="0"/>
          <w:numId w:val="16"/>
        </w:numPr>
        <w:spacing w:after="0"/>
        <w:ind w:hanging="18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Pořadí důležitosti – časově do 12 hodin od zahájení prací</w:t>
      </w:r>
    </w:p>
    <w:p w:rsidR="00A01E92" w:rsidRPr="00305018" w:rsidRDefault="00A01E92" w:rsidP="008F508E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Chodník před budovou ZŠ a MŠ Kobylnice a obecního úřadu, chodník k prodejně se smíšeným zbožím na ulici Za Humny.</w:t>
      </w:r>
    </w:p>
    <w:p w:rsidR="00A01E92" w:rsidRPr="00305018" w:rsidRDefault="00A01E92" w:rsidP="00963D5D">
      <w:pPr>
        <w:pStyle w:val="BodyText"/>
        <w:spacing w:after="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8F508E">
      <w:pPr>
        <w:pStyle w:val="BodyText"/>
        <w:numPr>
          <w:ilvl w:val="0"/>
          <w:numId w:val="16"/>
        </w:numPr>
        <w:spacing w:after="0"/>
        <w:ind w:hanging="18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Pořadí důležitosti – časově do 48 hodin, po ošetření ploch v I. a II. pořadí</w:t>
      </w:r>
    </w:p>
    <w:p w:rsidR="00A01E92" w:rsidRPr="00305018" w:rsidRDefault="00A01E92" w:rsidP="00A00451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Ostatní chodníky v majetku obce.</w:t>
      </w:r>
    </w:p>
    <w:p w:rsidR="00A01E92" w:rsidRPr="00305018" w:rsidRDefault="00A01E92" w:rsidP="00963D5D">
      <w:pPr>
        <w:pStyle w:val="BodyText"/>
        <w:spacing w:after="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2A518A">
      <w:pPr>
        <w:pStyle w:val="BodyText"/>
        <w:numPr>
          <w:ilvl w:val="0"/>
          <w:numId w:val="21"/>
        </w:numPr>
        <w:spacing w:after="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Místní komunikace</w:t>
      </w:r>
    </w:p>
    <w:p w:rsidR="00A01E92" w:rsidRPr="00305018" w:rsidRDefault="00A01E92" w:rsidP="00A00451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 xml:space="preserve">Všechny místní komunikace v obci Kobylnice jsou dle § 42 </w:t>
      </w:r>
      <w:r>
        <w:rPr>
          <w:rFonts w:ascii="Arial" w:hAnsi="Arial" w:cs="Arial"/>
          <w:lang w:eastAsia="en-US"/>
        </w:rPr>
        <w:t>v</w:t>
      </w:r>
      <w:r w:rsidRPr="00305018">
        <w:rPr>
          <w:rFonts w:ascii="Arial" w:hAnsi="Arial" w:cs="Arial"/>
          <w:lang w:eastAsia="en-US"/>
        </w:rPr>
        <w:t>yhlášky č. 104/1997 Sb.</w:t>
      </w:r>
      <w:r>
        <w:rPr>
          <w:rFonts w:ascii="Arial" w:hAnsi="Arial" w:cs="Arial"/>
          <w:lang w:eastAsia="en-US"/>
        </w:rPr>
        <w:t xml:space="preserve">, kterou se provádí zákon o pozemních komunikacích, ve znění pozdějších předpisů, </w:t>
      </w:r>
      <w:r w:rsidRPr="00305018">
        <w:rPr>
          <w:rFonts w:ascii="Arial" w:hAnsi="Arial" w:cs="Arial"/>
          <w:lang w:eastAsia="en-US"/>
        </w:rPr>
        <w:t>pro potřeby plánu zimní údržby zařazeny do III.</w:t>
      </w:r>
      <w:r>
        <w:rPr>
          <w:rFonts w:ascii="Arial" w:hAnsi="Arial" w:cs="Arial"/>
          <w:lang w:eastAsia="en-US"/>
        </w:rPr>
        <w:t> </w:t>
      </w:r>
      <w:r w:rsidRPr="00305018">
        <w:rPr>
          <w:rFonts w:ascii="Arial" w:hAnsi="Arial" w:cs="Arial"/>
          <w:lang w:eastAsia="en-US"/>
        </w:rPr>
        <w:t>pořadí.</w:t>
      </w:r>
    </w:p>
    <w:p w:rsidR="00A01E92" w:rsidRPr="00305018" w:rsidRDefault="00A01E92" w:rsidP="00887071">
      <w:pPr>
        <w:pStyle w:val="BodyText"/>
        <w:spacing w:after="0"/>
        <w:ind w:left="720"/>
        <w:jc w:val="both"/>
        <w:rPr>
          <w:rFonts w:ascii="Arial" w:hAnsi="Arial" w:cs="Arial"/>
          <w:lang w:eastAsia="en-US"/>
        </w:rPr>
      </w:pPr>
    </w:p>
    <w:p w:rsidR="00A01E92" w:rsidRPr="00305018" w:rsidRDefault="00A01E92" w:rsidP="00887071">
      <w:pPr>
        <w:pStyle w:val="BodyText"/>
        <w:spacing w:after="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b/>
          <w:lang w:eastAsia="en-US"/>
        </w:rPr>
        <w:t>III. Pořadí důležitosti</w:t>
      </w:r>
      <w:r w:rsidRPr="00305018">
        <w:rPr>
          <w:rFonts w:ascii="Arial" w:hAnsi="Arial" w:cs="Arial"/>
          <w:lang w:eastAsia="en-US"/>
        </w:rPr>
        <w:t xml:space="preserve"> </w:t>
      </w:r>
      <w:r w:rsidRPr="00305018">
        <w:rPr>
          <w:rFonts w:ascii="Arial" w:hAnsi="Arial" w:cs="Arial"/>
          <w:b/>
          <w:lang w:eastAsia="en-US"/>
        </w:rPr>
        <w:t>– časově do 6 hodin od zahájení prací</w:t>
      </w:r>
    </w:p>
    <w:p w:rsidR="00A01E92" w:rsidRPr="00305018" w:rsidRDefault="00A01E92" w:rsidP="00887071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 xml:space="preserve">Komunikace III. třídy </w:t>
      </w:r>
      <w:r>
        <w:rPr>
          <w:rFonts w:ascii="Arial" w:hAnsi="Arial" w:cs="Arial"/>
          <w:lang w:eastAsia="en-US"/>
        </w:rPr>
        <w:t>ve vlastnictví obce Kobylnice –</w:t>
      </w:r>
      <w:r w:rsidRPr="00305018">
        <w:rPr>
          <w:rFonts w:ascii="Arial" w:hAnsi="Arial" w:cs="Arial"/>
          <w:lang w:eastAsia="en-US"/>
        </w:rPr>
        <w:t xml:space="preserve"> příjezdová komunikace ke školnímu dvoru ZŠ a MŠ a přilehlé parkoviště, prostranství před hasičskou zbrojnicí, ulice U Řempa, Za Humny (pouze zpevněná část), příjezdové komunikace ke garážím u bytových domů na ulici Sokolnická, příjezdové komunikace u bytových domů na ulici Sokolnická po sběrný dvůr, ulice Krátká, Uzavřená a Polní, U Potoka, část ulice U </w:t>
      </w:r>
      <w:r>
        <w:rPr>
          <w:rFonts w:ascii="Arial" w:hAnsi="Arial" w:cs="Arial"/>
          <w:lang w:eastAsia="en-US"/>
        </w:rPr>
        <w:t>S</w:t>
      </w:r>
      <w:r w:rsidRPr="00305018">
        <w:rPr>
          <w:rFonts w:ascii="Arial" w:hAnsi="Arial" w:cs="Arial"/>
          <w:lang w:eastAsia="en-US"/>
        </w:rPr>
        <w:t>plavu</w:t>
      </w:r>
      <w:r>
        <w:rPr>
          <w:rFonts w:ascii="Arial" w:hAnsi="Arial" w:cs="Arial"/>
          <w:lang w:eastAsia="en-US"/>
        </w:rPr>
        <w:t>, u</w:t>
      </w:r>
      <w:r w:rsidRPr="00305018">
        <w:rPr>
          <w:rFonts w:ascii="Arial" w:hAnsi="Arial" w:cs="Arial"/>
          <w:lang w:eastAsia="en-US"/>
        </w:rPr>
        <w:t>lice Za Dvorem, parkoviště u hřbitova a příjezdová komunikace, parkoviště na ulici Táborská a komunikace kolem garáží v Hloušku.</w:t>
      </w:r>
    </w:p>
    <w:p w:rsidR="00A01E92" w:rsidRPr="00305018" w:rsidRDefault="00A01E92" w:rsidP="002F055E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305018" w:rsidRDefault="00A01E92" w:rsidP="002F055E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Místní komunikace – neudržované úseky</w:t>
      </w:r>
    </w:p>
    <w:p w:rsidR="00A01E92" w:rsidRDefault="00A01E92" w:rsidP="008F508E">
      <w:pPr>
        <w:pStyle w:val="BodyText"/>
        <w:spacing w:after="0"/>
        <w:ind w:left="360"/>
        <w:jc w:val="both"/>
        <w:rPr>
          <w:rFonts w:ascii="Arial" w:hAnsi="Arial" w:cs="Arial"/>
          <w:lang w:eastAsia="en-US"/>
        </w:rPr>
      </w:pPr>
      <w:r w:rsidRPr="00305018">
        <w:rPr>
          <w:rFonts w:ascii="Arial" w:hAnsi="Arial" w:cs="Arial"/>
          <w:lang w:eastAsia="en-US"/>
        </w:rPr>
        <w:t>Místní komunikace – trasy cyklostezek v katastrálním území Kobylnice u Brna.</w:t>
      </w:r>
    </w:p>
    <w:p w:rsidR="00A01E92" w:rsidRPr="00305018" w:rsidRDefault="00A01E92" w:rsidP="008F508E">
      <w:pPr>
        <w:pStyle w:val="BodyText"/>
        <w:spacing w:after="0"/>
        <w:ind w:left="360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>Chodník v parčíku u parkoviště na ulici Táborská.</w:t>
      </w:r>
    </w:p>
    <w:p w:rsidR="00A01E92" w:rsidRPr="00305018" w:rsidRDefault="00A01E92" w:rsidP="009713EE">
      <w:pPr>
        <w:pStyle w:val="BodyText"/>
        <w:spacing w:before="240" w:after="0" w:line="257" w:lineRule="auto"/>
        <w:jc w:val="center"/>
        <w:rPr>
          <w:rFonts w:ascii="Arial" w:hAnsi="Arial" w:cs="Arial"/>
          <w:b/>
          <w:lang w:eastAsia="en-US"/>
        </w:rPr>
      </w:pPr>
      <w:r w:rsidRPr="00305018">
        <w:rPr>
          <w:rFonts w:ascii="Arial" w:hAnsi="Arial" w:cs="Arial"/>
          <w:b/>
          <w:lang w:eastAsia="en-US"/>
        </w:rPr>
        <w:t>VI</w:t>
      </w:r>
      <w:r>
        <w:rPr>
          <w:rFonts w:ascii="Arial" w:hAnsi="Arial" w:cs="Arial"/>
          <w:b/>
          <w:lang w:eastAsia="en-US"/>
        </w:rPr>
        <w:t>I</w:t>
      </w:r>
      <w:r w:rsidRPr="00305018">
        <w:rPr>
          <w:rFonts w:ascii="Arial" w:hAnsi="Arial" w:cs="Arial"/>
          <w:b/>
          <w:lang w:eastAsia="en-US"/>
        </w:rPr>
        <w:t>.</w:t>
      </w:r>
    </w:p>
    <w:p w:rsidR="00A01E92" w:rsidRPr="00305018" w:rsidRDefault="00A01E92" w:rsidP="009713EE">
      <w:pPr>
        <w:pStyle w:val="BodyText"/>
        <w:spacing w:after="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Závěrečná ustanovení</w:t>
      </w:r>
    </w:p>
    <w:p w:rsidR="00A01E92" w:rsidRDefault="00A01E92" w:rsidP="009713EE">
      <w:pPr>
        <w:pStyle w:val="NormalWeb"/>
        <w:numPr>
          <w:ilvl w:val="0"/>
          <w:numId w:val="32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Nařízení obce Kobylnice č. 1/2022 bylo schváleno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Radou obce Kobylnice na její </w:t>
      </w:r>
      <w:r>
        <w:rPr>
          <w:rFonts w:ascii="Arial" w:hAnsi="Arial" w:cs="Arial"/>
          <w:color w:val="auto"/>
          <w:sz w:val="22"/>
          <w:szCs w:val="22"/>
          <w:lang w:eastAsia="en-US"/>
        </w:rPr>
        <w:t>4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. schůzi konané dne </w:t>
      </w:r>
      <w:r>
        <w:rPr>
          <w:rFonts w:ascii="Arial" w:hAnsi="Arial" w:cs="Arial"/>
          <w:color w:val="auto"/>
          <w:sz w:val="22"/>
          <w:szCs w:val="22"/>
          <w:lang w:eastAsia="en-US"/>
        </w:rPr>
        <w:t>29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.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1</w:t>
      </w:r>
      <w:r>
        <w:rPr>
          <w:rFonts w:ascii="Arial" w:hAnsi="Arial" w:cs="Arial"/>
          <w:color w:val="auto"/>
          <w:sz w:val="22"/>
          <w:szCs w:val="22"/>
          <w:lang w:eastAsia="en-US"/>
        </w:rPr>
        <w:t>1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.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202</w:t>
      </w:r>
      <w:r>
        <w:rPr>
          <w:rFonts w:ascii="Arial" w:hAnsi="Arial" w:cs="Arial"/>
          <w:color w:val="auto"/>
          <w:sz w:val="22"/>
          <w:szCs w:val="22"/>
          <w:lang w:eastAsia="en-US"/>
        </w:rPr>
        <w:t>2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usnesením </w:t>
      </w:r>
      <w:r>
        <w:rPr>
          <w:rFonts w:ascii="Arial" w:hAnsi="Arial" w:cs="Arial"/>
          <w:color w:val="auto"/>
          <w:sz w:val="22"/>
          <w:szCs w:val="22"/>
          <w:lang w:eastAsia="en-US"/>
        </w:rPr>
        <w:t>č.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eastAsia="en-US"/>
        </w:rPr>
        <w:t>9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:rsidR="00A01E92" w:rsidRPr="00305018" w:rsidRDefault="00A01E92" w:rsidP="009713EE">
      <w:pPr>
        <w:pStyle w:val="NormalWeb"/>
        <w:numPr>
          <w:ilvl w:val="0"/>
          <w:numId w:val="32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Ruší se nařízení obce Kobylnice č. 1/2021 – Plán zimní údržby místních komunikací v obci Kobylnice pro období 2021/2022 schválené Radou obce Kobylnice na její 58. schůzi dne 16. 12. 2021 usnesením k bodu č. 13.</w:t>
      </w:r>
    </w:p>
    <w:p w:rsidR="00A01E92" w:rsidRPr="00305018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305018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305018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305018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305018" w:rsidRDefault="00A01E92" w:rsidP="00DA3E50">
      <w:pPr>
        <w:pStyle w:val="BodyText"/>
        <w:spacing w:after="0"/>
        <w:jc w:val="both"/>
        <w:rPr>
          <w:rFonts w:ascii="Arial" w:hAnsi="Arial" w:cs="Arial"/>
          <w:b/>
          <w:lang w:eastAsia="en-US"/>
        </w:rPr>
      </w:pPr>
    </w:p>
    <w:p w:rsidR="00A01E92" w:rsidRPr="008E68B8" w:rsidRDefault="00A01E92" w:rsidP="008E68B8">
      <w:pPr>
        <w:tabs>
          <w:tab w:val="center" w:pos="1985"/>
          <w:tab w:val="center" w:pos="7088"/>
        </w:tabs>
        <w:spacing w:after="0"/>
        <w:rPr>
          <w:rFonts w:ascii="Arial" w:hAnsi="Arial" w:cs="Arial"/>
        </w:rPr>
      </w:pPr>
      <w:r w:rsidRPr="008E68B8">
        <w:rPr>
          <w:rFonts w:ascii="Arial" w:hAnsi="Arial" w:cs="Arial"/>
        </w:rPr>
        <w:tab/>
        <w:t>Michael Ulbrich</w:t>
      </w:r>
      <w:r w:rsidRPr="008E68B8">
        <w:rPr>
          <w:rFonts w:ascii="Arial" w:hAnsi="Arial" w:cs="Arial"/>
        </w:rPr>
        <w:tab/>
        <w:t>Martina Zlatníková</w:t>
      </w:r>
    </w:p>
    <w:p w:rsidR="00A01E92" w:rsidRPr="008E68B8" w:rsidRDefault="00A01E92" w:rsidP="008E68B8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8E68B8">
        <w:rPr>
          <w:rFonts w:ascii="Arial" w:hAnsi="Arial" w:cs="Arial"/>
        </w:rPr>
        <w:tab/>
        <w:t>starosta</w:t>
      </w:r>
      <w:r w:rsidRPr="008E68B8">
        <w:rPr>
          <w:rFonts w:ascii="Arial" w:hAnsi="Arial" w:cs="Arial"/>
        </w:rPr>
        <w:tab/>
        <w:t>statutární místostarostka</w:t>
      </w:r>
    </w:p>
    <w:sectPr w:rsidR="00A01E92" w:rsidRPr="008E68B8" w:rsidSect="004A3454">
      <w:footerReference w:type="even" r:id="rId7"/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E92" w:rsidRDefault="00A01E92" w:rsidP="00A1337F">
      <w:pPr>
        <w:spacing w:after="0" w:line="240" w:lineRule="auto"/>
      </w:pPr>
      <w:r>
        <w:separator/>
      </w:r>
    </w:p>
  </w:endnote>
  <w:endnote w:type="continuationSeparator" w:id="0">
    <w:p w:rsidR="00A01E92" w:rsidRDefault="00A01E92" w:rsidP="00A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2" w:rsidRDefault="00A01E92" w:rsidP="00AB3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1E92" w:rsidRDefault="00A01E9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92" w:rsidRDefault="00A01E92" w:rsidP="00AB35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1E92" w:rsidRDefault="00A01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E92" w:rsidRDefault="00A01E92" w:rsidP="00A1337F">
      <w:pPr>
        <w:spacing w:after="0" w:line="240" w:lineRule="auto"/>
      </w:pPr>
      <w:r>
        <w:separator/>
      </w:r>
    </w:p>
  </w:footnote>
  <w:footnote w:type="continuationSeparator" w:id="0">
    <w:p w:rsidR="00A01E92" w:rsidRDefault="00A01E92" w:rsidP="00A1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802776"/>
    <w:multiLevelType w:val="hybridMultilevel"/>
    <w:tmpl w:val="49F4826A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F33CE4"/>
    <w:multiLevelType w:val="hybridMultilevel"/>
    <w:tmpl w:val="980450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76B04"/>
    <w:multiLevelType w:val="hybridMultilevel"/>
    <w:tmpl w:val="A1FE1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B65229"/>
    <w:multiLevelType w:val="hybridMultilevel"/>
    <w:tmpl w:val="49F4826A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650A0A"/>
    <w:multiLevelType w:val="hybridMultilevel"/>
    <w:tmpl w:val="21DA0002"/>
    <w:lvl w:ilvl="0" w:tplc="8B98D2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3C3415"/>
    <w:multiLevelType w:val="hybridMultilevel"/>
    <w:tmpl w:val="928ED4C6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7E82B7C"/>
    <w:multiLevelType w:val="hybridMultilevel"/>
    <w:tmpl w:val="D8F8265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1C7DE3"/>
    <w:multiLevelType w:val="multilevel"/>
    <w:tmpl w:val="CDCE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0F7D"/>
    <w:multiLevelType w:val="hybridMultilevel"/>
    <w:tmpl w:val="CDCEF476"/>
    <w:lvl w:ilvl="0" w:tplc="AB2C6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A04AF"/>
    <w:multiLevelType w:val="hybridMultilevel"/>
    <w:tmpl w:val="B8CAA3A2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07362F"/>
    <w:multiLevelType w:val="hybridMultilevel"/>
    <w:tmpl w:val="3D26419A"/>
    <w:lvl w:ilvl="0" w:tplc="6DFA77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74627B"/>
    <w:multiLevelType w:val="hybridMultilevel"/>
    <w:tmpl w:val="96605882"/>
    <w:lvl w:ilvl="0" w:tplc="0D80674C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F90EC6"/>
    <w:multiLevelType w:val="hybridMultilevel"/>
    <w:tmpl w:val="DCA07022"/>
    <w:lvl w:ilvl="0" w:tplc="8B0833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206F0E"/>
    <w:multiLevelType w:val="hybridMultilevel"/>
    <w:tmpl w:val="93F83E92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14D794F"/>
    <w:multiLevelType w:val="hybridMultilevel"/>
    <w:tmpl w:val="A002133C"/>
    <w:lvl w:ilvl="0" w:tplc="2236DDA0">
      <w:start w:val="1"/>
      <w:numFmt w:val="upperRoman"/>
      <w:lvlText w:val="%1."/>
      <w:lvlJc w:val="righ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787E97"/>
    <w:multiLevelType w:val="hybridMultilevel"/>
    <w:tmpl w:val="7856E540"/>
    <w:lvl w:ilvl="0" w:tplc="52B8AC08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C94020D"/>
    <w:multiLevelType w:val="hybridMultilevel"/>
    <w:tmpl w:val="7890B796"/>
    <w:lvl w:ilvl="0" w:tplc="34C602F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E474685"/>
    <w:multiLevelType w:val="hybridMultilevel"/>
    <w:tmpl w:val="181680BC"/>
    <w:lvl w:ilvl="0" w:tplc="545220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1544D94"/>
    <w:multiLevelType w:val="hybridMultilevel"/>
    <w:tmpl w:val="980450D6"/>
    <w:lvl w:ilvl="0" w:tplc="8512A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E2CB5"/>
    <w:multiLevelType w:val="hybridMultilevel"/>
    <w:tmpl w:val="AC0608C0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6C62223"/>
    <w:multiLevelType w:val="hybridMultilevel"/>
    <w:tmpl w:val="B3A2C2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8CE1418"/>
    <w:multiLevelType w:val="hybridMultilevel"/>
    <w:tmpl w:val="9F38BE6E"/>
    <w:lvl w:ilvl="0" w:tplc="FCD0655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CCB2304"/>
    <w:multiLevelType w:val="hybridMultilevel"/>
    <w:tmpl w:val="980450D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CE2C04"/>
    <w:multiLevelType w:val="hybridMultilevel"/>
    <w:tmpl w:val="F3EADEEA"/>
    <w:lvl w:ilvl="0" w:tplc="8D9E51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6636C2"/>
    <w:multiLevelType w:val="hybridMultilevel"/>
    <w:tmpl w:val="69EE68D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63D7AB4"/>
    <w:multiLevelType w:val="hybridMultilevel"/>
    <w:tmpl w:val="6226B31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C60346"/>
    <w:multiLevelType w:val="hybridMultilevel"/>
    <w:tmpl w:val="0F4A03B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A735588"/>
    <w:multiLevelType w:val="hybridMultilevel"/>
    <w:tmpl w:val="CFBE5446"/>
    <w:lvl w:ilvl="0" w:tplc="5F107A0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6"/>
  </w:num>
  <w:num w:numId="5">
    <w:abstractNumId w:val="15"/>
  </w:num>
  <w:num w:numId="6">
    <w:abstractNumId w:val="7"/>
  </w:num>
  <w:num w:numId="7">
    <w:abstractNumId w:val="20"/>
  </w:num>
  <w:num w:numId="8">
    <w:abstractNumId w:val="28"/>
  </w:num>
  <w:num w:numId="9">
    <w:abstractNumId w:val="0"/>
  </w:num>
  <w:num w:numId="10">
    <w:abstractNumId w:val="27"/>
  </w:num>
  <w:num w:numId="11">
    <w:abstractNumId w:val="21"/>
  </w:num>
  <w:num w:numId="12">
    <w:abstractNumId w:val="11"/>
  </w:num>
  <w:num w:numId="13">
    <w:abstractNumId w:val="3"/>
  </w:num>
  <w:num w:numId="14">
    <w:abstractNumId w:val="5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0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9"/>
  </w:num>
  <w:num w:numId="25">
    <w:abstractNumId w:val="1"/>
  </w:num>
  <w:num w:numId="26">
    <w:abstractNumId w:val="18"/>
  </w:num>
  <w:num w:numId="27">
    <w:abstractNumId w:val="4"/>
  </w:num>
  <w:num w:numId="28">
    <w:abstractNumId w:val="17"/>
  </w:num>
  <w:num w:numId="29">
    <w:abstractNumId w:val="2"/>
  </w:num>
  <w:num w:numId="30">
    <w:abstractNumId w:val="23"/>
  </w:num>
  <w:num w:numId="31">
    <w:abstractNumId w:val="1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AA3"/>
    <w:rsid w:val="000104BD"/>
    <w:rsid w:val="000203B0"/>
    <w:rsid w:val="00043C11"/>
    <w:rsid w:val="0007357C"/>
    <w:rsid w:val="0008441E"/>
    <w:rsid w:val="000B2CEA"/>
    <w:rsid w:val="000E25BF"/>
    <w:rsid w:val="000F31A8"/>
    <w:rsid w:val="001326EB"/>
    <w:rsid w:val="00173AA2"/>
    <w:rsid w:val="00174545"/>
    <w:rsid w:val="001963FC"/>
    <w:rsid w:val="001B0C6B"/>
    <w:rsid w:val="00252D7E"/>
    <w:rsid w:val="002A518A"/>
    <w:rsid w:val="002B04F6"/>
    <w:rsid w:val="002B3A68"/>
    <w:rsid w:val="002D47E3"/>
    <w:rsid w:val="002E6968"/>
    <w:rsid w:val="002F055E"/>
    <w:rsid w:val="003010D7"/>
    <w:rsid w:val="00305018"/>
    <w:rsid w:val="003076BA"/>
    <w:rsid w:val="00321499"/>
    <w:rsid w:val="0035209D"/>
    <w:rsid w:val="00396B11"/>
    <w:rsid w:val="003B50E8"/>
    <w:rsid w:val="003C5998"/>
    <w:rsid w:val="004061FE"/>
    <w:rsid w:val="004128B9"/>
    <w:rsid w:val="004213A1"/>
    <w:rsid w:val="0043452B"/>
    <w:rsid w:val="00465B1D"/>
    <w:rsid w:val="004A3454"/>
    <w:rsid w:val="00534952"/>
    <w:rsid w:val="005407DE"/>
    <w:rsid w:val="00574954"/>
    <w:rsid w:val="005C7EF5"/>
    <w:rsid w:val="005D7618"/>
    <w:rsid w:val="006041E9"/>
    <w:rsid w:val="00604D5F"/>
    <w:rsid w:val="00640C06"/>
    <w:rsid w:val="00644687"/>
    <w:rsid w:val="00647EF8"/>
    <w:rsid w:val="00660F01"/>
    <w:rsid w:val="00665196"/>
    <w:rsid w:val="0069369D"/>
    <w:rsid w:val="006D1021"/>
    <w:rsid w:val="00772EC6"/>
    <w:rsid w:val="00773ED6"/>
    <w:rsid w:val="007C1652"/>
    <w:rsid w:val="007C7FBA"/>
    <w:rsid w:val="007D111C"/>
    <w:rsid w:val="00833AA3"/>
    <w:rsid w:val="008415DE"/>
    <w:rsid w:val="00852317"/>
    <w:rsid w:val="00887071"/>
    <w:rsid w:val="008B50F6"/>
    <w:rsid w:val="008D7F2E"/>
    <w:rsid w:val="008E68B8"/>
    <w:rsid w:val="008F508E"/>
    <w:rsid w:val="009069E6"/>
    <w:rsid w:val="009109AA"/>
    <w:rsid w:val="009509B8"/>
    <w:rsid w:val="00961A18"/>
    <w:rsid w:val="00963D5D"/>
    <w:rsid w:val="009713EE"/>
    <w:rsid w:val="009A3496"/>
    <w:rsid w:val="009B33F9"/>
    <w:rsid w:val="009B704E"/>
    <w:rsid w:val="009F117E"/>
    <w:rsid w:val="00A00451"/>
    <w:rsid w:val="00A01E92"/>
    <w:rsid w:val="00A12C9D"/>
    <w:rsid w:val="00A1337F"/>
    <w:rsid w:val="00A3593E"/>
    <w:rsid w:val="00A43982"/>
    <w:rsid w:val="00A93747"/>
    <w:rsid w:val="00AB350B"/>
    <w:rsid w:val="00AB4357"/>
    <w:rsid w:val="00AB7471"/>
    <w:rsid w:val="00AE1A99"/>
    <w:rsid w:val="00B534E0"/>
    <w:rsid w:val="00B730E3"/>
    <w:rsid w:val="00B958F1"/>
    <w:rsid w:val="00BA2DA9"/>
    <w:rsid w:val="00C46062"/>
    <w:rsid w:val="00C6116D"/>
    <w:rsid w:val="00C63D65"/>
    <w:rsid w:val="00C80421"/>
    <w:rsid w:val="00C81A67"/>
    <w:rsid w:val="00C90176"/>
    <w:rsid w:val="00C93BED"/>
    <w:rsid w:val="00CA6B4F"/>
    <w:rsid w:val="00CB3BD7"/>
    <w:rsid w:val="00CF00F7"/>
    <w:rsid w:val="00D118AB"/>
    <w:rsid w:val="00D25FD2"/>
    <w:rsid w:val="00D34609"/>
    <w:rsid w:val="00D40306"/>
    <w:rsid w:val="00D94823"/>
    <w:rsid w:val="00DA3E50"/>
    <w:rsid w:val="00DD51E7"/>
    <w:rsid w:val="00DF5098"/>
    <w:rsid w:val="00E17927"/>
    <w:rsid w:val="00E513E3"/>
    <w:rsid w:val="00E53646"/>
    <w:rsid w:val="00E83F58"/>
    <w:rsid w:val="00E84987"/>
    <w:rsid w:val="00E90F6E"/>
    <w:rsid w:val="00E914DB"/>
    <w:rsid w:val="00E92088"/>
    <w:rsid w:val="00EF7C4B"/>
    <w:rsid w:val="00F9207C"/>
    <w:rsid w:val="00FD0FCD"/>
    <w:rsid w:val="00FF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DB"/>
    <w:pPr>
      <w:spacing w:after="160" w:line="256" w:lineRule="auto"/>
    </w:pPr>
  </w:style>
  <w:style w:type="paragraph" w:styleId="Heading3">
    <w:name w:val="heading 3"/>
    <w:basedOn w:val="Normal"/>
    <w:next w:val="BodyText"/>
    <w:link w:val="Heading3Char"/>
    <w:uiPriority w:val="99"/>
    <w:qFormat/>
    <w:rsid w:val="00E90F6E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hAnsi="Times New Roman"/>
      <w:b/>
      <w:bCs/>
      <w:color w:val="B55649"/>
      <w:sz w:val="24"/>
      <w:szCs w:val="24"/>
      <w:lang w:eastAsia="ar-SA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90F6E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imes New Roman" w:hAnsi="Times New Roman"/>
      <w:b/>
      <w:bCs/>
      <w:color w:val="488354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90F6E"/>
    <w:rPr>
      <w:rFonts w:ascii="Times New Roman" w:hAnsi="Times New Roman"/>
      <w:b/>
      <w:color w:val="B55649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90F6E"/>
    <w:rPr>
      <w:rFonts w:ascii="Times New Roman" w:hAnsi="Times New Roman"/>
      <w:b/>
      <w:color w:val="488354"/>
      <w:sz w:val="24"/>
      <w:lang w:eastAsia="ar-SA" w:bidi="ar-SA"/>
    </w:rPr>
  </w:style>
  <w:style w:type="paragraph" w:styleId="NormalWeb">
    <w:name w:val="Normal (Web)"/>
    <w:basedOn w:val="Normal"/>
    <w:uiPriority w:val="99"/>
    <w:rsid w:val="00E92088"/>
    <w:pPr>
      <w:suppressAutoHyphens/>
      <w:spacing w:before="280" w:after="280" w:line="288" w:lineRule="atLeast"/>
    </w:pPr>
    <w:rPr>
      <w:rFonts w:ascii="Tahoma" w:hAnsi="Tahoma" w:cs="Tahoma"/>
      <w:color w:val="333333"/>
      <w:sz w:val="24"/>
      <w:szCs w:val="24"/>
      <w:lang w:eastAsia="ar-SA"/>
    </w:rPr>
  </w:style>
  <w:style w:type="paragraph" w:customStyle="1" w:styleId="Bezmezer1">
    <w:name w:val="Bez mezer1"/>
    <w:uiPriority w:val="99"/>
    <w:rsid w:val="00E90F6E"/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E90F6E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0F6E"/>
    <w:rPr>
      <w:rFonts w:eastAsia="Times New Roman"/>
      <w:lang w:eastAsia="cs-CZ"/>
    </w:rPr>
  </w:style>
  <w:style w:type="character" w:customStyle="1" w:styleId="WW8Num4z0">
    <w:name w:val="WW8Num4z0"/>
    <w:uiPriority w:val="99"/>
    <w:rsid w:val="00A1337F"/>
    <w:rPr>
      <w:rFonts w:ascii="Symbol" w:hAnsi="Symbol"/>
      <w:sz w:val="20"/>
    </w:rPr>
  </w:style>
  <w:style w:type="paragraph" w:customStyle="1" w:styleId="Odstavecseseznamem1">
    <w:name w:val="Odstavec se seznamem1"/>
    <w:basedOn w:val="Normal"/>
    <w:uiPriority w:val="99"/>
    <w:rsid w:val="00DD51E7"/>
    <w:pPr>
      <w:ind w:left="720"/>
      <w:contextualSpacing/>
    </w:pPr>
  </w:style>
  <w:style w:type="paragraph" w:customStyle="1" w:styleId="Revize1">
    <w:name w:val="Revize1"/>
    <w:hidden/>
    <w:uiPriority w:val="99"/>
    <w:semiHidden/>
    <w:rsid w:val="00C63D65"/>
  </w:style>
  <w:style w:type="paragraph" w:styleId="Footer">
    <w:name w:val="footer"/>
    <w:basedOn w:val="Normal"/>
    <w:link w:val="FooterChar"/>
    <w:uiPriority w:val="99"/>
    <w:rsid w:val="009B70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4A8"/>
  </w:style>
  <w:style w:type="character" w:styleId="PageNumber">
    <w:name w:val="page number"/>
    <w:basedOn w:val="DefaultParagraphFont"/>
    <w:uiPriority w:val="99"/>
    <w:rsid w:val="009B704E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0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1169</Words>
  <Characters>6899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Kobylnice č</dc:title>
  <dc:subject/>
  <dc:creator>Ulbrichová Alena</dc:creator>
  <cp:keywords/>
  <dc:description/>
  <cp:lastModifiedBy>urbankova</cp:lastModifiedBy>
  <cp:revision>2</cp:revision>
  <dcterms:created xsi:type="dcterms:W3CDTF">2022-12-05T11:03:00Z</dcterms:created>
  <dcterms:modified xsi:type="dcterms:W3CDTF">2022-12-05T11:03:00Z</dcterms:modified>
</cp:coreProperties>
</file>