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  <w:r w:rsidRPr="00867215">
        <w:rPr>
          <w:rFonts w:ascii="Arial" w:hAnsi="Arial" w:cs="Arial"/>
          <w:b/>
          <w:bCs/>
        </w:rPr>
        <w:t>MĚSTO KRNOV</w:t>
      </w: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  <w:b/>
          <w:bCs/>
        </w:rPr>
      </w:pPr>
      <w:r w:rsidRPr="00867215">
        <w:rPr>
          <w:rFonts w:ascii="Arial" w:hAnsi="Arial" w:cs="Arial"/>
          <w:b/>
          <w:bCs/>
        </w:rPr>
        <w:t>Zastupitelstvo města Krnov</w:t>
      </w: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  <w:r w:rsidRPr="00867215">
        <w:rPr>
          <w:rFonts w:ascii="Arial" w:hAnsi="Arial" w:cs="Arial"/>
          <w:b/>
          <w:bCs/>
        </w:rPr>
        <w:t>Obecně závazná vyhláška města Krnov</w:t>
      </w: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  <w:r w:rsidRPr="00867215">
        <w:rPr>
          <w:rFonts w:ascii="Arial" w:hAnsi="Arial" w:cs="Arial"/>
          <w:b/>
          <w:bCs/>
        </w:rPr>
        <w:t>o zákazu požívání alkoholických nápojů na vymezených veřejných prostranstvích</w:t>
      </w:r>
    </w:p>
    <w:p w:rsidR="00431780" w:rsidRPr="00867215" w:rsidRDefault="00431780" w:rsidP="00431780">
      <w:pPr>
        <w:pStyle w:val="Default"/>
        <w:rPr>
          <w:rFonts w:ascii="Arial" w:hAnsi="Arial" w:cs="Arial"/>
        </w:rPr>
      </w:pPr>
    </w:p>
    <w:p w:rsidR="00431780" w:rsidRPr="00867215" w:rsidRDefault="00431780" w:rsidP="00867215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Zastupitelstvo města Krnov se na svém zasedání dne </w:t>
      </w:r>
      <w:r w:rsidR="00867215">
        <w:rPr>
          <w:rFonts w:ascii="Arial" w:hAnsi="Arial" w:cs="Arial"/>
        </w:rPr>
        <w:t>3. 9. 2025</w:t>
      </w:r>
      <w:r w:rsidRPr="00867215">
        <w:rPr>
          <w:rFonts w:ascii="Arial" w:hAnsi="Arial" w:cs="Arial"/>
        </w:rPr>
        <w:t xml:space="preserve"> usnesením </w:t>
      </w:r>
      <w:r w:rsidR="00867215">
        <w:rPr>
          <w:rFonts w:ascii="Arial" w:hAnsi="Arial" w:cs="Arial"/>
        </w:rPr>
        <w:t xml:space="preserve">                    </w:t>
      </w:r>
      <w:r w:rsidRPr="00867215">
        <w:rPr>
          <w:rFonts w:ascii="Arial" w:hAnsi="Arial" w:cs="Arial"/>
        </w:rPr>
        <w:t xml:space="preserve">č. </w:t>
      </w:r>
      <w:r w:rsidR="00867215">
        <w:rPr>
          <w:rFonts w:ascii="Arial" w:hAnsi="Arial" w:cs="Arial"/>
        </w:rPr>
        <w:t>945/20/ZM/2025</w:t>
      </w:r>
      <w:r w:rsidRPr="00867215">
        <w:rPr>
          <w:rFonts w:ascii="Arial" w:hAnsi="Arial" w:cs="Arial"/>
        </w:rPr>
        <w:t xml:space="preserve"> usneslo vydat na základě zákona č. 67/2017 Sb., o ochraně zdraví před škodlivými účinky návykových látek, ve znění pozdějších předpisů a ustanovení § 10 písm. a) a d) a § 84 odst. 2 písm. h) zákona č. 128/2000 Sb., o obcích (obecní zřízení), ve znění pozdějších předpisů, tuto obecně závaznou vyhlášku: </w:t>
      </w:r>
    </w:p>
    <w:p w:rsidR="00431780" w:rsidRPr="00867215" w:rsidRDefault="00431780" w:rsidP="00431780">
      <w:pPr>
        <w:pStyle w:val="Default"/>
        <w:rPr>
          <w:rFonts w:ascii="Arial" w:hAnsi="Arial" w:cs="Arial"/>
          <w:b/>
          <w:bCs/>
        </w:rPr>
      </w:pP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  <w:r w:rsidRPr="00867215">
        <w:rPr>
          <w:rFonts w:ascii="Arial" w:hAnsi="Arial" w:cs="Arial"/>
          <w:b/>
          <w:bCs/>
        </w:rPr>
        <w:t>Čl. 1</w:t>
      </w: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  <w:b/>
          <w:bCs/>
        </w:rPr>
      </w:pPr>
      <w:r w:rsidRPr="00867215">
        <w:rPr>
          <w:rFonts w:ascii="Arial" w:hAnsi="Arial" w:cs="Arial"/>
          <w:b/>
          <w:bCs/>
        </w:rPr>
        <w:t>Předmět a cíl</w:t>
      </w: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</w:p>
    <w:p w:rsidR="00431780" w:rsidRPr="00867215" w:rsidRDefault="00431780" w:rsidP="00867215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1) Předmětem této obecně závazné vyhlášky je zákaz požívání alkoholických nápojů na vymezených veřejných prostranstvích, neboť se jedná o činnost, která by mohla narušit veřejný pořádek ve městě nebo být v rozporu s dobrými mravy, ochranou bezpečnosti, zdraví a majetku. </w:t>
      </w:r>
    </w:p>
    <w:p w:rsidR="00431780" w:rsidRPr="00867215" w:rsidRDefault="00431780" w:rsidP="00867215">
      <w:pPr>
        <w:pStyle w:val="Default"/>
        <w:jc w:val="both"/>
        <w:rPr>
          <w:rFonts w:ascii="Arial" w:hAnsi="Arial" w:cs="Arial"/>
        </w:rPr>
      </w:pPr>
    </w:p>
    <w:p w:rsidR="00431780" w:rsidRPr="00867215" w:rsidRDefault="00431780" w:rsidP="00867215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2) Cílem této obecně závazné vyhlášky je vymezit místa veřejného prostranství, na kterých se zakazuje požívat alkoholické nápoje a tím vytvořit opatření směřující k ochraně zejména dětí a mladistvých před negativními jevy plynoucími z konzumace alkoholických nápojů na veřejných prostranstvích. </w:t>
      </w:r>
    </w:p>
    <w:p w:rsidR="00431780" w:rsidRPr="00867215" w:rsidRDefault="00431780" w:rsidP="00431780">
      <w:pPr>
        <w:pStyle w:val="Default"/>
        <w:rPr>
          <w:rFonts w:ascii="Arial" w:hAnsi="Arial" w:cs="Arial"/>
        </w:rPr>
      </w:pPr>
    </w:p>
    <w:p w:rsidR="00431780" w:rsidRPr="00867215" w:rsidRDefault="00431780" w:rsidP="00431780">
      <w:pPr>
        <w:pStyle w:val="Default"/>
        <w:rPr>
          <w:rFonts w:ascii="Arial" w:hAnsi="Arial" w:cs="Arial"/>
        </w:rPr>
      </w:pP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  <w:r w:rsidRPr="00867215">
        <w:rPr>
          <w:rFonts w:ascii="Arial" w:hAnsi="Arial" w:cs="Arial"/>
          <w:b/>
          <w:bCs/>
        </w:rPr>
        <w:t>Čl. 2</w:t>
      </w: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  <w:b/>
          <w:bCs/>
        </w:rPr>
      </w:pPr>
      <w:r w:rsidRPr="00867215">
        <w:rPr>
          <w:rFonts w:ascii="Arial" w:hAnsi="Arial" w:cs="Arial"/>
          <w:b/>
          <w:bCs/>
        </w:rPr>
        <w:t>Vymezení pojmů</w:t>
      </w: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</w:p>
    <w:p w:rsidR="00431780" w:rsidRPr="00867215" w:rsidRDefault="00431780" w:rsidP="00867215">
      <w:pPr>
        <w:pStyle w:val="Default"/>
        <w:spacing w:after="112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1) Veřejným prostranstvím jsou všechna náměstí, ulice, tržiště, chodníky, veřejná zeleň, parky a další prostory přístupné každému bez omezení, tedy sloužící obecnému užívání, a to bez ohledu n</w:t>
      </w:r>
      <w:r w:rsidR="00867215">
        <w:rPr>
          <w:rFonts w:ascii="Arial" w:hAnsi="Arial" w:cs="Arial"/>
        </w:rPr>
        <w:t>a vlastnictví k tomuto prostoru.</w:t>
      </w:r>
      <w:r w:rsidR="00867215">
        <w:rPr>
          <w:rStyle w:val="Znakapoznpodarou"/>
          <w:rFonts w:ascii="Arial" w:hAnsi="Arial" w:cs="Arial"/>
        </w:rPr>
        <w:footnoteReference w:id="1"/>
      </w:r>
      <w:r w:rsidR="00867215">
        <w:rPr>
          <w:rFonts w:ascii="Arial" w:hAnsi="Arial" w:cs="Arial"/>
          <w:vertAlign w:val="superscript"/>
        </w:rPr>
        <w:t xml:space="preserve"> </w:t>
      </w:r>
    </w:p>
    <w:p w:rsidR="00867215" w:rsidRDefault="00867215" w:rsidP="00867215">
      <w:pPr>
        <w:pStyle w:val="Default"/>
        <w:jc w:val="both"/>
        <w:rPr>
          <w:rFonts w:ascii="Arial" w:hAnsi="Arial" w:cs="Arial"/>
        </w:rPr>
      </w:pPr>
    </w:p>
    <w:p w:rsidR="00431780" w:rsidRPr="00867215" w:rsidRDefault="00431780" w:rsidP="00867215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2) Alkoholickým nápojem se rozumí nápoj obsahující více než 0,5 % objemových ethanolu.</w:t>
      </w:r>
      <w:r w:rsidR="00867215">
        <w:rPr>
          <w:rStyle w:val="Znakapoznpodarou"/>
          <w:rFonts w:ascii="Arial" w:hAnsi="Arial" w:cs="Arial"/>
        </w:rPr>
        <w:footnoteReference w:id="2"/>
      </w:r>
    </w:p>
    <w:p w:rsidR="00431780" w:rsidRPr="00867215" w:rsidRDefault="00431780" w:rsidP="00867215">
      <w:pPr>
        <w:pStyle w:val="Default"/>
        <w:jc w:val="both"/>
        <w:rPr>
          <w:rFonts w:ascii="Arial" w:hAnsi="Arial" w:cs="Arial"/>
        </w:rPr>
      </w:pPr>
    </w:p>
    <w:p w:rsidR="00431780" w:rsidRPr="00867215" w:rsidRDefault="00431780" w:rsidP="00867215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3) Požíváním alkoholických nápojů na veřejném prostranství se rozumí konzumace alkoholického nápoje nebo zdržování se na veřejném prostranství s otevřenou lahví nebo jiným obalem s alkoholickým nápojem. </w:t>
      </w:r>
    </w:p>
    <w:p w:rsidR="00431780" w:rsidRPr="00867215" w:rsidRDefault="00431780" w:rsidP="00431780">
      <w:pPr>
        <w:pStyle w:val="Default"/>
        <w:rPr>
          <w:rFonts w:ascii="Arial" w:hAnsi="Arial" w:cs="Arial"/>
        </w:rPr>
      </w:pP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  <w:b/>
          <w:bCs/>
        </w:rPr>
      </w:pP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  <w:r w:rsidRPr="00867215">
        <w:rPr>
          <w:rFonts w:ascii="Arial" w:hAnsi="Arial" w:cs="Arial"/>
          <w:b/>
          <w:bCs/>
        </w:rPr>
        <w:lastRenderedPageBreak/>
        <w:t>Čl. 3</w:t>
      </w: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  <w:b/>
          <w:bCs/>
        </w:rPr>
      </w:pPr>
      <w:r w:rsidRPr="00867215">
        <w:rPr>
          <w:rFonts w:ascii="Arial" w:hAnsi="Arial" w:cs="Arial"/>
          <w:b/>
          <w:bCs/>
        </w:rPr>
        <w:t>Zákaz požívání alkoholických nápojů na veřejném prostranství</w:t>
      </w:r>
    </w:p>
    <w:p w:rsidR="00431780" w:rsidRPr="00867215" w:rsidRDefault="00431780" w:rsidP="00431780">
      <w:pPr>
        <w:pStyle w:val="Default"/>
        <w:jc w:val="center"/>
        <w:rPr>
          <w:rFonts w:ascii="Arial" w:hAnsi="Arial" w:cs="Arial"/>
        </w:rPr>
      </w:pPr>
    </w:p>
    <w:p w:rsidR="00431780" w:rsidRPr="00867215" w:rsidRDefault="00431780" w:rsidP="00431780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1. Zakazuje se požívání alkoholických nápojů na těchto veřejných prostranstvích:</w:t>
      </w:r>
    </w:p>
    <w:p w:rsidR="00431780" w:rsidRPr="00867215" w:rsidRDefault="00431780" w:rsidP="00431780">
      <w:pPr>
        <w:pStyle w:val="Default"/>
        <w:jc w:val="both"/>
        <w:rPr>
          <w:rFonts w:ascii="Arial" w:hAnsi="Arial" w:cs="Arial"/>
        </w:rPr>
      </w:pPr>
    </w:p>
    <w:p w:rsidR="00431780" w:rsidRPr="00867215" w:rsidRDefault="00431780" w:rsidP="00431780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dětských hřištích a otevřených sportovištích a v okruhu 50m od nich,</w:t>
      </w:r>
    </w:p>
    <w:p w:rsidR="00431780" w:rsidRPr="00867215" w:rsidRDefault="00431780" w:rsidP="00431780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autobusovém nádraží a prostorách přístřešků, čekáren a zastávek autobusové dopravy a v okruhu 10m od nich, </w:t>
      </w:r>
    </w:p>
    <w:p w:rsidR="00431780" w:rsidRPr="00867215" w:rsidRDefault="00431780" w:rsidP="00431780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v okruhu 50m od škol a školských zařízení</w:t>
      </w:r>
    </w:p>
    <w:p w:rsidR="00431780" w:rsidRPr="00867215" w:rsidRDefault="00431780" w:rsidP="00431780">
      <w:pPr>
        <w:pStyle w:val="Default"/>
        <w:jc w:val="both"/>
        <w:rPr>
          <w:rFonts w:ascii="Arial" w:hAnsi="Arial" w:cs="Arial"/>
        </w:rPr>
      </w:pPr>
    </w:p>
    <w:p w:rsidR="00431780" w:rsidRDefault="00431780" w:rsidP="00431780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2. Dále se v příloze č. 1 této obecně závazné vyhlášky vymezují plochy veřejného prostranství se zákazem požívání alkoholických nápojů. Součástí přílohy je obrazové znázornění vymezených ploch.</w:t>
      </w:r>
    </w:p>
    <w:p w:rsidR="00867215" w:rsidRDefault="00867215" w:rsidP="00431780">
      <w:pPr>
        <w:pStyle w:val="Default"/>
        <w:jc w:val="both"/>
        <w:rPr>
          <w:rFonts w:ascii="Arial" w:hAnsi="Arial" w:cs="Arial"/>
        </w:rPr>
      </w:pPr>
    </w:p>
    <w:p w:rsidR="00867215" w:rsidRDefault="00867215" w:rsidP="00867215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  <w:b/>
          <w:bCs/>
        </w:rPr>
      </w:pPr>
      <w:r w:rsidRPr="00867215">
        <w:rPr>
          <w:rFonts w:ascii="Arial" w:hAnsi="Arial" w:cs="Arial"/>
          <w:b/>
          <w:bCs/>
        </w:rPr>
        <w:t>Výjimky ze zákazu požívání alkoholických nápojů</w:t>
      </w: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</w:rPr>
      </w:pPr>
    </w:p>
    <w:p w:rsidR="00867215" w:rsidRPr="00867215" w:rsidRDefault="00867215" w:rsidP="00867215">
      <w:pPr>
        <w:pStyle w:val="Default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Zákaz požívání alkoholických nápojů na veřejném prostranství se nevztahuje na: </w:t>
      </w:r>
    </w:p>
    <w:p w:rsidR="00867215" w:rsidRPr="00867215" w:rsidRDefault="00867215" w:rsidP="00867215">
      <w:pPr>
        <w:pStyle w:val="Default"/>
        <w:rPr>
          <w:rFonts w:ascii="Arial" w:hAnsi="Arial" w:cs="Arial"/>
        </w:rPr>
      </w:pPr>
    </w:p>
    <w:p w:rsidR="00867215" w:rsidRPr="00867215" w:rsidRDefault="00867215" w:rsidP="00867215">
      <w:pPr>
        <w:pStyle w:val="Default"/>
        <w:spacing w:after="28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a) oslavy příchodu nového roku 31. prosince a 1. ledna kalendářního roku, </w:t>
      </w:r>
    </w:p>
    <w:p w:rsidR="00867215" w:rsidRPr="00867215" w:rsidRDefault="00867215" w:rsidP="00867215">
      <w:pPr>
        <w:pStyle w:val="Default"/>
        <w:spacing w:after="28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b) na prostory zahrádek a předzahrádek, které jsou součástí restauračního zařízení během jejich provozní doby, </w:t>
      </w:r>
    </w:p>
    <w:p w:rsidR="00867215" w:rsidRPr="00867215" w:rsidRDefault="00867215" w:rsidP="00867215">
      <w:pPr>
        <w:pStyle w:val="Default"/>
        <w:spacing w:after="28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c) stánky a jiné obdobné zařízení s občerstvením, kde probíhá prodej alkoholických nápojů, které nejsou součástí restauračního zařízení, přičemž zákaz požívání alkoholických nápojů neplatí v místě prodeje ve vzdálenosti do 30 metrů od stánku a během jeho provozní doby, 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d) kulturní, sportovní a společenské akce, v rámci kterých bude probíhat příležitostný prodej alkoholických nápojů ve stáncích a jiných obdobných zařízeních s občerstvením v době a místě jejich konání. </w:t>
      </w:r>
    </w:p>
    <w:p w:rsidR="00867215" w:rsidRPr="00867215" w:rsidRDefault="00867215" w:rsidP="00867215">
      <w:pPr>
        <w:pStyle w:val="Default"/>
        <w:rPr>
          <w:rFonts w:ascii="Arial" w:hAnsi="Arial" w:cs="Arial"/>
        </w:rPr>
      </w:pP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  <w:b/>
          <w:bCs/>
        </w:rPr>
      </w:pPr>
      <w:r w:rsidRPr="00867215">
        <w:rPr>
          <w:rFonts w:ascii="Arial" w:hAnsi="Arial" w:cs="Arial"/>
          <w:b/>
          <w:bCs/>
        </w:rPr>
        <w:t>Čl. 5</w:t>
      </w: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  <w:b/>
          <w:bCs/>
        </w:rPr>
      </w:pPr>
      <w:r w:rsidRPr="00867215">
        <w:rPr>
          <w:rFonts w:ascii="Arial" w:hAnsi="Arial" w:cs="Arial"/>
          <w:b/>
          <w:bCs/>
        </w:rPr>
        <w:t>Sankce</w:t>
      </w: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  <w:b/>
          <w:bCs/>
        </w:rPr>
      </w:pPr>
    </w:p>
    <w:p w:rsidR="00867215" w:rsidRPr="00867215" w:rsidRDefault="00867215" w:rsidP="00867215">
      <w:pPr>
        <w:pStyle w:val="Default"/>
        <w:jc w:val="both"/>
        <w:rPr>
          <w:rFonts w:ascii="Arial" w:hAnsi="Arial" w:cs="Arial"/>
          <w:bCs/>
        </w:rPr>
      </w:pPr>
      <w:r w:rsidRPr="00867215">
        <w:rPr>
          <w:rFonts w:ascii="Arial" w:hAnsi="Arial" w:cs="Arial"/>
          <w:bCs/>
        </w:rPr>
        <w:t>1. Dohled nad dodržováním této obecně závazné vyhlášky provádí Městská policie Krnov.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2. Porušení povinností stanovených touto obecně závaznou vyhláškou lze postihnout podle příslušných právních předpisů. </w:t>
      </w:r>
    </w:p>
    <w:p w:rsidR="00867215" w:rsidRDefault="00867215" w:rsidP="00867215">
      <w:pPr>
        <w:pStyle w:val="Default"/>
        <w:jc w:val="center"/>
        <w:rPr>
          <w:rFonts w:ascii="Arial" w:hAnsi="Arial" w:cs="Arial"/>
          <w:b/>
        </w:rPr>
      </w:pPr>
    </w:p>
    <w:p w:rsidR="00867215" w:rsidRDefault="00867215" w:rsidP="00867215">
      <w:pPr>
        <w:pStyle w:val="Default"/>
        <w:jc w:val="center"/>
        <w:rPr>
          <w:rFonts w:ascii="Arial" w:hAnsi="Arial" w:cs="Arial"/>
          <w:b/>
        </w:rPr>
      </w:pP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  <w:b/>
        </w:rPr>
      </w:pPr>
      <w:r w:rsidRPr="00867215">
        <w:rPr>
          <w:rFonts w:ascii="Arial" w:hAnsi="Arial" w:cs="Arial"/>
          <w:b/>
        </w:rPr>
        <w:t>Čl.6</w:t>
      </w: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  <w:b/>
          <w:bCs/>
        </w:rPr>
      </w:pPr>
      <w:r w:rsidRPr="00867215">
        <w:rPr>
          <w:rFonts w:ascii="Arial" w:hAnsi="Arial" w:cs="Arial"/>
          <w:b/>
          <w:bCs/>
        </w:rPr>
        <w:t>Zrušovací ustanovení</w:t>
      </w: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</w:rPr>
      </w:pPr>
    </w:p>
    <w:p w:rsidR="00867215" w:rsidRPr="00867215" w:rsidRDefault="00867215" w:rsidP="00867215">
      <w:pPr>
        <w:pStyle w:val="Default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Zrušuje se obecně závazná vyhláška města Krnova č. 2/2008, o zákazu konzumace alkoholických nápojů na vybraných veřejných prostranstvích, ze dne 25. 6. 2008. </w:t>
      </w:r>
    </w:p>
    <w:p w:rsidR="00867215" w:rsidRDefault="00867215" w:rsidP="00867215">
      <w:pPr>
        <w:pStyle w:val="Default"/>
        <w:rPr>
          <w:rFonts w:ascii="Arial" w:hAnsi="Arial" w:cs="Arial"/>
          <w:b/>
          <w:bCs/>
        </w:rPr>
      </w:pPr>
    </w:p>
    <w:p w:rsidR="00867215" w:rsidRDefault="00867215" w:rsidP="00867215">
      <w:pPr>
        <w:pStyle w:val="Default"/>
        <w:rPr>
          <w:rFonts w:ascii="Arial" w:hAnsi="Arial" w:cs="Arial"/>
          <w:b/>
          <w:bCs/>
        </w:rPr>
      </w:pPr>
    </w:p>
    <w:p w:rsidR="00867215" w:rsidRDefault="00867215" w:rsidP="00867215">
      <w:pPr>
        <w:pStyle w:val="Default"/>
        <w:rPr>
          <w:rFonts w:ascii="Arial" w:hAnsi="Arial" w:cs="Arial"/>
          <w:b/>
          <w:bCs/>
        </w:rPr>
      </w:pPr>
    </w:p>
    <w:p w:rsidR="00867215" w:rsidRPr="00867215" w:rsidRDefault="00867215" w:rsidP="00867215">
      <w:pPr>
        <w:pStyle w:val="Default"/>
        <w:rPr>
          <w:rFonts w:ascii="Arial" w:hAnsi="Arial" w:cs="Arial"/>
          <w:b/>
          <w:bCs/>
        </w:rPr>
      </w:pP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</w:rPr>
      </w:pPr>
      <w:r w:rsidRPr="00867215">
        <w:rPr>
          <w:rFonts w:ascii="Arial" w:hAnsi="Arial" w:cs="Arial"/>
          <w:b/>
          <w:bCs/>
        </w:rPr>
        <w:t>Čl. 7</w:t>
      </w:r>
    </w:p>
    <w:p w:rsidR="00867215" w:rsidRPr="00867215" w:rsidRDefault="00867215" w:rsidP="00867215">
      <w:pPr>
        <w:pStyle w:val="Default"/>
        <w:jc w:val="center"/>
        <w:rPr>
          <w:rFonts w:ascii="Arial" w:hAnsi="Arial" w:cs="Arial"/>
        </w:rPr>
      </w:pPr>
      <w:r w:rsidRPr="00867215">
        <w:rPr>
          <w:rFonts w:ascii="Arial" w:hAnsi="Arial" w:cs="Arial"/>
          <w:b/>
          <w:bCs/>
        </w:rPr>
        <w:t>Účinnost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Tato obecně závazná vyhláška nabývá účinnosti počátkem patnáctého dne následujícího po dni jejího vyhlášení. </w:t>
      </w:r>
    </w:p>
    <w:p w:rsidR="00867215" w:rsidRPr="00867215" w:rsidRDefault="00867215" w:rsidP="00867215">
      <w:pPr>
        <w:pStyle w:val="Default"/>
        <w:rPr>
          <w:rFonts w:ascii="Arial" w:hAnsi="Arial" w:cs="Arial"/>
        </w:rPr>
      </w:pPr>
    </w:p>
    <w:p w:rsidR="00867215" w:rsidRPr="00867215" w:rsidRDefault="00867215" w:rsidP="00867215">
      <w:pPr>
        <w:pStyle w:val="Default"/>
        <w:rPr>
          <w:rFonts w:ascii="Arial" w:hAnsi="Arial" w:cs="Arial"/>
        </w:rPr>
      </w:pPr>
    </w:p>
    <w:p w:rsidR="00867215" w:rsidRPr="00867215" w:rsidRDefault="00867215" w:rsidP="00867215">
      <w:pPr>
        <w:pStyle w:val="Default"/>
        <w:rPr>
          <w:rFonts w:ascii="Arial" w:hAnsi="Arial" w:cs="Arial"/>
        </w:rPr>
      </w:pPr>
    </w:p>
    <w:p w:rsidR="00867215" w:rsidRPr="00867215" w:rsidRDefault="00867215" w:rsidP="00867215">
      <w:pPr>
        <w:pStyle w:val="Default"/>
        <w:rPr>
          <w:rFonts w:ascii="Arial" w:hAnsi="Arial" w:cs="Arial"/>
        </w:rPr>
      </w:pPr>
      <w:r w:rsidRPr="00867215">
        <w:rPr>
          <w:rFonts w:ascii="Arial" w:hAnsi="Arial" w:cs="Arial"/>
        </w:rPr>
        <w:t>Ing. Tomáš Hradil v. r.</w:t>
      </w:r>
      <w:r w:rsidRPr="00867215">
        <w:rPr>
          <w:rFonts w:ascii="Arial" w:hAnsi="Arial" w:cs="Arial"/>
        </w:rPr>
        <w:tab/>
      </w:r>
      <w:r w:rsidRPr="00867215">
        <w:rPr>
          <w:rFonts w:ascii="Arial" w:hAnsi="Arial" w:cs="Arial"/>
        </w:rPr>
        <w:tab/>
      </w:r>
      <w:r w:rsidRPr="00867215">
        <w:rPr>
          <w:rFonts w:ascii="Arial" w:hAnsi="Arial" w:cs="Arial"/>
        </w:rPr>
        <w:tab/>
      </w:r>
      <w:r w:rsidRPr="00867215">
        <w:rPr>
          <w:rFonts w:ascii="Arial" w:hAnsi="Arial" w:cs="Arial"/>
        </w:rPr>
        <w:tab/>
      </w:r>
      <w:r w:rsidRPr="00867215">
        <w:rPr>
          <w:rFonts w:ascii="Arial" w:hAnsi="Arial" w:cs="Arial"/>
        </w:rPr>
        <w:tab/>
      </w:r>
      <w:r w:rsidRPr="00867215">
        <w:rPr>
          <w:rFonts w:ascii="Arial" w:hAnsi="Arial" w:cs="Arial"/>
        </w:rPr>
        <w:tab/>
        <w:t>Ing. Miroslav Binar v. r.</w:t>
      </w:r>
    </w:p>
    <w:p w:rsidR="00867215" w:rsidRPr="00867215" w:rsidRDefault="00867215" w:rsidP="00867215">
      <w:pPr>
        <w:pStyle w:val="Default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  starosta města</w:t>
      </w:r>
      <w:r w:rsidRPr="00867215">
        <w:rPr>
          <w:rFonts w:ascii="Arial" w:hAnsi="Arial" w:cs="Arial"/>
        </w:rPr>
        <w:tab/>
        <w:t xml:space="preserve"> </w:t>
      </w:r>
      <w:r w:rsidRPr="00867215">
        <w:rPr>
          <w:rFonts w:ascii="Arial" w:hAnsi="Arial" w:cs="Arial"/>
        </w:rPr>
        <w:tab/>
      </w:r>
      <w:r w:rsidRPr="00867215">
        <w:rPr>
          <w:rFonts w:ascii="Arial" w:hAnsi="Arial" w:cs="Arial"/>
        </w:rPr>
        <w:tab/>
      </w:r>
      <w:r w:rsidRPr="00867215">
        <w:rPr>
          <w:rFonts w:ascii="Arial" w:hAnsi="Arial" w:cs="Arial"/>
        </w:rPr>
        <w:tab/>
      </w:r>
      <w:r w:rsidRPr="00867215">
        <w:rPr>
          <w:rFonts w:ascii="Arial" w:hAnsi="Arial" w:cs="Arial"/>
        </w:rPr>
        <w:tab/>
      </w:r>
      <w:r w:rsidRPr="00867215">
        <w:rPr>
          <w:rFonts w:ascii="Arial" w:hAnsi="Arial" w:cs="Arial"/>
        </w:rPr>
        <w:tab/>
        <w:t xml:space="preserve">                   místostarosta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</w:p>
    <w:p w:rsidR="00867215" w:rsidRDefault="00867215" w:rsidP="00431780">
      <w:pPr>
        <w:pStyle w:val="Default"/>
        <w:jc w:val="both"/>
        <w:rPr>
          <w:rFonts w:ascii="Arial" w:hAnsi="Arial" w:cs="Arial"/>
        </w:rPr>
      </w:pPr>
    </w:p>
    <w:p w:rsidR="00431780" w:rsidRPr="00867215" w:rsidRDefault="00431780" w:rsidP="00431780">
      <w:pPr>
        <w:rPr>
          <w:rFonts w:ascii="Arial" w:hAnsi="Arial" w:cs="Arial"/>
          <w:sz w:val="24"/>
          <w:szCs w:val="24"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867215" w:rsidRDefault="00867215" w:rsidP="00431780">
      <w:pPr>
        <w:pStyle w:val="Default"/>
        <w:rPr>
          <w:rFonts w:ascii="Arial" w:hAnsi="Arial" w:cs="Arial"/>
          <w:b/>
        </w:rPr>
      </w:pPr>
    </w:p>
    <w:p w:rsidR="00431780" w:rsidRPr="00867215" w:rsidRDefault="00431780" w:rsidP="00431780">
      <w:pPr>
        <w:pStyle w:val="Default"/>
        <w:rPr>
          <w:rFonts w:ascii="Arial" w:hAnsi="Arial" w:cs="Arial"/>
          <w:b/>
        </w:rPr>
      </w:pPr>
      <w:r w:rsidRPr="00867215">
        <w:rPr>
          <w:rFonts w:ascii="Arial" w:hAnsi="Arial" w:cs="Arial"/>
          <w:b/>
        </w:rPr>
        <w:lastRenderedPageBreak/>
        <w:t>Příloha č. 1 obecně závazné vyhlášky města Krnov o zákazu požívání alkoholických nápojů na vymezených veřejných prostranstvích</w:t>
      </w:r>
    </w:p>
    <w:p w:rsidR="00431780" w:rsidRPr="00867215" w:rsidRDefault="00431780" w:rsidP="00431780">
      <w:pPr>
        <w:pStyle w:val="Default"/>
        <w:rPr>
          <w:rFonts w:ascii="Arial" w:hAnsi="Arial" w:cs="Arial"/>
        </w:rPr>
      </w:pPr>
    </w:p>
    <w:p w:rsidR="00431780" w:rsidRDefault="00531194" w:rsidP="00C14596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zóna „c</w:t>
      </w:r>
      <w:r w:rsidR="00431780" w:rsidRPr="00867215">
        <w:rPr>
          <w:rFonts w:ascii="Arial" w:hAnsi="Arial" w:cs="Arial"/>
        </w:rPr>
        <w:t xml:space="preserve">entrum“ ohraničená ulicemi Jesenická, Smetanův okruh, Dvořákův okruh, Soukenická, Říční okruh, </w:t>
      </w:r>
    </w:p>
    <w:p w:rsidR="00867215" w:rsidRPr="00867215" w:rsidRDefault="00867215" w:rsidP="00867215">
      <w:pPr>
        <w:pStyle w:val="Default"/>
        <w:ind w:left="1069"/>
        <w:jc w:val="both"/>
        <w:rPr>
          <w:rFonts w:ascii="Arial" w:hAnsi="Arial" w:cs="Arial"/>
        </w:rPr>
      </w:pPr>
    </w:p>
    <w:p w:rsidR="00431780" w:rsidRDefault="00C14596" w:rsidP="00431780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parky – u e</w:t>
      </w:r>
      <w:r w:rsidR="00431780" w:rsidRPr="00867215">
        <w:rPr>
          <w:rFonts w:ascii="Arial" w:hAnsi="Arial" w:cs="Arial"/>
        </w:rPr>
        <w:t>vangelického kostela, v místní části Krnov-Kostelec, Chářovský park, park ohraničený ulicemi Albrechtická, Březinova, B. Němcové, parčík mezi Kofola klubem a ul. Úvoz</w:t>
      </w:r>
      <w:r w:rsidR="00431780" w:rsidRPr="00867215">
        <w:rPr>
          <w:rFonts w:ascii="Arial" w:hAnsi="Arial" w:cs="Arial"/>
          <w:strike/>
        </w:rPr>
        <w:t>,</w:t>
      </w:r>
      <w:r w:rsidR="00431780" w:rsidRPr="00867215">
        <w:rPr>
          <w:rFonts w:ascii="Arial" w:hAnsi="Arial" w:cs="Arial"/>
        </w:rPr>
        <w:t xml:space="preserve"> park za Městskými lázněmi včetně prostoru ohraničeného řekou Opavou, ulicemi Říční okruh, Čs. Armády</w:t>
      </w:r>
      <w:r w:rsidR="00531194" w:rsidRPr="00867215">
        <w:rPr>
          <w:rFonts w:ascii="Arial" w:hAnsi="Arial" w:cs="Arial"/>
        </w:rPr>
        <w:t>, Revoluční</w:t>
      </w:r>
      <w:r w:rsidR="00431780" w:rsidRPr="00867215">
        <w:rPr>
          <w:rFonts w:ascii="Arial" w:hAnsi="Arial" w:cs="Arial"/>
        </w:rPr>
        <w:t>,</w:t>
      </w:r>
      <w:r w:rsidR="004070EF" w:rsidRPr="00867215">
        <w:rPr>
          <w:rFonts w:ascii="Arial" w:hAnsi="Arial" w:cs="Arial"/>
        </w:rPr>
        <w:t xml:space="preserve"> parčík mezi řekou Opavou, budovou kina a ZUŠ, 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</w:p>
    <w:p w:rsidR="00431780" w:rsidRDefault="00431780" w:rsidP="00431780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v okruhu 30</w:t>
      </w:r>
      <w:r w:rsidR="00867215">
        <w:rPr>
          <w:rFonts w:ascii="Arial" w:hAnsi="Arial" w:cs="Arial"/>
        </w:rPr>
        <w:t xml:space="preserve"> </w:t>
      </w:r>
      <w:r w:rsidRPr="00867215">
        <w:rPr>
          <w:rFonts w:ascii="Arial" w:hAnsi="Arial" w:cs="Arial"/>
        </w:rPr>
        <w:t xml:space="preserve">m od budov supermarketů </w:t>
      </w:r>
      <w:r w:rsidR="00531194" w:rsidRPr="00867215">
        <w:rPr>
          <w:rFonts w:ascii="Arial" w:hAnsi="Arial" w:cs="Arial"/>
        </w:rPr>
        <w:t xml:space="preserve">včetně přilehlých parkovišť </w:t>
      </w:r>
      <w:r w:rsidRPr="00867215">
        <w:rPr>
          <w:rFonts w:ascii="Arial" w:hAnsi="Arial" w:cs="Arial"/>
        </w:rPr>
        <w:t>– Albert Hypermarket – Revoluční 2312/27, Billa – Bezručova 2246/31a, Penny Market – Vrchlického 2511/4, Kaufland – Opavská 1132/14, Lidl – Revoluční 958/49, Hruška - Opavská 497/53,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</w:p>
    <w:p w:rsidR="00431780" w:rsidRDefault="004070EF" w:rsidP="00431780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867215">
        <w:rPr>
          <w:rFonts w:ascii="Arial" w:hAnsi="Arial" w:cs="Arial"/>
        </w:rPr>
        <w:t>v</w:t>
      </w:r>
      <w:r w:rsidR="00431780" w:rsidRPr="00867215">
        <w:rPr>
          <w:rFonts w:ascii="Arial" w:hAnsi="Arial" w:cs="Arial"/>
        </w:rPr>
        <w:t> okruhu 30</w:t>
      </w:r>
      <w:r w:rsidR="00867215">
        <w:rPr>
          <w:rFonts w:ascii="Arial" w:hAnsi="Arial" w:cs="Arial"/>
        </w:rPr>
        <w:t xml:space="preserve"> </w:t>
      </w:r>
      <w:r w:rsidR="00431780" w:rsidRPr="00867215">
        <w:rPr>
          <w:rFonts w:ascii="Arial" w:hAnsi="Arial" w:cs="Arial"/>
        </w:rPr>
        <w:t>m od Městského divadla</w:t>
      </w:r>
      <w:r w:rsidRPr="00867215">
        <w:rPr>
          <w:rFonts w:ascii="Arial" w:hAnsi="Arial" w:cs="Arial"/>
        </w:rPr>
        <w:t xml:space="preserve"> včetně ulice E</w:t>
      </w:r>
      <w:r w:rsidR="00F7626A" w:rsidRPr="00867215">
        <w:rPr>
          <w:rFonts w:ascii="Arial" w:hAnsi="Arial" w:cs="Arial"/>
        </w:rPr>
        <w:t>.</w:t>
      </w:r>
      <w:r w:rsidRPr="00867215">
        <w:rPr>
          <w:rFonts w:ascii="Arial" w:hAnsi="Arial" w:cs="Arial"/>
        </w:rPr>
        <w:t>F. Buriana a dvorního traktu mezi divadlem a hotelem Praha</w:t>
      </w:r>
      <w:r w:rsidR="00431780" w:rsidRPr="00867215">
        <w:rPr>
          <w:rFonts w:ascii="Arial" w:hAnsi="Arial" w:cs="Arial"/>
        </w:rPr>
        <w:t xml:space="preserve">, </w:t>
      </w:r>
    </w:p>
    <w:p w:rsidR="00867215" w:rsidRPr="00867215" w:rsidRDefault="00867215" w:rsidP="00867215">
      <w:pPr>
        <w:pStyle w:val="Default"/>
        <w:rPr>
          <w:rFonts w:ascii="Arial" w:hAnsi="Arial" w:cs="Arial"/>
        </w:rPr>
      </w:pPr>
    </w:p>
    <w:p w:rsidR="00F7626A" w:rsidRDefault="00987F0E" w:rsidP="00431780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v </w:t>
      </w:r>
      <w:r w:rsidR="00431780" w:rsidRPr="00867215">
        <w:rPr>
          <w:rFonts w:ascii="Arial" w:hAnsi="Arial" w:cs="Arial"/>
        </w:rPr>
        <w:t>areálu Domova pro seniory</w:t>
      </w:r>
      <w:r w:rsidRPr="00867215">
        <w:rPr>
          <w:rFonts w:ascii="Arial" w:hAnsi="Arial" w:cs="Arial"/>
        </w:rPr>
        <w:t xml:space="preserve"> a Domu s pečovatelskou službou na ulici Roseveltova</w:t>
      </w:r>
      <w:r w:rsidR="00F7626A" w:rsidRPr="00867215">
        <w:rPr>
          <w:rFonts w:ascii="Arial" w:hAnsi="Arial" w:cs="Arial"/>
        </w:rPr>
        <w:t xml:space="preserve">, </w:t>
      </w:r>
      <w:r w:rsidR="00431780" w:rsidRPr="00867215">
        <w:rPr>
          <w:rFonts w:ascii="Arial" w:hAnsi="Arial" w:cs="Arial"/>
        </w:rPr>
        <w:t xml:space="preserve"> 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</w:p>
    <w:p w:rsidR="00431780" w:rsidRDefault="00F7626A" w:rsidP="00431780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v areálu </w:t>
      </w:r>
      <w:r w:rsidR="00431780" w:rsidRPr="00867215">
        <w:rPr>
          <w:rFonts w:ascii="Arial" w:hAnsi="Arial" w:cs="Arial"/>
        </w:rPr>
        <w:t>Domů s pečovatelskou službou</w:t>
      </w:r>
      <w:r w:rsidRPr="00867215">
        <w:rPr>
          <w:rFonts w:ascii="Arial" w:hAnsi="Arial" w:cs="Arial"/>
        </w:rPr>
        <w:t xml:space="preserve"> na ulicích U </w:t>
      </w:r>
      <w:r w:rsidR="00B74188" w:rsidRPr="00867215">
        <w:rPr>
          <w:rFonts w:ascii="Arial" w:hAnsi="Arial" w:cs="Arial"/>
        </w:rPr>
        <w:t>J</w:t>
      </w:r>
      <w:r w:rsidRPr="00867215">
        <w:rPr>
          <w:rFonts w:ascii="Arial" w:hAnsi="Arial" w:cs="Arial"/>
        </w:rPr>
        <w:t>atek, Moravská, Slezská,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</w:p>
    <w:p w:rsidR="00431780" w:rsidRDefault="00431780" w:rsidP="00431780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 xml:space="preserve">v okruhu </w:t>
      </w:r>
      <w:r w:rsidR="00B74188" w:rsidRPr="00867215">
        <w:rPr>
          <w:rFonts w:ascii="Arial" w:hAnsi="Arial" w:cs="Arial"/>
        </w:rPr>
        <w:t>5</w:t>
      </w:r>
      <w:r w:rsidRPr="00867215">
        <w:rPr>
          <w:rFonts w:ascii="Arial" w:hAnsi="Arial" w:cs="Arial"/>
        </w:rPr>
        <w:t>0</w:t>
      </w:r>
      <w:r w:rsidR="00867215">
        <w:rPr>
          <w:rFonts w:ascii="Arial" w:hAnsi="Arial" w:cs="Arial"/>
        </w:rPr>
        <w:t xml:space="preserve"> </w:t>
      </w:r>
      <w:r w:rsidRPr="00867215">
        <w:rPr>
          <w:rFonts w:ascii="Arial" w:hAnsi="Arial" w:cs="Arial"/>
        </w:rPr>
        <w:t xml:space="preserve">m od kostela Panny Marie Sedmibolestné a 30 m od rozhledny na vrchu Cvilín, 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</w:p>
    <w:p w:rsidR="00431780" w:rsidRDefault="00431780" w:rsidP="00431780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v okruhu 30</w:t>
      </w:r>
      <w:r w:rsidR="00867215">
        <w:rPr>
          <w:rFonts w:ascii="Arial" w:hAnsi="Arial" w:cs="Arial"/>
        </w:rPr>
        <w:t xml:space="preserve"> </w:t>
      </w:r>
      <w:r w:rsidRPr="00867215">
        <w:rPr>
          <w:rFonts w:ascii="Arial" w:hAnsi="Arial" w:cs="Arial"/>
        </w:rPr>
        <w:t xml:space="preserve">m od </w:t>
      </w:r>
      <w:r w:rsidR="00B74188" w:rsidRPr="00867215">
        <w:rPr>
          <w:rFonts w:ascii="Arial" w:hAnsi="Arial" w:cs="Arial"/>
        </w:rPr>
        <w:t xml:space="preserve">vjezdu do </w:t>
      </w:r>
      <w:r w:rsidRPr="00867215">
        <w:rPr>
          <w:rFonts w:ascii="Arial" w:hAnsi="Arial" w:cs="Arial"/>
        </w:rPr>
        <w:t>areálu Sdruženého zdravotnického zařízení Krnov (nemocnice Krnov),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</w:p>
    <w:p w:rsidR="00431780" w:rsidRDefault="00431780" w:rsidP="00431780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v areálu atletického stadionu, p.č. 1018/1, p.č. 1018/2, p.č. 1017/3, p.č. 1017/4 v katastrálním území Krnov-Horní Předměstí, obec Krnov,</w:t>
      </w:r>
    </w:p>
    <w:p w:rsidR="00867215" w:rsidRPr="00867215" w:rsidRDefault="00867215" w:rsidP="00867215">
      <w:pPr>
        <w:pStyle w:val="Default"/>
        <w:jc w:val="both"/>
        <w:rPr>
          <w:rFonts w:ascii="Arial" w:hAnsi="Arial" w:cs="Arial"/>
        </w:rPr>
      </w:pPr>
      <w:bookmarkStart w:id="0" w:name="_GoBack"/>
      <w:bookmarkEnd w:id="0"/>
    </w:p>
    <w:p w:rsidR="00431780" w:rsidRPr="00867215" w:rsidRDefault="00431780" w:rsidP="00431780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67215">
        <w:rPr>
          <w:rFonts w:ascii="Arial" w:hAnsi="Arial" w:cs="Arial"/>
        </w:rPr>
        <w:t>v prostoru skate parku, p.č. 995/1 v katastrálním území Krnov-Horní Předměstí, obec Krnov.</w:t>
      </w:r>
    </w:p>
    <w:p w:rsidR="00431780" w:rsidRPr="00867215" w:rsidRDefault="00431780" w:rsidP="00431780">
      <w:pPr>
        <w:pStyle w:val="Default"/>
        <w:ind w:left="720"/>
        <w:rPr>
          <w:rFonts w:ascii="Arial" w:hAnsi="Arial" w:cs="Arial"/>
        </w:rPr>
      </w:pPr>
    </w:p>
    <w:p w:rsidR="00431780" w:rsidRPr="00867215" w:rsidRDefault="00431780" w:rsidP="00431780">
      <w:pPr>
        <w:pStyle w:val="Default"/>
        <w:rPr>
          <w:rFonts w:ascii="Arial" w:hAnsi="Arial" w:cs="Arial"/>
        </w:rPr>
      </w:pPr>
    </w:p>
    <w:p w:rsidR="00431780" w:rsidRPr="00867215" w:rsidRDefault="00431780" w:rsidP="00431780">
      <w:pPr>
        <w:rPr>
          <w:rFonts w:ascii="Arial" w:hAnsi="Arial" w:cs="Arial"/>
          <w:sz w:val="24"/>
          <w:szCs w:val="24"/>
        </w:rPr>
      </w:pPr>
    </w:p>
    <w:p w:rsidR="00292E08" w:rsidRPr="00867215" w:rsidRDefault="00292E08">
      <w:pPr>
        <w:rPr>
          <w:rFonts w:ascii="Arial" w:hAnsi="Arial" w:cs="Arial"/>
          <w:sz w:val="24"/>
          <w:szCs w:val="24"/>
        </w:rPr>
      </w:pPr>
    </w:p>
    <w:sectPr w:rsidR="00292E08" w:rsidRPr="008672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4A" w:rsidRDefault="00D5754A" w:rsidP="00867215">
      <w:pPr>
        <w:spacing w:after="0" w:line="240" w:lineRule="auto"/>
      </w:pPr>
      <w:r>
        <w:separator/>
      </w:r>
    </w:p>
  </w:endnote>
  <w:endnote w:type="continuationSeparator" w:id="0">
    <w:p w:rsidR="00D5754A" w:rsidRDefault="00D5754A" w:rsidP="0086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4A" w:rsidRDefault="00D5754A" w:rsidP="00867215">
      <w:pPr>
        <w:spacing w:after="0" w:line="240" w:lineRule="auto"/>
      </w:pPr>
      <w:r>
        <w:separator/>
      </w:r>
    </w:p>
  </w:footnote>
  <w:footnote w:type="continuationSeparator" w:id="0">
    <w:p w:rsidR="00D5754A" w:rsidRDefault="00D5754A" w:rsidP="00867215">
      <w:pPr>
        <w:spacing w:after="0" w:line="240" w:lineRule="auto"/>
      </w:pPr>
      <w:r>
        <w:continuationSeparator/>
      </w:r>
    </w:p>
  </w:footnote>
  <w:footnote w:id="1">
    <w:p w:rsidR="00867215" w:rsidRDefault="008672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7215">
        <w:rPr>
          <w:rFonts w:ascii="Arial" w:hAnsi="Arial" w:cs="Arial"/>
          <w:sz w:val="24"/>
          <w:szCs w:val="24"/>
        </w:rPr>
        <w:t>ustanovení § 34 zákona č. 128/2000 Sb., o obcích (obecní zřízení), ve znění pozdějších předpisů</w:t>
      </w:r>
    </w:p>
  </w:footnote>
  <w:footnote w:id="2">
    <w:p w:rsidR="00867215" w:rsidRDefault="008672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7215">
        <w:rPr>
          <w:rFonts w:ascii="Arial" w:hAnsi="Arial" w:cs="Arial"/>
          <w:sz w:val="24"/>
          <w:szCs w:val="24"/>
        </w:rPr>
        <w:t>ustanovení § 2 písm. f) zákona č. 65/2017 Sb., o ochraně zdraví před škodlivými účinky návykových látek,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15" w:rsidRDefault="00867215" w:rsidP="0086721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0A590A" wp14:editId="1606BC43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7215" w:rsidRDefault="00867215" w:rsidP="0086721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111D6" wp14:editId="5BC5FAC2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7215" w:rsidRDefault="00867215" w:rsidP="00867215">
    <w:pPr>
      <w:pStyle w:val="Zhlav"/>
    </w:pPr>
  </w:p>
  <w:p w:rsidR="00867215" w:rsidRDefault="00867215" w:rsidP="00867215">
    <w:pPr>
      <w:pStyle w:val="Zhlav"/>
    </w:pPr>
  </w:p>
  <w:p w:rsidR="00867215" w:rsidRDefault="00867215" w:rsidP="00867215">
    <w:pPr>
      <w:pStyle w:val="Zhlav"/>
    </w:pPr>
  </w:p>
  <w:p w:rsidR="00867215" w:rsidRDefault="008672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65728"/>
    <w:multiLevelType w:val="hybridMultilevel"/>
    <w:tmpl w:val="7874965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250B6"/>
    <w:multiLevelType w:val="hybridMultilevel"/>
    <w:tmpl w:val="DC10FD74"/>
    <w:lvl w:ilvl="0" w:tplc="945E51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80"/>
    <w:rsid w:val="000737CE"/>
    <w:rsid w:val="00292E08"/>
    <w:rsid w:val="004070EF"/>
    <w:rsid w:val="00431780"/>
    <w:rsid w:val="00531194"/>
    <w:rsid w:val="00867215"/>
    <w:rsid w:val="00987F0E"/>
    <w:rsid w:val="00B74188"/>
    <w:rsid w:val="00C14596"/>
    <w:rsid w:val="00D5754A"/>
    <w:rsid w:val="00DD1E3F"/>
    <w:rsid w:val="00E81D22"/>
    <w:rsid w:val="00F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FFF97-83FE-4A84-A84F-C139DB8F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7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1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4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18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6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7215"/>
  </w:style>
  <w:style w:type="paragraph" w:styleId="Zpat">
    <w:name w:val="footer"/>
    <w:basedOn w:val="Normln"/>
    <w:link w:val="ZpatChar"/>
    <w:uiPriority w:val="99"/>
    <w:unhideWhenUsed/>
    <w:rsid w:val="0086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7215"/>
  </w:style>
  <w:style w:type="character" w:styleId="Odkaznakoment">
    <w:name w:val="annotation reference"/>
    <w:basedOn w:val="Standardnpsmoodstavce"/>
    <w:uiPriority w:val="99"/>
    <w:semiHidden/>
    <w:unhideWhenUsed/>
    <w:rsid w:val="008672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2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2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2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215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72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72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721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7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37A7-0663-4AFF-A0B8-457985D2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Dockalova</dc:creator>
  <cp:keywords/>
  <dc:description/>
  <cp:lastModifiedBy>Dočkalová Petra</cp:lastModifiedBy>
  <cp:revision>2</cp:revision>
  <cp:lastPrinted>2025-07-29T07:48:00Z</cp:lastPrinted>
  <dcterms:created xsi:type="dcterms:W3CDTF">2025-09-08T09:38:00Z</dcterms:created>
  <dcterms:modified xsi:type="dcterms:W3CDTF">2025-09-08T09:38:00Z</dcterms:modified>
</cp:coreProperties>
</file>