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8A2D" w14:textId="77777777" w:rsidR="00826550" w:rsidRPr="00455210" w:rsidRDefault="00826550" w:rsidP="00423118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6BBBBCE2" w14:textId="77777777" w:rsidR="00914790" w:rsidRPr="00455210" w:rsidRDefault="00914790" w:rsidP="00423118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687C9C7A" w14:textId="77777777" w:rsidTr="00455210">
        <w:trPr>
          <w:trHeight w:val="281"/>
        </w:trPr>
        <w:tc>
          <w:tcPr>
            <w:tcW w:w="1047" w:type="dxa"/>
            <w:hideMark/>
          </w:tcPr>
          <w:p w14:paraId="1C4A1075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06610C6" w14:textId="5AFEB7B0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E15861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469E6594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45ABBCF3" w14:textId="6737F092" w:rsidR="00455210" w:rsidRPr="00FD7DB7" w:rsidRDefault="00B6238D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6238D">
              <w:rPr>
                <w:rFonts w:ascii="Times New Roman" w:hAnsi="Times New Roman"/>
              </w:rPr>
              <w:t>SZ UKZUZ 078624/2018/20891</w:t>
            </w:r>
          </w:p>
        </w:tc>
      </w:tr>
      <w:tr w:rsidR="00455210" w:rsidRPr="00455210" w14:paraId="4ED08858" w14:textId="77777777" w:rsidTr="00455210">
        <w:trPr>
          <w:trHeight w:val="281"/>
        </w:trPr>
        <w:tc>
          <w:tcPr>
            <w:tcW w:w="1047" w:type="dxa"/>
            <w:hideMark/>
          </w:tcPr>
          <w:p w14:paraId="0F8BEB3C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5CC1A64" w14:textId="0906EBFA" w:rsidR="00455210" w:rsidRPr="00455210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Ivana Minářová</w:t>
            </w:r>
          </w:p>
        </w:tc>
        <w:tc>
          <w:tcPr>
            <w:tcW w:w="1418" w:type="dxa"/>
            <w:hideMark/>
          </w:tcPr>
          <w:p w14:paraId="021D2DA6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346CD913" w14:textId="4FCEBCF6" w:rsidR="00455210" w:rsidRPr="00FD7DB7" w:rsidRDefault="0025229A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25229A">
              <w:rPr>
                <w:rFonts w:ascii="Times New Roman" w:hAnsi="Times New Roman"/>
              </w:rPr>
              <w:t>UKZUZ 135337/2022</w:t>
            </w:r>
          </w:p>
        </w:tc>
      </w:tr>
      <w:tr w:rsidR="00455210" w:rsidRPr="00455210" w14:paraId="2F518596" w14:textId="77777777" w:rsidTr="00455210">
        <w:trPr>
          <w:trHeight w:val="281"/>
        </w:trPr>
        <w:tc>
          <w:tcPr>
            <w:tcW w:w="1047" w:type="dxa"/>
            <w:hideMark/>
          </w:tcPr>
          <w:p w14:paraId="310B6BAA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E2E2E7A" w14:textId="389712DA" w:rsidR="00455210" w:rsidRPr="00455210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51431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6CB9D05D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2F7B7C05" w14:textId="0CBE20E8" w:rsidR="00455210" w:rsidRPr="00FD7DB7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r w:rsidR="00B6238D">
              <w:rPr>
                <w:rFonts w:ascii="Times New Roman" w:hAnsi="Times New Roman"/>
              </w:rPr>
              <w:t>architect</w:t>
            </w:r>
            <w:proofErr w:type="spellEnd"/>
          </w:p>
        </w:tc>
      </w:tr>
      <w:tr w:rsidR="00455210" w:rsidRPr="00455210" w14:paraId="56D1D5A7" w14:textId="77777777" w:rsidTr="00455210">
        <w:trPr>
          <w:trHeight w:val="281"/>
        </w:trPr>
        <w:tc>
          <w:tcPr>
            <w:tcW w:w="1047" w:type="dxa"/>
            <w:hideMark/>
          </w:tcPr>
          <w:p w14:paraId="657EA70D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46DB9C93" w14:textId="6E42B263" w:rsidR="00455210" w:rsidRPr="00455210" w:rsidRDefault="00514313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+420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545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110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="00E15861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7212A118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4FBB12EC" w14:textId="77777777" w:rsidR="00455210" w:rsidRPr="00FD7DB7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77AC2904" w14:textId="77777777" w:rsidTr="00455210">
        <w:trPr>
          <w:trHeight w:val="281"/>
        </w:trPr>
        <w:tc>
          <w:tcPr>
            <w:tcW w:w="1047" w:type="dxa"/>
            <w:hideMark/>
          </w:tcPr>
          <w:p w14:paraId="4AFE536A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19D2EAFE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4B8DD1D0" w14:textId="77777777" w:rsidR="00455210" w:rsidRPr="0025229A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25229A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1AB6F39A" w14:textId="6A550678" w:rsidR="00455210" w:rsidRPr="0025229A" w:rsidRDefault="0025229A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25229A">
              <w:rPr>
                <w:rFonts w:ascii="Times New Roman" w:hAnsi="Times New Roman"/>
              </w:rPr>
              <w:t>25</w:t>
            </w:r>
            <w:r w:rsidR="0038392F" w:rsidRPr="0025229A">
              <w:rPr>
                <w:rFonts w:ascii="Times New Roman" w:hAnsi="Times New Roman"/>
              </w:rPr>
              <w:t xml:space="preserve">. </w:t>
            </w:r>
            <w:r w:rsidR="00E15861" w:rsidRPr="0025229A">
              <w:rPr>
                <w:rFonts w:ascii="Times New Roman" w:hAnsi="Times New Roman"/>
              </w:rPr>
              <w:t>červ</w:t>
            </w:r>
            <w:r w:rsidR="00B6238D" w:rsidRPr="0025229A">
              <w:rPr>
                <w:rFonts w:ascii="Times New Roman" w:hAnsi="Times New Roman"/>
              </w:rPr>
              <w:t>ence</w:t>
            </w:r>
            <w:r w:rsidR="0038392F" w:rsidRPr="0025229A">
              <w:rPr>
                <w:rFonts w:ascii="Times New Roman" w:hAnsi="Times New Roman"/>
              </w:rPr>
              <w:t xml:space="preserve"> 202</w:t>
            </w:r>
            <w:r w:rsidR="00E15861" w:rsidRPr="0025229A">
              <w:rPr>
                <w:rFonts w:ascii="Times New Roman" w:hAnsi="Times New Roman"/>
              </w:rPr>
              <w:t>2</w:t>
            </w:r>
          </w:p>
        </w:tc>
      </w:tr>
    </w:tbl>
    <w:p w14:paraId="22AE88FF" w14:textId="77777777" w:rsidR="00455210" w:rsidRPr="00455210" w:rsidRDefault="00455210" w:rsidP="00423118">
      <w:pPr>
        <w:widowControl w:val="0"/>
        <w:spacing w:after="0"/>
        <w:rPr>
          <w:rFonts w:ascii="Times New Roman" w:hAnsi="Times New Roman"/>
        </w:rPr>
      </w:pPr>
    </w:p>
    <w:p w14:paraId="1CCA72EF" w14:textId="77777777" w:rsidR="00455210" w:rsidRPr="00AD0D1A" w:rsidRDefault="00455210" w:rsidP="00AD0D1A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1DA7FB9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506A9AC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4BFB6FB" w14:textId="77777777" w:rsidR="00DB1E1B" w:rsidRPr="00AD0D1A" w:rsidRDefault="00DB1E1B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9DB7EFE" w14:textId="31D73DE0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podle § 72 odst. </w:t>
      </w:r>
      <w:r w:rsidR="003B6D7F" w:rsidRPr="00AD0D1A">
        <w:rPr>
          <w:rFonts w:ascii="Times New Roman" w:hAnsi="Times New Roman"/>
          <w:sz w:val="24"/>
          <w:szCs w:val="24"/>
        </w:rPr>
        <w:t>1</w:t>
      </w:r>
      <w:r w:rsidRPr="00AD0D1A">
        <w:rPr>
          <w:rFonts w:ascii="Times New Roman" w:hAnsi="Times New Roman"/>
          <w:sz w:val="24"/>
          <w:szCs w:val="24"/>
        </w:rPr>
        <w:t xml:space="preserve"> písm. </w:t>
      </w:r>
      <w:r w:rsidR="004D19E1" w:rsidRPr="00AD0D1A">
        <w:rPr>
          <w:rFonts w:ascii="Times New Roman" w:hAnsi="Times New Roman"/>
          <w:sz w:val="24"/>
          <w:szCs w:val="24"/>
        </w:rPr>
        <w:t>e</w:t>
      </w:r>
      <w:r w:rsidRPr="00AD0D1A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24A3BEE0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DE60BB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0D1A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4631B91B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49B87D1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AD0D1A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FE73E0" w:rsidRPr="00AD0D1A">
        <w:rPr>
          <w:rFonts w:ascii="Times New Roman" w:hAnsi="Times New Roman"/>
          <w:sz w:val="24"/>
          <w:szCs w:val="24"/>
          <w:u w:val="single"/>
        </w:rPr>
        <w:t>, v platném znění</w:t>
      </w:r>
      <w:r w:rsidR="00CA234E" w:rsidRPr="00AD0D1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D0D1A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AD0D1A">
        <w:rPr>
          <w:rFonts w:ascii="Times New Roman" w:hAnsi="Times New Roman"/>
          <w:sz w:val="24"/>
          <w:szCs w:val="24"/>
          <w:u w:val="single"/>
        </w:rPr>
        <w:t>S</w:t>
      </w:r>
      <w:r w:rsidRPr="00AD0D1A">
        <w:rPr>
          <w:rFonts w:ascii="Times New Roman" w:hAnsi="Times New Roman"/>
          <w:sz w:val="24"/>
          <w:szCs w:val="24"/>
          <w:u w:val="single"/>
        </w:rPr>
        <w:t>“)</w:t>
      </w:r>
    </w:p>
    <w:p w14:paraId="45A2C86C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10EFA982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546A4A3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226D4D7" w14:textId="101B42E8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</w:rPr>
        <w:t xml:space="preserve">přípravku </w:t>
      </w:r>
      <w:r w:rsidR="009A521B" w:rsidRPr="00AD0D1A">
        <w:rPr>
          <w:rFonts w:ascii="Times New Roman" w:hAnsi="Times New Roman"/>
          <w:b/>
          <w:sz w:val="24"/>
          <w:szCs w:val="24"/>
        </w:rPr>
        <w:t xml:space="preserve">na ochranu rostlin </w:t>
      </w:r>
      <w:proofErr w:type="spellStart"/>
      <w:r w:rsidR="0082160A">
        <w:rPr>
          <w:rFonts w:ascii="Times New Roman" w:hAnsi="Times New Roman"/>
          <w:b/>
          <w:sz w:val="24"/>
          <w:szCs w:val="24"/>
        </w:rPr>
        <w:t>A</w:t>
      </w:r>
      <w:r w:rsidR="00B6238D">
        <w:rPr>
          <w:rFonts w:ascii="Times New Roman" w:hAnsi="Times New Roman"/>
          <w:b/>
          <w:sz w:val="24"/>
          <w:szCs w:val="24"/>
        </w:rPr>
        <w:t>rchitect</w:t>
      </w:r>
      <w:proofErr w:type="spellEnd"/>
      <w:r w:rsidRPr="00AD0D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7E73" w:rsidRPr="00AD0D1A">
        <w:rPr>
          <w:rFonts w:ascii="Times New Roman" w:hAnsi="Times New Roman"/>
          <w:b/>
          <w:sz w:val="24"/>
          <w:szCs w:val="24"/>
        </w:rPr>
        <w:t>evid</w:t>
      </w:r>
      <w:proofErr w:type="spellEnd"/>
      <w:r w:rsidRPr="00AD0D1A">
        <w:rPr>
          <w:rFonts w:ascii="Times New Roman" w:hAnsi="Times New Roman"/>
          <w:b/>
          <w:sz w:val="24"/>
          <w:szCs w:val="24"/>
        </w:rPr>
        <w:t xml:space="preserve">. č. </w:t>
      </w:r>
      <w:r w:rsidR="0082160A">
        <w:rPr>
          <w:rFonts w:ascii="Times New Roman" w:hAnsi="Times New Roman"/>
          <w:b/>
          <w:iCs/>
          <w:sz w:val="24"/>
          <w:szCs w:val="24"/>
        </w:rPr>
        <w:t>5</w:t>
      </w:r>
      <w:r w:rsidR="00B6238D">
        <w:rPr>
          <w:rFonts w:ascii="Times New Roman" w:hAnsi="Times New Roman"/>
          <w:b/>
          <w:iCs/>
          <w:sz w:val="24"/>
          <w:szCs w:val="24"/>
        </w:rPr>
        <w:t>670</w:t>
      </w:r>
      <w:r w:rsidR="00AC3870" w:rsidRPr="00AD0D1A">
        <w:rPr>
          <w:rFonts w:ascii="Times New Roman" w:hAnsi="Times New Roman"/>
          <w:b/>
          <w:iCs/>
          <w:sz w:val="24"/>
          <w:szCs w:val="24"/>
        </w:rPr>
        <w:t>-0</w:t>
      </w:r>
    </w:p>
    <w:p w14:paraId="76BFE47D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AAD8BF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AD0D1A">
        <w:rPr>
          <w:rFonts w:ascii="Times New Roman" w:hAnsi="Times New Roman"/>
          <w:sz w:val="24"/>
          <w:szCs w:val="24"/>
        </w:rPr>
        <w:t>:</w:t>
      </w:r>
    </w:p>
    <w:p w14:paraId="7E051DD4" w14:textId="77777777" w:rsidR="006C36EF" w:rsidRPr="00AD0D1A" w:rsidRDefault="006C36EF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CFB33E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1</w:t>
      </w:r>
    </w:p>
    <w:p w14:paraId="186E9139" w14:textId="406E21BF" w:rsidR="0082160A" w:rsidRPr="006C36EF" w:rsidRDefault="00934311" w:rsidP="0082160A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AD0D1A">
        <w:rPr>
          <w:rFonts w:ascii="Times New Roman" w:hAnsi="Times New Roman"/>
          <w:i/>
          <w:iCs/>
          <w:sz w:val="24"/>
          <w:szCs w:val="24"/>
        </w:rPr>
        <w:t>Rozsah použití přípravku:</w:t>
      </w:r>
    </w:p>
    <w:tbl>
      <w:tblPr>
        <w:tblW w:w="9781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1339"/>
        <w:gridCol w:w="567"/>
        <w:gridCol w:w="1843"/>
        <w:gridCol w:w="1921"/>
      </w:tblGrid>
      <w:tr w:rsidR="0082160A" w:rsidRPr="00983263" w14:paraId="55D1277A" w14:textId="77777777" w:rsidTr="00B6238D">
        <w:tc>
          <w:tcPr>
            <w:tcW w:w="1843" w:type="dxa"/>
          </w:tcPr>
          <w:p w14:paraId="3BADCCF5" w14:textId="5B8146E7" w:rsidR="0082160A" w:rsidRPr="00983263" w:rsidRDefault="0082160A" w:rsidP="0082160A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983263">
              <w:rPr>
                <w:rFonts w:ascii="Times New Roman" w:hAnsi="Times New Roman"/>
                <w:sz w:val="24"/>
                <w:szCs w:val="24"/>
              </w:rPr>
              <w:t>1) Plodina, oblast použití</w:t>
            </w:r>
          </w:p>
        </w:tc>
        <w:tc>
          <w:tcPr>
            <w:tcW w:w="2268" w:type="dxa"/>
          </w:tcPr>
          <w:p w14:paraId="159C99AA" w14:textId="77777777" w:rsidR="0082160A" w:rsidRPr="00983263" w:rsidRDefault="0082160A" w:rsidP="0082160A">
            <w:pPr>
              <w:spacing w:after="0"/>
              <w:ind w:left="25" w:right="-70"/>
              <w:rPr>
                <w:rFonts w:ascii="Times New Roman" w:hAnsi="Times New Roman"/>
                <w:sz w:val="24"/>
                <w:szCs w:val="24"/>
              </w:rPr>
            </w:pPr>
            <w:r w:rsidRPr="00983263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339" w:type="dxa"/>
          </w:tcPr>
          <w:p w14:paraId="33BFCD40" w14:textId="77777777" w:rsidR="0082160A" w:rsidRPr="00983263" w:rsidRDefault="0082160A" w:rsidP="0082160A">
            <w:pPr>
              <w:spacing w:after="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983263">
              <w:rPr>
                <w:rFonts w:ascii="Times New Roman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567" w:type="dxa"/>
          </w:tcPr>
          <w:p w14:paraId="6031D675" w14:textId="77777777" w:rsidR="0082160A" w:rsidRPr="00983263" w:rsidRDefault="0082160A" w:rsidP="0082160A">
            <w:pPr>
              <w:pStyle w:val="Nadpis5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3263">
              <w:rPr>
                <w:rFonts w:ascii="Times New Roman" w:hAnsi="Times New Roman"/>
                <w:color w:val="auto"/>
                <w:sz w:val="24"/>
                <w:szCs w:val="24"/>
              </w:rPr>
              <w:t>OL</w:t>
            </w:r>
          </w:p>
        </w:tc>
        <w:tc>
          <w:tcPr>
            <w:tcW w:w="1843" w:type="dxa"/>
          </w:tcPr>
          <w:p w14:paraId="74F0F493" w14:textId="77777777" w:rsidR="0082160A" w:rsidRPr="00983263" w:rsidRDefault="0082160A" w:rsidP="00821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3263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5AE3B100" w14:textId="77777777" w:rsidR="0082160A" w:rsidRPr="00983263" w:rsidRDefault="0082160A" w:rsidP="00821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3263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6C0A21BE" w14:textId="77777777" w:rsidR="0082160A" w:rsidRPr="00983263" w:rsidRDefault="0082160A" w:rsidP="00821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3263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5BBD6092" w14:textId="77777777" w:rsidR="0082160A" w:rsidRPr="00983263" w:rsidRDefault="0082160A" w:rsidP="00821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3263">
              <w:rPr>
                <w:rFonts w:ascii="Times New Roman" w:hAnsi="Times New Roman"/>
                <w:sz w:val="24"/>
                <w:szCs w:val="24"/>
              </w:rPr>
              <w:t>3) k OL</w:t>
            </w:r>
          </w:p>
        </w:tc>
        <w:tc>
          <w:tcPr>
            <w:tcW w:w="1921" w:type="dxa"/>
          </w:tcPr>
          <w:p w14:paraId="0B2EA645" w14:textId="77777777" w:rsidR="0082160A" w:rsidRPr="00983263" w:rsidRDefault="0082160A" w:rsidP="00821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3263">
              <w:rPr>
                <w:rFonts w:ascii="Times New Roman" w:hAnsi="Times New Roman"/>
                <w:sz w:val="24"/>
                <w:szCs w:val="24"/>
              </w:rPr>
              <w:t>4) Pozn. k dávkování</w:t>
            </w:r>
          </w:p>
          <w:p w14:paraId="17AD67C1" w14:textId="77777777" w:rsidR="0082160A" w:rsidRPr="00983263" w:rsidRDefault="0082160A" w:rsidP="00821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3263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1FD8A8D1" w14:textId="52CABF78" w:rsidR="0082160A" w:rsidRPr="00983263" w:rsidRDefault="0082160A" w:rsidP="00821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3263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</w:tc>
      </w:tr>
      <w:tr w:rsidR="00B6238D" w:rsidRPr="00983263" w14:paraId="5783E8C5" w14:textId="77777777" w:rsidTr="00B6238D">
        <w:tc>
          <w:tcPr>
            <w:tcW w:w="1843" w:type="dxa"/>
          </w:tcPr>
          <w:p w14:paraId="72A982A5" w14:textId="543B032D" w:rsidR="00B6238D" w:rsidRPr="00983263" w:rsidRDefault="00B6238D" w:rsidP="00983263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3263">
              <w:rPr>
                <w:rFonts w:ascii="Times New Roman" w:hAnsi="Times New Roman"/>
                <w:sz w:val="24"/>
                <w:szCs w:val="24"/>
              </w:rPr>
              <w:t xml:space="preserve">řepice olejná, hořčice bílá, hořčice </w:t>
            </w:r>
            <w:proofErr w:type="spellStart"/>
            <w:r w:rsidRPr="00983263">
              <w:rPr>
                <w:rFonts w:ascii="Times New Roman" w:hAnsi="Times New Roman"/>
                <w:sz w:val="24"/>
                <w:szCs w:val="24"/>
              </w:rPr>
              <w:t>sareptská</w:t>
            </w:r>
            <w:proofErr w:type="spellEnd"/>
            <w:r w:rsidRPr="00983263">
              <w:rPr>
                <w:rFonts w:ascii="Times New Roman" w:hAnsi="Times New Roman"/>
                <w:sz w:val="24"/>
                <w:szCs w:val="24"/>
              </w:rPr>
              <w:t>, brukev černá, len setý, mák setý, lnička setá, ředkev olejná</w:t>
            </w:r>
          </w:p>
        </w:tc>
        <w:tc>
          <w:tcPr>
            <w:tcW w:w="2268" w:type="dxa"/>
          </w:tcPr>
          <w:p w14:paraId="6C05E3F5" w14:textId="49ECDA82" w:rsidR="00B6238D" w:rsidRPr="00983263" w:rsidRDefault="00B6238D" w:rsidP="00B6238D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263">
              <w:rPr>
                <w:rFonts w:ascii="Times New Roman" w:hAnsi="Times New Roman"/>
                <w:sz w:val="24"/>
                <w:szCs w:val="24"/>
              </w:rPr>
              <w:t>fomové</w:t>
            </w:r>
            <w:proofErr w:type="spellEnd"/>
            <w:r w:rsidRPr="00983263">
              <w:rPr>
                <w:rFonts w:ascii="Times New Roman" w:hAnsi="Times New Roman"/>
                <w:sz w:val="24"/>
                <w:szCs w:val="24"/>
              </w:rPr>
              <w:t xml:space="preserve"> černání stonků řepky, </w:t>
            </w:r>
            <w:proofErr w:type="spellStart"/>
            <w:r w:rsidRPr="00983263">
              <w:rPr>
                <w:rFonts w:ascii="Times New Roman" w:hAnsi="Times New Roman"/>
                <w:sz w:val="24"/>
                <w:szCs w:val="24"/>
              </w:rPr>
              <w:t>cylindrosporióza</w:t>
            </w:r>
            <w:proofErr w:type="spellEnd"/>
            <w:r w:rsidRPr="009832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3263">
              <w:rPr>
                <w:rFonts w:ascii="Times New Roman" w:hAnsi="Times New Roman"/>
                <w:sz w:val="24"/>
                <w:szCs w:val="24"/>
              </w:rPr>
              <w:t>alternáriová</w:t>
            </w:r>
            <w:proofErr w:type="spellEnd"/>
            <w:r w:rsidRPr="00983263">
              <w:rPr>
                <w:rFonts w:ascii="Times New Roman" w:hAnsi="Times New Roman"/>
                <w:sz w:val="24"/>
                <w:szCs w:val="24"/>
              </w:rPr>
              <w:t xml:space="preserve"> skvrnitost brukvovitých, plíseň zelná, regulace růstu, zvýšení odolnosti proti poléhání</w:t>
            </w:r>
          </w:p>
        </w:tc>
        <w:tc>
          <w:tcPr>
            <w:tcW w:w="1339" w:type="dxa"/>
          </w:tcPr>
          <w:p w14:paraId="39071D20" w14:textId="4E4480A5" w:rsidR="00B6238D" w:rsidRPr="00983263" w:rsidRDefault="00B6238D" w:rsidP="0098326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"/>
              <w:rPr>
                <w:rFonts w:ascii="Times New Roman" w:hAnsi="Times New Roman"/>
                <w:sz w:val="24"/>
                <w:szCs w:val="24"/>
              </w:rPr>
            </w:pPr>
            <w:r w:rsidRPr="00983263">
              <w:rPr>
                <w:rFonts w:ascii="Times New Roman" w:hAnsi="Times New Roman"/>
                <w:sz w:val="24"/>
                <w:szCs w:val="24"/>
              </w:rPr>
              <w:t>1-2 l/ha</w:t>
            </w:r>
          </w:p>
        </w:tc>
        <w:tc>
          <w:tcPr>
            <w:tcW w:w="567" w:type="dxa"/>
          </w:tcPr>
          <w:p w14:paraId="60F5167C" w14:textId="1CD0D176" w:rsidR="00B6238D" w:rsidRPr="00983263" w:rsidRDefault="00B6238D" w:rsidP="00B6238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983263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843" w:type="dxa"/>
          </w:tcPr>
          <w:p w14:paraId="1F68864C" w14:textId="24BFE36F" w:rsidR="00B6238D" w:rsidRPr="00983263" w:rsidRDefault="00B6238D" w:rsidP="00B6238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983263">
              <w:rPr>
                <w:rFonts w:ascii="Times New Roman" w:hAnsi="Times New Roman"/>
                <w:sz w:val="24"/>
                <w:szCs w:val="24"/>
              </w:rPr>
              <w:t>1) od: 21 BBCH, do: 59 BBCH</w:t>
            </w:r>
          </w:p>
        </w:tc>
        <w:tc>
          <w:tcPr>
            <w:tcW w:w="1921" w:type="dxa"/>
          </w:tcPr>
          <w:p w14:paraId="07F4DB0B" w14:textId="16CD9972" w:rsidR="00B6238D" w:rsidRPr="00983263" w:rsidRDefault="00B6238D" w:rsidP="00B6238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BB86C2" w14:textId="77777777" w:rsidR="00D9710B" w:rsidRPr="00A54AF4" w:rsidRDefault="00D9710B" w:rsidP="00D971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en-GB"/>
        </w:rPr>
      </w:pPr>
      <w:r w:rsidRPr="00A54AF4">
        <w:rPr>
          <w:rFonts w:ascii="Times New Roman" w:hAnsi="Times New Roman"/>
          <w:bCs/>
          <w:iCs/>
          <w:sz w:val="24"/>
          <w:szCs w:val="24"/>
        </w:rPr>
        <w:t>AT – ochranná lhůta je dána odstupem mezi termínem aplikace a sklizní</w:t>
      </w:r>
      <w:r w:rsidRPr="00A54AF4">
        <w:rPr>
          <w:rFonts w:ascii="Times New Roman" w:hAnsi="Times New Roman"/>
          <w:bCs/>
          <w:iCs/>
          <w:sz w:val="24"/>
          <w:szCs w:val="24"/>
          <w:lang w:eastAsia="en-GB"/>
        </w:rPr>
        <w:t>.</w:t>
      </w:r>
    </w:p>
    <w:tbl>
      <w:tblPr>
        <w:tblW w:w="515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1413"/>
        <w:gridCol w:w="1017"/>
        <w:gridCol w:w="1398"/>
        <w:gridCol w:w="1552"/>
      </w:tblGrid>
      <w:tr w:rsidR="002E7466" w:rsidRPr="00AD0D1A" w14:paraId="25BF9883" w14:textId="77777777" w:rsidTr="0005200E"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DFC2" w14:textId="77777777" w:rsidR="00877D5E" w:rsidRPr="00AD0D1A" w:rsidRDefault="00877D5E" w:rsidP="00AD0D1A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AD0D1A">
              <w:rPr>
                <w:rFonts w:ascii="Times New Roman" w:hAnsi="Times New Roman"/>
                <w:sz w:val="24"/>
                <w:szCs w:val="24"/>
              </w:rPr>
              <w:lastRenderedPageBreak/>
              <w:t>Plodina, oblast použití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0BA3" w14:textId="77777777" w:rsidR="00877D5E" w:rsidRPr="00AD0D1A" w:rsidRDefault="00877D5E" w:rsidP="00B65F2D">
            <w:pPr>
              <w:widowControl w:val="0"/>
              <w:spacing w:before="40" w:after="40"/>
              <w:ind w:right="-111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D1A">
              <w:rPr>
                <w:rFonts w:ascii="Times New Roman" w:hAnsi="Times New Roman"/>
                <w:sz w:val="24"/>
                <w:szCs w:val="24"/>
              </w:rPr>
              <w:t>Dávka vody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574A" w14:textId="77777777" w:rsidR="00877D5E" w:rsidRPr="00AD0D1A" w:rsidRDefault="00877D5E" w:rsidP="00AD0D1A">
            <w:pPr>
              <w:widowControl w:val="0"/>
              <w:spacing w:before="40" w:after="40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D1A">
              <w:rPr>
                <w:rFonts w:ascii="Times New Roman" w:hAnsi="Times New Roman"/>
                <w:sz w:val="24"/>
                <w:szCs w:val="24"/>
              </w:rPr>
              <w:t>Způsob aplikace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7B04" w14:textId="77777777" w:rsidR="00877D5E" w:rsidRPr="00AD0D1A" w:rsidRDefault="00877D5E" w:rsidP="00AD0D1A">
            <w:pPr>
              <w:widowControl w:val="0"/>
              <w:spacing w:before="40" w:after="40"/>
              <w:ind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D1A">
              <w:rPr>
                <w:rFonts w:ascii="Times New Roman" w:hAnsi="Times New Roman"/>
                <w:sz w:val="24"/>
                <w:szCs w:val="24"/>
              </w:rPr>
              <w:t>Max. počet aplikací v plodině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06B9" w14:textId="77777777" w:rsidR="00877D5E" w:rsidRPr="00AD0D1A" w:rsidRDefault="00877D5E" w:rsidP="00AD0D1A">
            <w:pPr>
              <w:widowControl w:val="0"/>
              <w:spacing w:before="40" w:after="40"/>
              <w:ind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D1A">
              <w:rPr>
                <w:rFonts w:ascii="Times New Roman" w:hAnsi="Times New Roman"/>
                <w:sz w:val="24"/>
                <w:szCs w:val="24"/>
              </w:rPr>
              <w:t>Interval mezi</w:t>
            </w:r>
            <w:r w:rsidR="002E7466" w:rsidRPr="00AD0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D1A">
              <w:rPr>
                <w:rFonts w:ascii="Times New Roman" w:hAnsi="Times New Roman"/>
                <w:sz w:val="24"/>
                <w:szCs w:val="24"/>
              </w:rPr>
              <w:t xml:space="preserve">aplikacemi </w:t>
            </w:r>
          </w:p>
        </w:tc>
      </w:tr>
      <w:tr w:rsidR="00B6238D" w:rsidRPr="00B6238D" w14:paraId="68C88EDB" w14:textId="77777777" w:rsidTr="0005200E">
        <w:tc>
          <w:tcPr>
            <w:tcW w:w="2122" w:type="pct"/>
          </w:tcPr>
          <w:p w14:paraId="424AA0FF" w14:textId="0229A2C8" w:rsidR="00B6238D" w:rsidRPr="00B6238D" w:rsidRDefault="00B6238D" w:rsidP="00B6238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B6238D">
              <w:rPr>
                <w:rFonts w:ascii="Times New Roman" w:hAnsi="Times New Roman"/>
                <w:sz w:val="24"/>
                <w:szCs w:val="24"/>
                <w:lang w:val="de-DE"/>
              </w:rPr>
              <w:t>řepice</w:t>
            </w:r>
            <w:proofErr w:type="spellEnd"/>
            <w:r w:rsidRPr="00B6238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6238D">
              <w:rPr>
                <w:rFonts w:ascii="Times New Roman" w:hAnsi="Times New Roman"/>
                <w:sz w:val="24"/>
                <w:szCs w:val="24"/>
                <w:lang w:val="de-DE"/>
              </w:rPr>
              <w:t>olejná</w:t>
            </w:r>
            <w:proofErr w:type="spellEnd"/>
            <w:r w:rsidRPr="00B6238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6238D">
              <w:rPr>
                <w:rFonts w:ascii="Times New Roman" w:hAnsi="Times New Roman"/>
                <w:sz w:val="24"/>
                <w:szCs w:val="24"/>
                <w:lang w:val="de-DE"/>
              </w:rPr>
              <w:t>hořčice</w:t>
            </w:r>
            <w:proofErr w:type="spellEnd"/>
            <w:r w:rsidRPr="00B6238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6238D">
              <w:rPr>
                <w:rFonts w:ascii="Times New Roman" w:hAnsi="Times New Roman"/>
                <w:sz w:val="24"/>
                <w:szCs w:val="24"/>
                <w:lang w:val="de-DE"/>
              </w:rPr>
              <w:t>bílá</w:t>
            </w:r>
            <w:proofErr w:type="spellEnd"/>
            <w:r w:rsidRPr="00B6238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6238D">
              <w:rPr>
                <w:rFonts w:ascii="Times New Roman" w:hAnsi="Times New Roman"/>
                <w:sz w:val="24"/>
                <w:szCs w:val="24"/>
                <w:lang w:val="de-DE"/>
              </w:rPr>
              <w:t>hořčice</w:t>
            </w:r>
            <w:proofErr w:type="spellEnd"/>
            <w:r w:rsidRPr="00B6238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6238D">
              <w:rPr>
                <w:rFonts w:ascii="Times New Roman" w:hAnsi="Times New Roman"/>
                <w:sz w:val="24"/>
                <w:szCs w:val="24"/>
                <w:lang w:val="de-DE"/>
              </w:rPr>
              <w:t>sareptská</w:t>
            </w:r>
            <w:proofErr w:type="spellEnd"/>
            <w:r w:rsidRPr="00B6238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6238D">
              <w:rPr>
                <w:rFonts w:ascii="Times New Roman" w:hAnsi="Times New Roman"/>
                <w:sz w:val="24"/>
                <w:szCs w:val="24"/>
                <w:lang w:val="de-DE"/>
              </w:rPr>
              <w:t>brukev</w:t>
            </w:r>
            <w:proofErr w:type="spellEnd"/>
            <w:r w:rsidRPr="00B6238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6238D">
              <w:rPr>
                <w:rFonts w:ascii="Times New Roman" w:hAnsi="Times New Roman"/>
                <w:sz w:val="24"/>
                <w:szCs w:val="24"/>
                <w:lang w:val="de-DE"/>
              </w:rPr>
              <w:t>černá</w:t>
            </w:r>
            <w:proofErr w:type="spellEnd"/>
            <w:r w:rsidRPr="00B6238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6238D">
              <w:rPr>
                <w:rFonts w:ascii="Times New Roman" w:hAnsi="Times New Roman"/>
                <w:sz w:val="24"/>
                <w:szCs w:val="24"/>
                <w:lang w:val="de-DE"/>
              </w:rPr>
              <w:t>len</w:t>
            </w:r>
            <w:proofErr w:type="spellEnd"/>
            <w:r w:rsidRPr="00B6238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6238D">
              <w:rPr>
                <w:rFonts w:ascii="Times New Roman" w:hAnsi="Times New Roman"/>
                <w:sz w:val="24"/>
                <w:szCs w:val="24"/>
                <w:lang w:val="de-DE"/>
              </w:rPr>
              <w:t>setý</w:t>
            </w:r>
            <w:proofErr w:type="spellEnd"/>
            <w:r w:rsidRPr="00B6238D">
              <w:rPr>
                <w:rFonts w:ascii="Times New Roman" w:hAnsi="Times New Roman"/>
                <w:sz w:val="24"/>
                <w:szCs w:val="24"/>
                <w:lang w:val="de-DE"/>
              </w:rPr>
              <w:t>, mák setý, lnička setá, ředkev olejná</w:t>
            </w:r>
          </w:p>
        </w:tc>
        <w:tc>
          <w:tcPr>
            <w:tcW w:w="756" w:type="pct"/>
            <w:hideMark/>
          </w:tcPr>
          <w:p w14:paraId="440F3472" w14:textId="66B5DCFE" w:rsidR="00B6238D" w:rsidRPr="00B6238D" w:rsidRDefault="00B6238D" w:rsidP="00B6238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6238D">
              <w:rPr>
                <w:rFonts w:ascii="Times New Roman" w:hAnsi="Times New Roman"/>
                <w:sz w:val="24"/>
                <w:szCs w:val="24"/>
                <w:lang w:val="de-DE"/>
              </w:rPr>
              <w:t>100-400 l/ha</w:t>
            </w:r>
          </w:p>
        </w:tc>
        <w:tc>
          <w:tcPr>
            <w:tcW w:w="544" w:type="pct"/>
            <w:hideMark/>
          </w:tcPr>
          <w:p w14:paraId="165BE324" w14:textId="3E906EBF" w:rsidR="00B6238D" w:rsidRPr="00B6238D" w:rsidRDefault="00B6238D" w:rsidP="00B6238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6238D">
              <w:rPr>
                <w:rFonts w:ascii="Times New Roman" w:hAnsi="Times New Roman"/>
                <w:sz w:val="24"/>
                <w:szCs w:val="24"/>
                <w:lang w:val="de-DE"/>
              </w:rPr>
              <w:t>postřik</w:t>
            </w:r>
          </w:p>
        </w:tc>
        <w:tc>
          <w:tcPr>
            <w:tcW w:w="748" w:type="pct"/>
            <w:hideMark/>
          </w:tcPr>
          <w:p w14:paraId="5E259ADE" w14:textId="69EBDC67" w:rsidR="00B6238D" w:rsidRPr="00B6238D" w:rsidRDefault="00B6238D" w:rsidP="00B6238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6238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1x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18BA" w14:textId="26611D76" w:rsidR="00B6238D" w:rsidRPr="00B6238D" w:rsidRDefault="00B6238D" w:rsidP="00B6238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</w:tbl>
    <w:p w14:paraId="77BFDB51" w14:textId="77777777" w:rsidR="00F30488" w:rsidRDefault="00F30488" w:rsidP="00F304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4D9C3A" w14:textId="77777777" w:rsidR="00F30488" w:rsidRPr="00AD0D1A" w:rsidRDefault="00F30488" w:rsidP="00F304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Tabulka ochranných vzdáleností stanovených s ohledem na ochranu necílových organismů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1418"/>
        <w:gridCol w:w="1417"/>
        <w:gridCol w:w="1276"/>
        <w:gridCol w:w="1276"/>
      </w:tblGrid>
      <w:tr w:rsidR="00F30488" w:rsidRPr="00AD0D1A" w14:paraId="52F4DBC9" w14:textId="77777777" w:rsidTr="007E0DAD">
        <w:trPr>
          <w:trHeight w:val="220"/>
          <w:jc w:val="center"/>
        </w:trPr>
        <w:tc>
          <w:tcPr>
            <w:tcW w:w="3964" w:type="dxa"/>
            <w:shd w:val="clear" w:color="auto" w:fill="FFFFFF"/>
            <w:vAlign w:val="center"/>
          </w:tcPr>
          <w:p w14:paraId="3A6F22D4" w14:textId="77777777" w:rsidR="00F30488" w:rsidRPr="00AD0D1A" w:rsidRDefault="00F30488" w:rsidP="007E0DA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0D1A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1418" w:type="dxa"/>
            <w:vAlign w:val="center"/>
          </w:tcPr>
          <w:p w14:paraId="5497FCFA" w14:textId="77777777" w:rsidR="00F30488" w:rsidRPr="00AD0D1A" w:rsidRDefault="00F30488" w:rsidP="007E0DAD">
            <w:pPr>
              <w:widowControl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D0D1A">
              <w:rPr>
                <w:rFonts w:ascii="Times New Roman" w:hAnsi="Times New Roman"/>
                <w:sz w:val="24"/>
                <w:szCs w:val="24"/>
              </w:rPr>
              <w:t>bez redukce</w:t>
            </w:r>
          </w:p>
        </w:tc>
        <w:tc>
          <w:tcPr>
            <w:tcW w:w="1417" w:type="dxa"/>
            <w:vAlign w:val="center"/>
          </w:tcPr>
          <w:p w14:paraId="65D0D41E" w14:textId="77777777" w:rsidR="00F30488" w:rsidRPr="00AD0D1A" w:rsidRDefault="00F30488" w:rsidP="007E0DAD">
            <w:pPr>
              <w:widowControl w:val="0"/>
              <w:spacing w:after="0"/>
              <w:ind w:right="-101"/>
              <w:rPr>
                <w:rFonts w:ascii="Times New Roman" w:hAnsi="Times New Roman"/>
                <w:sz w:val="24"/>
                <w:szCs w:val="24"/>
              </w:rPr>
            </w:pPr>
            <w:r w:rsidRPr="00AD0D1A">
              <w:rPr>
                <w:rFonts w:ascii="Times New Roman" w:hAnsi="Times New Roman"/>
                <w:sz w:val="24"/>
                <w:szCs w:val="24"/>
              </w:rPr>
              <w:t xml:space="preserve">tryska </w:t>
            </w:r>
            <w:proofErr w:type="gramStart"/>
            <w:r w:rsidRPr="00AD0D1A">
              <w:rPr>
                <w:rFonts w:ascii="Times New Roman" w:hAnsi="Times New Roman"/>
                <w:sz w:val="24"/>
                <w:szCs w:val="24"/>
              </w:rPr>
              <w:t>50%</w:t>
            </w:r>
            <w:proofErr w:type="gramEnd"/>
          </w:p>
        </w:tc>
        <w:tc>
          <w:tcPr>
            <w:tcW w:w="1276" w:type="dxa"/>
            <w:vAlign w:val="center"/>
          </w:tcPr>
          <w:p w14:paraId="17665FD0" w14:textId="77777777" w:rsidR="00F30488" w:rsidRPr="00AD0D1A" w:rsidRDefault="00F30488" w:rsidP="007E0DAD">
            <w:pPr>
              <w:widowControl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D0D1A">
              <w:rPr>
                <w:rFonts w:ascii="Times New Roman" w:hAnsi="Times New Roman"/>
                <w:sz w:val="24"/>
                <w:szCs w:val="24"/>
              </w:rPr>
              <w:t xml:space="preserve">tryska </w:t>
            </w:r>
            <w:proofErr w:type="gramStart"/>
            <w:r w:rsidRPr="00AD0D1A">
              <w:rPr>
                <w:rFonts w:ascii="Times New Roman" w:hAnsi="Times New Roman"/>
                <w:sz w:val="24"/>
                <w:szCs w:val="24"/>
              </w:rPr>
              <w:t>75%</w:t>
            </w:r>
            <w:proofErr w:type="gramEnd"/>
          </w:p>
        </w:tc>
        <w:tc>
          <w:tcPr>
            <w:tcW w:w="1276" w:type="dxa"/>
            <w:vAlign w:val="center"/>
          </w:tcPr>
          <w:p w14:paraId="4D766B07" w14:textId="77777777" w:rsidR="00F30488" w:rsidRPr="00AD0D1A" w:rsidRDefault="00F30488" w:rsidP="007E0DAD">
            <w:pPr>
              <w:widowControl w:val="0"/>
              <w:spacing w:after="0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AD0D1A">
              <w:rPr>
                <w:rFonts w:ascii="Times New Roman" w:hAnsi="Times New Roman"/>
                <w:sz w:val="24"/>
                <w:szCs w:val="24"/>
              </w:rPr>
              <w:t xml:space="preserve">tryska </w:t>
            </w:r>
            <w:proofErr w:type="gramStart"/>
            <w:r w:rsidRPr="00AD0D1A">
              <w:rPr>
                <w:rFonts w:ascii="Times New Roman" w:hAnsi="Times New Roman"/>
                <w:sz w:val="24"/>
                <w:szCs w:val="24"/>
              </w:rPr>
              <w:t>90%</w:t>
            </w:r>
            <w:proofErr w:type="gramEnd"/>
          </w:p>
        </w:tc>
      </w:tr>
      <w:tr w:rsidR="00F30488" w:rsidRPr="00F30488" w14:paraId="28188E21" w14:textId="77777777" w:rsidTr="007E0DAD">
        <w:trPr>
          <w:trHeight w:val="275"/>
          <w:jc w:val="center"/>
        </w:trPr>
        <w:tc>
          <w:tcPr>
            <w:tcW w:w="9351" w:type="dxa"/>
            <w:gridSpan w:val="5"/>
            <w:shd w:val="clear" w:color="auto" w:fill="FFFFFF"/>
            <w:vAlign w:val="center"/>
          </w:tcPr>
          <w:p w14:paraId="16A08B9C" w14:textId="77777777" w:rsidR="00F30488" w:rsidRPr="00F30488" w:rsidRDefault="00F30488" w:rsidP="007E0DAD">
            <w:pPr>
              <w:widowControl w:val="0"/>
              <w:spacing w:after="0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488">
              <w:rPr>
                <w:rFonts w:ascii="Times New Roman" w:hAnsi="Times New Roman"/>
                <w:bCs/>
                <w:sz w:val="24"/>
                <w:szCs w:val="24"/>
              </w:rPr>
              <w:t>Ochranná vzdálenost od povrchové vody s ohledem na ochranu vodních organismů [m]</w:t>
            </w:r>
          </w:p>
        </w:tc>
      </w:tr>
      <w:tr w:rsidR="00983263" w:rsidRPr="00983263" w14:paraId="1217FC9C" w14:textId="77777777" w:rsidTr="007E0DAD">
        <w:trPr>
          <w:trHeight w:val="275"/>
          <w:jc w:val="center"/>
        </w:trPr>
        <w:tc>
          <w:tcPr>
            <w:tcW w:w="3964" w:type="dxa"/>
            <w:shd w:val="clear" w:color="auto" w:fill="FFFFFF"/>
            <w:vAlign w:val="center"/>
          </w:tcPr>
          <w:p w14:paraId="51115324" w14:textId="5996E4BB" w:rsidR="00983263" w:rsidRPr="00983263" w:rsidRDefault="00983263" w:rsidP="0098326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983263">
              <w:rPr>
                <w:rFonts w:ascii="Times New Roman" w:hAnsi="Times New Roman"/>
                <w:sz w:val="24"/>
                <w:szCs w:val="24"/>
                <w:lang w:val="de-DE"/>
              </w:rPr>
              <w:t>řepice</w:t>
            </w:r>
            <w:proofErr w:type="spellEnd"/>
            <w:r w:rsidRPr="009832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83263">
              <w:rPr>
                <w:rFonts w:ascii="Times New Roman" w:hAnsi="Times New Roman"/>
                <w:sz w:val="24"/>
                <w:szCs w:val="24"/>
                <w:lang w:val="de-DE"/>
              </w:rPr>
              <w:t>olejná</w:t>
            </w:r>
            <w:proofErr w:type="spellEnd"/>
            <w:r w:rsidRPr="009832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983263">
              <w:rPr>
                <w:rFonts w:ascii="Times New Roman" w:hAnsi="Times New Roman"/>
                <w:sz w:val="24"/>
                <w:szCs w:val="24"/>
                <w:lang w:val="de-DE"/>
              </w:rPr>
              <w:t>hořčice</w:t>
            </w:r>
            <w:proofErr w:type="spellEnd"/>
            <w:r w:rsidRPr="009832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83263">
              <w:rPr>
                <w:rFonts w:ascii="Times New Roman" w:hAnsi="Times New Roman"/>
                <w:sz w:val="24"/>
                <w:szCs w:val="24"/>
                <w:lang w:val="de-DE"/>
              </w:rPr>
              <w:t>bílá</w:t>
            </w:r>
            <w:proofErr w:type="spellEnd"/>
            <w:r w:rsidRPr="009832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983263">
              <w:rPr>
                <w:rFonts w:ascii="Times New Roman" w:hAnsi="Times New Roman"/>
                <w:sz w:val="24"/>
                <w:szCs w:val="24"/>
                <w:lang w:val="de-DE"/>
              </w:rPr>
              <w:t>hořčice</w:t>
            </w:r>
            <w:proofErr w:type="spellEnd"/>
            <w:r w:rsidRPr="009832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83263">
              <w:rPr>
                <w:rFonts w:ascii="Times New Roman" w:hAnsi="Times New Roman"/>
                <w:sz w:val="24"/>
                <w:szCs w:val="24"/>
                <w:lang w:val="de-DE"/>
              </w:rPr>
              <w:t>sareptská</w:t>
            </w:r>
            <w:proofErr w:type="spellEnd"/>
            <w:r w:rsidRPr="009832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983263">
              <w:rPr>
                <w:rFonts w:ascii="Times New Roman" w:hAnsi="Times New Roman"/>
                <w:sz w:val="24"/>
                <w:szCs w:val="24"/>
                <w:lang w:val="de-DE"/>
              </w:rPr>
              <w:t>brukev</w:t>
            </w:r>
            <w:proofErr w:type="spellEnd"/>
            <w:r w:rsidRPr="009832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83263">
              <w:rPr>
                <w:rFonts w:ascii="Times New Roman" w:hAnsi="Times New Roman"/>
                <w:sz w:val="24"/>
                <w:szCs w:val="24"/>
                <w:lang w:val="de-DE"/>
              </w:rPr>
              <w:t>černá</w:t>
            </w:r>
            <w:proofErr w:type="spellEnd"/>
            <w:r w:rsidRPr="009832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983263">
              <w:rPr>
                <w:rFonts w:ascii="Times New Roman" w:hAnsi="Times New Roman"/>
                <w:sz w:val="24"/>
                <w:szCs w:val="24"/>
                <w:lang w:val="de-DE"/>
              </w:rPr>
              <w:t>len</w:t>
            </w:r>
            <w:proofErr w:type="spellEnd"/>
            <w:r w:rsidRPr="009832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83263">
              <w:rPr>
                <w:rFonts w:ascii="Times New Roman" w:hAnsi="Times New Roman"/>
                <w:sz w:val="24"/>
                <w:szCs w:val="24"/>
                <w:lang w:val="de-DE"/>
              </w:rPr>
              <w:t>setý</w:t>
            </w:r>
            <w:proofErr w:type="spellEnd"/>
            <w:r w:rsidRPr="009832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mák setý, lnička setá, ředkev olejná </w:t>
            </w:r>
          </w:p>
        </w:tc>
        <w:tc>
          <w:tcPr>
            <w:tcW w:w="1418" w:type="dxa"/>
            <w:vAlign w:val="center"/>
          </w:tcPr>
          <w:p w14:paraId="20AF6D0A" w14:textId="637789C6" w:rsidR="00983263" w:rsidRPr="00983263" w:rsidRDefault="00983263" w:rsidP="0098326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83263">
              <w:rPr>
                <w:rFonts w:ascii="Times New Roman" w:hAnsi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1417" w:type="dxa"/>
            <w:vAlign w:val="center"/>
          </w:tcPr>
          <w:p w14:paraId="04F6CDC3" w14:textId="5AFDE65B" w:rsidR="00983263" w:rsidRPr="00983263" w:rsidRDefault="00983263" w:rsidP="0098326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83263">
              <w:rPr>
                <w:rFonts w:ascii="Times New Roman" w:hAnsi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276" w:type="dxa"/>
            <w:vAlign w:val="center"/>
          </w:tcPr>
          <w:p w14:paraId="0B405D01" w14:textId="621E570D" w:rsidR="00983263" w:rsidRPr="00983263" w:rsidRDefault="00983263" w:rsidP="0098326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83263"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1276" w:type="dxa"/>
            <w:vAlign w:val="center"/>
          </w:tcPr>
          <w:p w14:paraId="3F3C9474" w14:textId="7C2B01B8" w:rsidR="00983263" w:rsidRPr="00983263" w:rsidRDefault="00983263" w:rsidP="00983263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83263"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</w:p>
        </w:tc>
      </w:tr>
    </w:tbl>
    <w:p w14:paraId="2DD3D5EF" w14:textId="77777777" w:rsidR="00983263" w:rsidRDefault="00983263" w:rsidP="005D6EF3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01CC071" w14:textId="71D09907" w:rsidR="005F299F" w:rsidRDefault="00983263" w:rsidP="005D6EF3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83263">
        <w:rPr>
          <w:rFonts w:ascii="Times New Roman" w:hAnsi="Times New Roman"/>
          <w:bCs/>
          <w:sz w:val="24"/>
          <w:szCs w:val="24"/>
        </w:rPr>
        <w:t xml:space="preserve">Za účelem ochrany vodních organismů neaplikujte na svažitých pozemcích (&gt; 3° svažitosti), jejichž okraje jsou vzdáleny od povrchových vod </w:t>
      </w:r>
      <w:proofErr w:type="gramStart"/>
      <w:r w:rsidRPr="00983263">
        <w:rPr>
          <w:rFonts w:ascii="Times New Roman" w:hAnsi="Times New Roman"/>
          <w:bCs/>
          <w:sz w:val="24"/>
          <w:szCs w:val="24"/>
        </w:rPr>
        <w:t>&lt; 9</w:t>
      </w:r>
      <w:proofErr w:type="gramEnd"/>
      <w:r w:rsidRPr="00983263">
        <w:rPr>
          <w:rFonts w:ascii="Times New Roman" w:hAnsi="Times New Roman"/>
          <w:bCs/>
          <w:sz w:val="24"/>
          <w:szCs w:val="24"/>
        </w:rPr>
        <w:t xml:space="preserve"> m.</w:t>
      </w:r>
    </w:p>
    <w:p w14:paraId="6A8B9142" w14:textId="11DDA63F" w:rsidR="00983263" w:rsidRDefault="00983263" w:rsidP="005D6EF3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F3F7CA0" w14:textId="77777777" w:rsidR="0005200E" w:rsidRPr="005D6EF3" w:rsidRDefault="0005200E" w:rsidP="005D6EF3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EB43A4C" w14:textId="77777777" w:rsidR="00861476" w:rsidRPr="004F7FF6" w:rsidRDefault="00861476" w:rsidP="00AD0D1A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F7FF6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547/2011:</w:t>
      </w:r>
    </w:p>
    <w:p w14:paraId="232D4BDB" w14:textId="77777777" w:rsidR="00187A02" w:rsidRPr="004F7FF6" w:rsidRDefault="00187A02" w:rsidP="00AD0D1A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F7FF6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F7FF6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F7FF6">
        <w:rPr>
          <w:rFonts w:ascii="Times New Roman" w:hAnsi="Times New Roman"/>
          <w:i/>
          <w:snapToGrid w:val="0"/>
          <w:sz w:val="24"/>
          <w:szCs w:val="24"/>
        </w:rPr>
        <w:t>podle přílohy I odst. 1 p</w:t>
      </w:r>
      <w:r w:rsidR="00FE73E0" w:rsidRPr="004F7FF6">
        <w:rPr>
          <w:rFonts w:ascii="Times New Roman" w:hAnsi="Times New Roman"/>
          <w:i/>
          <w:snapToGrid w:val="0"/>
          <w:sz w:val="24"/>
          <w:szCs w:val="24"/>
        </w:rPr>
        <w:t xml:space="preserve">ísm. u) nařízení Komise (EU) č. </w:t>
      </w:r>
      <w:r w:rsidRPr="004F7FF6">
        <w:rPr>
          <w:rFonts w:ascii="Times New Roman" w:hAnsi="Times New Roman"/>
          <w:i/>
          <w:snapToGrid w:val="0"/>
          <w:sz w:val="24"/>
          <w:szCs w:val="24"/>
        </w:rPr>
        <w:t xml:space="preserve">547/2011 přípravek používat: </w:t>
      </w:r>
    </w:p>
    <w:p w14:paraId="1BC3C6A9" w14:textId="77777777" w:rsidR="00187A02" w:rsidRPr="004F7FF6" w:rsidRDefault="00187A02" w:rsidP="00AD0D1A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7FF6">
        <w:rPr>
          <w:rFonts w:ascii="Times New Roman" w:hAnsi="Times New Roman"/>
          <w:sz w:val="24"/>
          <w:szCs w:val="24"/>
        </w:rPr>
        <w:t>Profesionální uživatel</w:t>
      </w:r>
    </w:p>
    <w:p w14:paraId="137BDD0C" w14:textId="77777777" w:rsidR="00D9710B" w:rsidRPr="004F7FF6" w:rsidRDefault="00D9710B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2D9B971D" w14:textId="77777777" w:rsidR="00460E07" w:rsidRPr="004F7FF6" w:rsidRDefault="00460E07" w:rsidP="00AD0D1A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4F7FF6">
        <w:rPr>
          <w:rFonts w:ascii="Times New Roman" w:hAnsi="Times New Roman"/>
          <w:i/>
          <w:sz w:val="24"/>
          <w:szCs w:val="24"/>
        </w:rPr>
        <w:t>Další omezení dle § 34 odst. 1 zákona:</w:t>
      </w:r>
    </w:p>
    <w:p w14:paraId="3B6B2A4E" w14:textId="5D3D9B1E" w:rsidR="00983263" w:rsidRDefault="00983263" w:rsidP="005D6EF3">
      <w:pPr>
        <w:widowControl w:val="0"/>
        <w:spacing w:after="0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983263">
        <w:rPr>
          <w:rFonts w:ascii="Times New Roman" w:hAnsi="Times New Roman"/>
          <w:snapToGrid w:val="0"/>
          <w:sz w:val="24"/>
          <w:szCs w:val="24"/>
        </w:rPr>
        <w:t>Přípravek je vyloučen z použití v ochranném pásmu II. stupně zdrojů povrchové vody.</w:t>
      </w:r>
    </w:p>
    <w:p w14:paraId="42A83310" w14:textId="3AC9004B" w:rsidR="00877D5E" w:rsidRDefault="00877D5E" w:rsidP="00AD0D1A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1D0F38" w14:textId="77777777" w:rsidR="0005200E" w:rsidRPr="00AD0D1A" w:rsidRDefault="0005200E" w:rsidP="00AD0D1A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BBC288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2</w:t>
      </w:r>
    </w:p>
    <w:p w14:paraId="4322AD74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651103" w14:textId="77777777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ÚKZÚZ v rámci rozšíření povolení přípravku na menšinová použití není ve smyslu čl. 51 odst. 5 třetí pododstavec nařízení ES odpovědný za rizika spojená s nedostatečnou účinností přípravku nebo jeho případnou fytotoxicitou. Ve smyslu předmětného ustanovení nese tato rizika výlučně osoba používající přípravek.</w:t>
      </w:r>
    </w:p>
    <w:p w14:paraId="544A59B5" w14:textId="77777777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6068BE" w14:textId="7B8B38FE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Toto nařízení ÚKZÚZ </w:t>
      </w:r>
      <w:r w:rsidR="00E15861" w:rsidRPr="00E15861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47DED60F" w14:textId="77777777" w:rsidR="00F30488" w:rsidRPr="00AD0D1A" w:rsidRDefault="00F304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C6DB56" w14:textId="00792D1D" w:rsidR="00861476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Doba platnosti nařízení se stanovuje na dobu shodnou s</w:t>
      </w:r>
      <w:r w:rsidR="00904C69" w:rsidRPr="00AD0D1A">
        <w:rPr>
          <w:rFonts w:ascii="Times New Roman" w:hAnsi="Times New Roman"/>
          <w:sz w:val="24"/>
          <w:szCs w:val="24"/>
        </w:rPr>
        <w:t xml:space="preserve"> </w:t>
      </w:r>
      <w:r w:rsidRPr="00AD0D1A">
        <w:rPr>
          <w:rFonts w:ascii="Times New Roman" w:hAnsi="Times New Roman"/>
          <w:sz w:val="24"/>
          <w:szCs w:val="24"/>
        </w:rPr>
        <w:t xml:space="preserve">dobou platnosti povolení přípravku </w:t>
      </w:r>
      <w:proofErr w:type="spellStart"/>
      <w:r w:rsidR="006C36EF">
        <w:rPr>
          <w:rFonts w:ascii="Times New Roman" w:hAnsi="Times New Roman"/>
          <w:sz w:val="24"/>
          <w:szCs w:val="24"/>
        </w:rPr>
        <w:t>A</w:t>
      </w:r>
      <w:r w:rsidR="0005200E">
        <w:rPr>
          <w:rFonts w:ascii="Times New Roman" w:hAnsi="Times New Roman"/>
          <w:sz w:val="24"/>
          <w:szCs w:val="24"/>
        </w:rPr>
        <w:t>rchitect</w:t>
      </w:r>
      <w:proofErr w:type="spellEnd"/>
      <w:r w:rsidR="009A521B" w:rsidRPr="00AD0D1A">
        <w:rPr>
          <w:rFonts w:ascii="Times New Roman" w:hAnsi="Times New Roman"/>
          <w:sz w:val="24"/>
          <w:szCs w:val="24"/>
        </w:rPr>
        <w:t xml:space="preserve"> (</w:t>
      </w:r>
      <w:r w:rsidR="006C36EF">
        <w:rPr>
          <w:rFonts w:ascii="Times New Roman" w:hAnsi="Times New Roman"/>
          <w:sz w:val="24"/>
          <w:szCs w:val="24"/>
        </w:rPr>
        <w:t>5</w:t>
      </w:r>
      <w:r w:rsidR="0005200E">
        <w:rPr>
          <w:rFonts w:ascii="Times New Roman" w:hAnsi="Times New Roman"/>
          <w:sz w:val="24"/>
          <w:szCs w:val="24"/>
        </w:rPr>
        <w:t>67</w:t>
      </w:r>
      <w:r w:rsidR="006C36EF">
        <w:rPr>
          <w:rFonts w:ascii="Times New Roman" w:hAnsi="Times New Roman"/>
          <w:sz w:val="24"/>
          <w:szCs w:val="24"/>
        </w:rPr>
        <w:t>0</w:t>
      </w:r>
      <w:r w:rsidR="009A521B" w:rsidRPr="00AD0D1A">
        <w:rPr>
          <w:rFonts w:ascii="Times New Roman" w:hAnsi="Times New Roman"/>
          <w:sz w:val="24"/>
          <w:szCs w:val="24"/>
        </w:rPr>
        <w:t>-0</w:t>
      </w:r>
      <w:r w:rsidRPr="00AD0D1A">
        <w:rPr>
          <w:rFonts w:ascii="Times New Roman" w:hAnsi="Times New Roman"/>
          <w:sz w:val="24"/>
          <w:szCs w:val="24"/>
        </w:rPr>
        <w:t>).</w:t>
      </w:r>
    </w:p>
    <w:p w14:paraId="21C552F2" w14:textId="419CF9BD" w:rsidR="00016B1C" w:rsidRDefault="00016B1C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25ABFD" w14:textId="4643EB11" w:rsidR="0005200E" w:rsidRDefault="0005200E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9DC311" w14:textId="5D513F7C" w:rsidR="0005200E" w:rsidRDefault="0005200E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FD6FDC" w14:textId="65B90F68" w:rsidR="0005200E" w:rsidRDefault="0005200E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90E360" w14:textId="77777777" w:rsidR="0005200E" w:rsidRPr="00AD0D1A" w:rsidRDefault="0005200E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D93C92" w14:textId="77777777" w:rsidR="00894B01" w:rsidRPr="00AD0D1A" w:rsidRDefault="00894B01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lastRenderedPageBreak/>
        <w:t>Čl. 3</w:t>
      </w:r>
    </w:p>
    <w:p w14:paraId="2DF58E13" w14:textId="77777777" w:rsidR="002A3811" w:rsidRPr="00AD0D1A" w:rsidRDefault="002A3811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582AFF" w14:textId="65A3A791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proofErr w:type="spellStart"/>
      <w:r w:rsidR="006C36EF">
        <w:rPr>
          <w:rFonts w:ascii="Times New Roman" w:hAnsi="Times New Roman"/>
          <w:sz w:val="24"/>
          <w:szCs w:val="24"/>
        </w:rPr>
        <w:t>A</w:t>
      </w:r>
      <w:r w:rsidR="0005200E">
        <w:rPr>
          <w:rFonts w:ascii="Times New Roman" w:hAnsi="Times New Roman"/>
          <w:sz w:val="24"/>
          <w:szCs w:val="24"/>
        </w:rPr>
        <w:t>rchitect</w:t>
      </w:r>
      <w:proofErr w:type="spellEnd"/>
      <w:r w:rsidRPr="00AD0D1A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AD0D1A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D0D1A">
        <w:rPr>
          <w:rFonts w:ascii="Times New Roman" w:hAnsi="Times New Roman"/>
          <w:sz w:val="24"/>
          <w:szCs w:val="24"/>
        </w:rPr>
        <w:t>).</w:t>
      </w:r>
    </w:p>
    <w:p w14:paraId="1176460A" w14:textId="77777777" w:rsidR="00D42088" w:rsidRPr="00AD0D1A" w:rsidRDefault="00D420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69B977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4</w:t>
      </w:r>
    </w:p>
    <w:p w14:paraId="4FFCB6D0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FE2654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Osoba používající přípravek dle č. 1 tohoto nařízení je pov</w:t>
      </w:r>
      <w:r w:rsidR="00FE73E0" w:rsidRPr="00AD0D1A">
        <w:rPr>
          <w:rFonts w:ascii="Times New Roman" w:hAnsi="Times New Roman"/>
          <w:sz w:val="24"/>
          <w:szCs w:val="24"/>
        </w:rPr>
        <w:t xml:space="preserve">inna se rovněž řídit etiketou k </w:t>
      </w:r>
      <w:r w:rsidR="009A1905" w:rsidRPr="00AD0D1A">
        <w:rPr>
          <w:rFonts w:ascii="Times New Roman" w:hAnsi="Times New Roman"/>
          <w:sz w:val="24"/>
          <w:szCs w:val="24"/>
        </w:rPr>
        <w:t>přípravku.</w:t>
      </w:r>
    </w:p>
    <w:p w14:paraId="2D111E83" w14:textId="77777777" w:rsidR="00AC12A0" w:rsidRPr="00AD0D1A" w:rsidRDefault="00AC12A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D25911" w14:textId="77777777" w:rsidR="00413D72" w:rsidRPr="00AD0D1A" w:rsidRDefault="00413D7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AF928E" w14:textId="77777777" w:rsidR="00D42088" w:rsidRPr="00AD0D1A" w:rsidRDefault="00D420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961FF6" w14:textId="77777777" w:rsidR="00413D72" w:rsidRPr="00AD0D1A" w:rsidRDefault="00413D7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54FA0F" w14:textId="77777777" w:rsidR="00824A56" w:rsidRPr="00AD0D1A" w:rsidRDefault="00824A5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09D530" w14:textId="77777777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444DB4" w14:textId="77777777" w:rsidR="00AC12A0" w:rsidRPr="00AD0D1A" w:rsidRDefault="00AC12A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65E63C" w14:textId="77777777" w:rsidR="00ED6792" w:rsidRPr="00AD0D1A" w:rsidRDefault="00ED679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3E3860" w14:textId="77777777" w:rsidR="00ED6792" w:rsidRDefault="00ED679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05BE00" w14:textId="7E513887" w:rsidR="00F30488" w:rsidRDefault="00F304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F2822A" w14:textId="4E78471F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4D3D23" w14:textId="692F4F7D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095E47" w14:textId="77777777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56DB0A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Ing. Pavel Minář, Ph.D.</w:t>
      </w:r>
    </w:p>
    <w:p w14:paraId="4F1E150E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ředitel </w:t>
      </w:r>
      <w:r w:rsidR="00187A02" w:rsidRPr="00AD0D1A">
        <w:rPr>
          <w:rFonts w:ascii="Times New Roman" w:hAnsi="Times New Roman"/>
          <w:sz w:val="24"/>
          <w:szCs w:val="24"/>
        </w:rPr>
        <w:t>OPOR</w:t>
      </w:r>
    </w:p>
    <w:p w14:paraId="4A3F6D4E" w14:textId="77777777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C603BD" w:rsidSect="00FE73E0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6113D" w14:textId="77777777" w:rsidR="000D256A" w:rsidRDefault="000D256A" w:rsidP="00CE12AE">
      <w:pPr>
        <w:spacing w:after="0" w:line="240" w:lineRule="auto"/>
      </w:pPr>
      <w:r>
        <w:separator/>
      </w:r>
    </w:p>
  </w:endnote>
  <w:endnote w:type="continuationSeparator" w:id="0">
    <w:p w14:paraId="4D71ADB7" w14:textId="77777777" w:rsidR="000D256A" w:rsidRDefault="000D256A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9ED1" w14:textId="77777777" w:rsidR="00AD2E31" w:rsidRDefault="00AD2E31" w:rsidP="00A559E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  <w:p w14:paraId="12E690CB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9D87" w14:textId="77777777" w:rsidR="00AD2E31" w:rsidRDefault="00AD2E31" w:rsidP="00382A8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5F012" w14:textId="77777777" w:rsidR="000D256A" w:rsidRDefault="000D256A" w:rsidP="00CE12AE">
      <w:pPr>
        <w:spacing w:after="0" w:line="240" w:lineRule="auto"/>
      </w:pPr>
      <w:r>
        <w:separator/>
      </w:r>
    </w:p>
  </w:footnote>
  <w:footnote w:type="continuationSeparator" w:id="0">
    <w:p w14:paraId="67E59315" w14:textId="77777777" w:rsidR="000D256A" w:rsidRDefault="000D256A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532F" w14:textId="77777777" w:rsidR="00AD2E31" w:rsidRPr="00FC401D" w:rsidRDefault="00ED6792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98F95E" wp14:editId="3EA3407F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03B21CC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78C3BEA" w14:textId="7A6CA7CB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601D8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601D8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59E371AD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89C"/>
    <w:multiLevelType w:val="multilevel"/>
    <w:tmpl w:val="6520E77E"/>
    <w:lvl w:ilvl="0">
      <w:start w:val="1"/>
      <w:numFmt w:val="decimal"/>
      <w:lvlText w:val="%1)"/>
      <w:lvlJc w:val="left"/>
      <w:pPr>
        <w:ind w:left="360" w:hanging="360"/>
      </w:pPr>
      <w:rPr>
        <w:i/>
        <w:i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4A48E5"/>
    <w:multiLevelType w:val="hybridMultilevel"/>
    <w:tmpl w:val="1D0822DE"/>
    <w:lvl w:ilvl="0" w:tplc="F17CD240">
      <w:start w:val="1"/>
      <w:numFmt w:val="lowerLetter"/>
      <w:lvlText w:val="%1)"/>
      <w:lvlJc w:val="left"/>
      <w:pPr>
        <w:ind w:left="644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3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0543B3"/>
    <w:multiLevelType w:val="hybridMultilevel"/>
    <w:tmpl w:val="9A5EA666"/>
    <w:lvl w:ilvl="0" w:tplc="B142CA12">
      <w:start w:val="1"/>
      <w:numFmt w:val="upperLetter"/>
      <w:lvlText w:val="%1)"/>
      <w:lvlJc w:val="left"/>
      <w:pPr>
        <w:ind w:left="104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694"/>
    <w:rsid w:val="00004F9F"/>
    <w:rsid w:val="00005309"/>
    <w:rsid w:val="00014878"/>
    <w:rsid w:val="00016783"/>
    <w:rsid w:val="00016B1C"/>
    <w:rsid w:val="00021972"/>
    <w:rsid w:val="000219CF"/>
    <w:rsid w:val="00022810"/>
    <w:rsid w:val="00022A09"/>
    <w:rsid w:val="00023B05"/>
    <w:rsid w:val="00026918"/>
    <w:rsid w:val="00036ACA"/>
    <w:rsid w:val="0005200E"/>
    <w:rsid w:val="00053AA8"/>
    <w:rsid w:val="00063096"/>
    <w:rsid w:val="00065520"/>
    <w:rsid w:val="0006634E"/>
    <w:rsid w:val="00070DF9"/>
    <w:rsid w:val="00071102"/>
    <w:rsid w:val="00093864"/>
    <w:rsid w:val="00096456"/>
    <w:rsid w:val="000972C8"/>
    <w:rsid w:val="000A0B54"/>
    <w:rsid w:val="000B4579"/>
    <w:rsid w:val="000C6C8C"/>
    <w:rsid w:val="000D256A"/>
    <w:rsid w:val="000D44D8"/>
    <w:rsid w:val="000D51A6"/>
    <w:rsid w:val="000D5365"/>
    <w:rsid w:val="000E07E2"/>
    <w:rsid w:val="000E0E5E"/>
    <w:rsid w:val="000E1B65"/>
    <w:rsid w:val="000E3C86"/>
    <w:rsid w:val="000E41A9"/>
    <w:rsid w:val="000E679C"/>
    <w:rsid w:val="000F18E2"/>
    <w:rsid w:val="000F7298"/>
    <w:rsid w:val="001045A9"/>
    <w:rsid w:val="0010681E"/>
    <w:rsid w:val="00107A84"/>
    <w:rsid w:val="00107EC4"/>
    <w:rsid w:val="00115823"/>
    <w:rsid w:val="0012074E"/>
    <w:rsid w:val="00122131"/>
    <w:rsid w:val="0012505C"/>
    <w:rsid w:val="00130932"/>
    <w:rsid w:val="00134187"/>
    <w:rsid w:val="00143235"/>
    <w:rsid w:val="00146B91"/>
    <w:rsid w:val="001508FA"/>
    <w:rsid w:val="00154F0E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2E7C"/>
    <w:rsid w:val="001C1551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3573"/>
    <w:rsid w:val="001F54E4"/>
    <w:rsid w:val="0021158F"/>
    <w:rsid w:val="002115E3"/>
    <w:rsid w:val="00216CAC"/>
    <w:rsid w:val="00217DD6"/>
    <w:rsid w:val="002237EC"/>
    <w:rsid w:val="0022672E"/>
    <w:rsid w:val="00226AAC"/>
    <w:rsid w:val="002272CD"/>
    <w:rsid w:val="002331AF"/>
    <w:rsid w:val="002513A1"/>
    <w:rsid w:val="00251812"/>
    <w:rsid w:val="0025229A"/>
    <w:rsid w:val="002534A6"/>
    <w:rsid w:val="002541D6"/>
    <w:rsid w:val="00254C9F"/>
    <w:rsid w:val="00255F87"/>
    <w:rsid w:val="00260FFC"/>
    <w:rsid w:val="0026683C"/>
    <w:rsid w:val="00271024"/>
    <w:rsid w:val="00281645"/>
    <w:rsid w:val="002826F6"/>
    <w:rsid w:val="00284BFB"/>
    <w:rsid w:val="00286C5D"/>
    <w:rsid w:val="002900BA"/>
    <w:rsid w:val="002A2373"/>
    <w:rsid w:val="002A3811"/>
    <w:rsid w:val="002A6401"/>
    <w:rsid w:val="002A642C"/>
    <w:rsid w:val="002B360A"/>
    <w:rsid w:val="002B62A6"/>
    <w:rsid w:val="002C3001"/>
    <w:rsid w:val="002D1505"/>
    <w:rsid w:val="002D1C48"/>
    <w:rsid w:val="002D4A9D"/>
    <w:rsid w:val="002E7466"/>
    <w:rsid w:val="002F360E"/>
    <w:rsid w:val="002F6A86"/>
    <w:rsid w:val="002F6F0F"/>
    <w:rsid w:val="003107E6"/>
    <w:rsid w:val="00321597"/>
    <w:rsid w:val="003552E5"/>
    <w:rsid w:val="00355DD5"/>
    <w:rsid w:val="0036432F"/>
    <w:rsid w:val="0036507D"/>
    <w:rsid w:val="00365C57"/>
    <w:rsid w:val="0037105F"/>
    <w:rsid w:val="00371691"/>
    <w:rsid w:val="0037604E"/>
    <w:rsid w:val="0038104C"/>
    <w:rsid w:val="0038285B"/>
    <w:rsid w:val="00382A8D"/>
    <w:rsid w:val="0038392F"/>
    <w:rsid w:val="00386938"/>
    <w:rsid w:val="00394DC7"/>
    <w:rsid w:val="003964B7"/>
    <w:rsid w:val="00397B54"/>
    <w:rsid w:val="003A0795"/>
    <w:rsid w:val="003A598A"/>
    <w:rsid w:val="003B10DF"/>
    <w:rsid w:val="003B172F"/>
    <w:rsid w:val="003B6D7F"/>
    <w:rsid w:val="003B77CC"/>
    <w:rsid w:val="003C1E5C"/>
    <w:rsid w:val="003C736E"/>
    <w:rsid w:val="003D13F8"/>
    <w:rsid w:val="003D674D"/>
    <w:rsid w:val="003E40C2"/>
    <w:rsid w:val="003E50E3"/>
    <w:rsid w:val="003F581F"/>
    <w:rsid w:val="004045F6"/>
    <w:rsid w:val="00407E73"/>
    <w:rsid w:val="00413D72"/>
    <w:rsid w:val="0041470F"/>
    <w:rsid w:val="004153BD"/>
    <w:rsid w:val="00415D6D"/>
    <w:rsid w:val="004168B3"/>
    <w:rsid w:val="00423118"/>
    <w:rsid w:val="004259D0"/>
    <w:rsid w:val="004305E1"/>
    <w:rsid w:val="00430F38"/>
    <w:rsid w:val="0043132C"/>
    <w:rsid w:val="00431F9A"/>
    <w:rsid w:val="004330F1"/>
    <w:rsid w:val="00435DB0"/>
    <w:rsid w:val="004453BF"/>
    <w:rsid w:val="00446F49"/>
    <w:rsid w:val="00447C02"/>
    <w:rsid w:val="00455210"/>
    <w:rsid w:val="00460E07"/>
    <w:rsid w:val="004617C3"/>
    <w:rsid w:val="0046229B"/>
    <w:rsid w:val="00463C37"/>
    <w:rsid w:val="00465120"/>
    <w:rsid w:val="00466FF4"/>
    <w:rsid w:val="00475359"/>
    <w:rsid w:val="0048376B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2982"/>
    <w:rsid w:val="004C39D1"/>
    <w:rsid w:val="004C5821"/>
    <w:rsid w:val="004C695D"/>
    <w:rsid w:val="004D19E1"/>
    <w:rsid w:val="004E021F"/>
    <w:rsid w:val="004E6320"/>
    <w:rsid w:val="004F7FF6"/>
    <w:rsid w:val="00501F7D"/>
    <w:rsid w:val="00504141"/>
    <w:rsid w:val="00510533"/>
    <w:rsid w:val="00514313"/>
    <w:rsid w:val="00514DFC"/>
    <w:rsid w:val="00515C82"/>
    <w:rsid w:val="005251CA"/>
    <w:rsid w:val="0052551A"/>
    <w:rsid w:val="005267C6"/>
    <w:rsid w:val="0053068D"/>
    <w:rsid w:val="00535822"/>
    <w:rsid w:val="00543FEE"/>
    <w:rsid w:val="005467B8"/>
    <w:rsid w:val="00547D4A"/>
    <w:rsid w:val="00550EAE"/>
    <w:rsid w:val="00552179"/>
    <w:rsid w:val="00555EDC"/>
    <w:rsid w:val="00556205"/>
    <w:rsid w:val="005624A7"/>
    <w:rsid w:val="00563FCF"/>
    <w:rsid w:val="00564030"/>
    <w:rsid w:val="00564B2A"/>
    <w:rsid w:val="00570876"/>
    <w:rsid w:val="0058391A"/>
    <w:rsid w:val="005856D3"/>
    <w:rsid w:val="00591795"/>
    <w:rsid w:val="005931DA"/>
    <w:rsid w:val="005A4C6C"/>
    <w:rsid w:val="005B6145"/>
    <w:rsid w:val="005B7000"/>
    <w:rsid w:val="005C54BB"/>
    <w:rsid w:val="005D0F79"/>
    <w:rsid w:val="005D30FC"/>
    <w:rsid w:val="005D34B2"/>
    <w:rsid w:val="005D6EF3"/>
    <w:rsid w:val="005E0DEB"/>
    <w:rsid w:val="005E1FFF"/>
    <w:rsid w:val="005F299F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103AF"/>
    <w:rsid w:val="00612394"/>
    <w:rsid w:val="006140ED"/>
    <w:rsid w:val="00615983"/>
    <w:rsid w:val="00621944"/>
    <w:rsid w:val="00625E3F"/>
    <w:rsid w:val="006265ED"/>
    <w:rsid w:val="00633AA9"/>
    <w:rsid w:val="00646029"/>
    <w:rsid w:val="006475EA"/>
    <w:rsid w:val="00660EF5"/>
    <w:rsid w:val="006649A6"/>
    <w:rsid w:val="00664C5E"/>
    <w:rsid w:val="00673A30"/>
    <w:rsid w:val="00676ABD"/>
    <w:rsid w:val="00680BF5"/>
    <w:rsid w:val="006811A1"/>
    <w:rsid w:val="00683592"/>
    <w:rsid w:val="00693684"/>
    <w:rsid w:val="0069432F"/>
    <w:rsid w:val="00694B95"/>
    <w:rsid w:val="00695EAB"/>
    <w:rsid w:val="0069773C"/>
    <w:rsid w:val="006A0722"/>
    <w:rsid w:val="006A0842"/>
    <w:rsid w:val="006A4FE4"/>
    <w:rsid w:val="006A63CE"/>
    <w:rsid w:val="006B499B"/>
    <w:rsid w:val="006B7046"/>
    <w:rsid w:val="006C0B1C"/>
    <w:rsid w:val="006C36EF"/>
    <w:rsid w:val="006C542F"/>
    <w:rsid w:val="006C7873"/>
    <w:rsid w:val="006D395F"/>
    <w:rsid w:val="006D5F1B"/>
    <w:rsid w:val="006E0EC5"/>
    <w:rsid w:val="006F391B"/>
    <w:rsid w:val="006F40D7"/>
    <w:rsid w:val="006F42BA"/>
    <w:rsid w:val="006F6D7B"/>
    <w:rsid w:val="006F7683"/>
    <w:rsid w:val="007017F6"/>
    <w:rsid w:val="00703CC0"/>
    <w:rsid w:val="00705DD9"/>
    <w:rsid w:val="00706488"/>
    <w:rsid w:val="0070736C"/>
    <w:rsid w:val="00707783"/>
    <w:rsid w:val="00710450"/>
    <w:rsid w:val="007121F9"/>
    <w:rsid w:val="0071553A"/>
    <w:rsid w:val="00716B06"/>
    <w:rsid w:val="007224CF"/>
    <w:rsid w:val="0072722B"/>
    <w:rsid w:val="00727995"/>
    <w:rsid w:val="00727DCD"/>
    <w:rsid w:val="007329F9"/>
    <w:rsid w:val="007360A4"/>
    <w:rsid w:val="007464DE"/>
    <w:rsid w:val="00751EB0"/>
    <w:rsid w:val="00757065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96B82"/>
    <w:rsid w:val="007A0701"/>
    <w:rsid w:val="007B2521"/>
    <w:rsid w:val="007B46E9"/>
    <w:rsid w:val="007B4702"/>
    <w:rsid w:val="007B7807"/>
    <w:rsid w:val="007C06AD"/>
    <w:rsid w:val="007D0235"/>
    <w:rsid w:val="007D1043"/>
    <w:rsid w:val="007D3010"/>
    <w:rsid w:val="007D3F5F"/>
    <w:rsid w:val="007D426D"/>
    <w:rsid w:val="007D4385"/>
    <w:rsid w:val="007D4454"/>
    <w:rsid w:val="007D5ADD"/>
    <w:rsid w:val="007E1DC1"/>
    <w:rsid w:val="00803302"/>
    <w:rsid w:val="00807AA5"/>
    <w:rsid w:val="008123DF"/>
    <w:rsid w:val="00813A40"/>
    <w:rsid w:val="00813C61"/>
    <w:rsid w:val="008145BA"/>
    <w:rsid w:val="00815E12"/>
    <w:rsid w:val="00817C4D"/>
    <w:rsid w:val="0082160A"/>
    <w:rsid w:val="00824981"/>
    <w:rsid w:val="00824A56"/>
    <w:rsid w:val="00826430"/>
    <w:rsid w:val="00826550"/>
    <w:rsid w:val="00827C1D"/>
    <w:rsid w:val="008411FE"/>
    <w:rsid w:val="00845BAD"/>
    <w:rsid w:val="0085065D"/>
    <w:rsid w:val="00851592"/>
    <w:rsid w:val="0085361B"/>
    <w:rsid w:val="008579E7"/>
    <w:rsid w:val="00857A87"/>
    <w:rsid w:val="00861476"/>
    <w:rsid w:val="00861EE5"/>
    <w:rsid w:val="00866BCA"/>
    <w:rsid w:val="008679E9"/>
    <w:rsid w:val="008711B3"/>
    <w:rsid w:val="00871DEF"/>
    <w:rsid w:val="00876961"/>
    <w:rsid w:val="00877D5E"/>
    <w:rsid w:val="00880582"/>
    <w:rsid w:val="0088274F"/>
    <w:rsid w:val="00883BF2"/>
    <w:rsid w:val="00884F9F"/>
    <w:rsid w:val="008876D7"/>
    <w:rsid w:val="00887CF7"/>
    <w:rsid w:val="00894B01"/>
    <w:rsid w:val="00895173"/>
    <w:rsid w:val="008A15E4"/>
    <w:rsid w:val="008A3C19"/>
    <w:rsid w:val="008A5C9C"/>
    <w:rsid w:val="008B169B"/>
    <w:rsid w:val="008B41AD"/>
    <w:rsid w:val="008B57FB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8F7BC4"/>
    <w:rsid w:val="009012E3"/>
    <w:rsid w:val="00903FE0"/>
    <w:rsid w:val="00904C69"/>
    <w:rsid w:val="00913704"/>
    <w:rsid w:val="00914790"/>
    <w:rsid w:val="009176F5"/>
    <w:rsid w:val="00921479"/>
    <w:rsid w:val="0092634E"/>
    <w:rsid w:val="00931165"/>
    <w:rsid w:val="00933D02"/>
    <w:rsid w:val="009340CB"/>
    <w:rsid w:val="00934311"/>
    <w:rsid w:val="00935B37"/>
    <w:rsid w:val="00940529"/>
    <w:rsid w:val="00941272"/>
    <w:rsid w:val="00957802"/>
    <w:rsid w:val="009615A4"/>
    <w:rsid w:val="00966908"/>
    <w:rsid w:val="009772CA"/>
    <w:rsid w:val="009778CC"/>
    <w:rsid w:val="0098086D"/>
    <w:rsid w:val="00982C3E"/>
    <w:rsid w:val="00983263"/>
    <w:rsid w:val="009856A2"/>
    <w:rsid w:val="0098737C"/>
    <w:rsid w:val="00991087"/>
    <w:rsid w:val="00994D85"/>
    <w:rsid w:val="009A1905"/>
    <w:rsid w:val="009A2833"/>
    <w:rsid w:val="009A2E6E"/>
    <w:rsid w:val="009A43B6"/>
    <w:rsid w:val="009A521B"/>
    <w:rsid w:val="009A6D7B"/>
    <w:rsid w:val="009A7871"/>
    <w:rsid w:val="009C0947"/>
    <w:rsid w:val="009C0F91"/>
    <w:rsid w:val="009C106C"/>
    <w:rsid w:val="009C76D1"/>
    <w:rsid w:val="009D6F6B"/>
    <w:rsid w:val="009F3EB7"/>
    <w:rsid w:val="009F58E6"/>
    <w:rsid w:val="009F6DBB"/>
    <w:rsid w:val="009F79D0"/>
    <w:rsid w:val="009F7E83"/>
    <w:rsid w:val="00A00066"/>
    <w:rsid w:val="00A06094"/>
    <w:rsid w:val="00A07215"/>
    <w:rsid w:val="00A10301"/>
    <w:rsid w:val="00A111FC"/>
    <w:rsid w:val="00A13341"/>
    <w:rsid w:val="00A22080"/>
    <w:rsid w:val="00A51311"/>
    <w:rsid w:val="00A5364C"/>
    <w:rsid w:val="00A54558"/>
    <w:rsid w:val="00A559ED"/>
    <w:rsid w:val="00A6580D"/>
    <w:rsid w:val="00A66F6D"/>
    <w:rsid w:val="00A7545B"/>
    <w:rsid w:val="00A767FF"/>
    <w:rsid w:val="00A76952"/>
    <w:rsid w:val="00A8546F"/>
    <w:rsid w:val="00A8660E"/>
    <w:rsid w:val="00A97558"/>
    <w:rsid w:val="00AA433D"/>
    <w:rsid w:val="00AA5374"/>
    <w:rsid w:val="00AA6660"/>
    <w:rsid w:val="00AB0FB3"/>
    <w:rsid w:val="00AC12A0"/>
    <w:rsid w:val="00AC3870"/>
    <w:rsid w:val="00AD0D1A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168E2"/>
    <w:rsid w:val="00B32B4C"/>
    <w:rsid w:val="00B33B75"/>
    <w:rsid w:val="00B36E09"/>
    <w:rsid w:val="00B40835"/>
    <w:rsid w:val="00B44C23"/>
    <w:rsid w:val="00B463F3"/>
    <w:rsid w:val="00B507CB"/>
    <w:rsid w:val="00B61452"/>
    <w:rsid w:val="00B6238D"/>
    <w:rsid w:val="00B63364"/>
    <w:rsid w:val="00B639D7"/>
    <w:rsid w:val="00B65F2D"/>
    <w:rsid w:val="00B675CA"/>
    <w:rsid w:val="00B7058C"/>
    <w:rsid w:val="00B71739"/>
    <w:rsid w:val="00B7238C"/>
    <w:rsid w:val="00B724D1"/>
    <w:rsid w:val="00B728AA"/>
    <w:rsid w:val="00B82B5D"/>
    <w:rsid w:val="00B8528B"/>
    <w:rsid w:val="00B94175"/>
    <w:rsid w:val="00B95349"/>
    <w:rsid w:val="00BA1AA8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E2612"/>
    <w:rsid w:val="00BE3CC0"/>
    <w:rsid w:val="00BE5CDF"/>
    <w:rsid w:val="00BE7DC2"/>
    <w:rsid w:val="00BE7F6B"/>
    <w:rsid w:val="00BF27FF"/>
    <w:rsid w:val="00BF2A40"/>
    <w:rsid w:val="00BF5E00"/>
    <w:rsid w:val="00BF7FCF"/>
    <w:rsid w:val="00C00B30"/>
    <w:rsid w:val="00C02790"/>
    <w:rsid w:val="00C12045"/>
    <w:rsid w:val="00C12BCE"/>
    <w:rsid w:val="00C12D33"/>
    <w:rsid w:val="00C15323"/>
    <w:rsid w:val="00C172DF"/>
    <w:rsid w:val="00C25D9A"/>
    <w:rsid w:val="00C25DDA"/>
    <w:rsid w:val="00C4081A"/>
    <w:rsid w:val="00C43E44"/>
    <w:rsid w:val="00C474D2"/>
    <w:rsid w:val="00C511C8"/>
    <w:rsid w:val="00C531E9"/>
    <w:rsid w:val="00C5470B"/>
    <w:rsid w:val="00C603BD"/>
    <w:rsid w:val="00C6281B"/>
    <w:rsid w:val="00C64CC5"/>
    <w:rsid w:val="00C70321"/>
    <w:rsid w:val="00C713C2"/>
    <w:rsid w:val="00C718A3"/>
    <w:rsid w:val="00C72691"/>
    <w:rsid w:val="00C815E8"/>
    <w:rsid w:val="00C915E3"/>
    <w:rsid w:val="00C91C0B"/>
    <w:rsid w:val="00C94F36"/>
    <w:rsid w:val="00C9672D"/>
    <w:rsid w:val="00C97092"/>
    <w:rsid w:val="00CA13FA"/>
    <w:rsid w:val="00CA234E"/>
    <w:rsid w:val="00CA2993"/>
    <w:rsid w:val="00CA7EB3"/>
    <w:rsid w:val="00CB44D5"/>
    <w:rsid w:val="00CB6D3D"/>
    <w:rsid w:val="00CC258C"/>
    <w:rsid w:val="00CC2F22"/>
    <w:rsid w:val="00CC7B65"/>
    <w:rsid w:val="00CD316E"/>
    <w:rsid w:val="00CE0A71"/>
    <w:rsid w:val="00CE12AE"/>
    <w:rsid w:val="00CE7AB5"/>
    <w:rsid w:val="00CF3503"/>
    <w:rsid w:val="00D06555"/>
    <w:rsid w:val="00D11F81"/>
    <w:rsid w:val="00D177F8"/>
    <w:rsid w:val="00D26765"/>
    <w:rsid w:val="00D3071E"/>
    <w:rsid w:val="00D3631E"/>
    <w:rsid w:val="00D37277"/>
    <w:rsid w:val="00D42088"/>
    <w:rsid w:val="00D4263E"/>
    <w:rsid w:val="00D42B86"/>
    <w:rsid w:val="00D43513"/>
    <w:rsid w:val="00D43837"/>
    <w:rsid w:val="00D5088E"/>
    <w:rsid w:val="00D50B0E"/>
    <w:rsid w:val="00D54BDC"/>
    <w:rsid w:val="00D57634"/>
    <w:rsid w:val="00D601D8"/>
    <w:rsid w:val="00D75B4F"/>
    <w:rsid w:val="00D81AF4"/>
    <w:rsid w:val="00D91CF1"/>
    <w:rsid w:val="00D92BE3"/>
    <w:rsid w:val="00D93D5A"/>
    <w:rsid w:val="00D9710B"/>
    <w:rsid w:val="00DA1B7C"/>
    <w:rsid w:val="00DA2BB0"/>
    <w:rsid w:val="00DA3E61"/>
    <w:rsid w:val="00DB1CCF"/>
    <w:rsid w:val="00DB1E1B"/>
    <w:rsid w:val="00DB2D62"/>
    <w:rsid w:val="00DB33D2"/>
    <w:rsid w:val="00DC07FB"/>
    <w:rsid w:val="00DC2652"/>
    <w:rsid w:val="00DC6F41"/>
    <w:rsid w:val="00DD3BB5"/>
    <w:rsid w:val="00DD427B"/>
    <w:rsid w:val="00DD4FDD"/>
    <w:rsid w:val="00DD5B03"/>
    <w:rsid w:val="00DE7AB1"/>
    <w:rsid w:val="00DF30A8"/>
    <w:rsid w:val="00DF392B"/>
    <w:rsid w:val="00DF66F7"/>
    <w:rsid w:val="00DF6B43"/>
    <w:rsid w:val="00E03B6C"/>
    <w:rsid w:val="00E03DD4"/>
    <w:rsid w:val="00E11087"/>
    <w:rsid w:val="00E15861"/>
    <w:rsid w:val="00E175BD"/>
    <w:rsid w:val="00E24CE4"/>
    <w:rsid w:val="00E26A84"/>
    <w:rsid w:val="00E328A0"/>
    <w:rsid w:val="00E34609"/>
    <w:rsid w:val="00E35664"/>
    <w:rsid w:val="00E4026D"/>
    <w:rsid w:val="00E419C0"/>
    <w:rsid w:val="00E426F4"/>
    <w:rsid w:val="00E463F9"/>
    <w:rsid w:val="00E47568"/>
    <w:rsid w:val="00E47C68"/>
    <w:rsid w:val="00E54146"/>
    <w:rsid w:val="00E60364"/>
    <w:rsid w:val="00E61336"/>
    <w:rsid w:val="00E6168E"/>
    <w:rsid w:val="00E658A4"/>
    <w:rsid w:val="00E74369"/>
    <w:rsid w:val="00E75674"/>
    <w:rsid w:val="00E77999"/>
    <w:rsid w:val="00E77CF9"/>
    <w:rsid w:val="00E8205C"/>
    <w:rsid w:val="00E8281E"/>
    <w:rsid w:val="00E8622D"/>
    <w:rsid w:val="00E92B90"/>
    <w:rsid w:val="00E95CA6"/>
    <w:rsid w:val="00E9788D"/>
    <w:rsid w:val="00EB2D36"/>
    <w:rsid w:val="00ED07AB"/>
    <w:rsid w:val="00ED1C99"/>
    <w:rsid w:val="00ED6792"/>
    <w:rsid w:val="00EE4346"/>
    <w:rsid w:val="00EE4481"/>
    <w:rsid w:val="00EE6074"/>
    <w:rsid w:val="00EF227D"/>
    <w:rsid w:val="00EF4285"/>
    <w:rsid w:val="00EF74B5"/>
    <w:rsid w:val="00F043CC"/>
    <w:rsid w:val="00F15872"/>
    <w:rsid w:val="00F20565"/>
    <w:rsid w:val="00F21CAC"/>
    <w:rsid w:val="00F22431"/>
    <w:rsid w:val="00F30488"/>
    <w:rsid w:val="00F31983"/>
    <w:rsid w:val="00F375DE"/>
    <w:rsid w:val="00F43AC0"/>
    <w:rsid w:val="00F441A9"/>
    <w:rsid w:val="00F441F2"/>
    <w:rsid w:val="00F453CE"/>
    <w:rsid w:val="00F4701E"/>
    <w:rsid w:val="00F50717"/>
    <w:rsid w:val="00F50831"/>
    <w:rsid w:val="00F52F4E"/>
    <w:rsid w:val="00F5387A"/>
    <w:rsid w:val="00F54F5E"/>
    <w:rsid w:val="00F5773F"/>
    <w:rsid w:val="00F629AB"/>
    <w:rsid w:val="00F62BB4"/>
    <w:rsid w:val="00F734C8"/>
    <w:rsid w:val="00F75D07"/>
    <w:rsid w:val="00F80132"/>
    <w:rsid w:val="00F810B8"/>
    <w:rsid w:val="00F84EA8"/>
    <w:rsid w:val="00F8602B"/>
    <w:rsid w:val="00F86612"/>
    <w:rsid w:val="00F872D8"/>
    <w:rsid w:val="00F90532"/>
    <w:rsid w:val="00F9318F"/>
    <w:rsid w:val="00FA3701"/>
    <w:rsid w:val="00FA3B60"/>
    <w:rsid w:val="00FA5DB7"/>
    <w:rsid w:val="00FA6084"/>
    <w:rsid w:val="00FA7709"/>
    <w:rsid w:val="00FA7BBF"/>
    <w:rsid w:val="00FC2BCF"/>
    <w:rsid w:val="00FC405A"/>
    <w:rsid w:val="00FD2B1B"/>
    <w:rsid w:val="00FD3A00"/>
    <w:rsid w:val="00FD7DB7"/>
    <w:rsid w:val="00FE4A6B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77D2FC4"/>
  <w15:chartTrackingRefBased/>
  <w15:docId w15:val="{C043F155-C7AD-4E33-AD20-AEFEAC7C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protocols Char,Header 1 Char,test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0A34-147D-4ABC-8D31-7E38FDE9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542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3739</CharactersWithSpaces>
  <SharedDoc>false</SharedDoc>
  <HLinks>
    <vt:vector size="6" baseType="variant"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5</cp:revision>
  <cp:lastPrinted>2022-06-23T06:30:00Z</cp:lastPrinted>
  <dcterms:created xsi:type="dcterms:W3CDTF">2022-07-19T11:43:00Z</dcterms:created>
  <dcterms:modified xsi:type="dcterms:W3CDTF">2022-07-25T08:04:00Z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