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CC43" w14:textId="77777777" w:rsidR="005D620A" w:rsidRDefault="005D620A" w:rsidP="005D620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Hlk182727412"/>
    </w:p>
    <w:p w14:paraId="04FD9659" w14:textId="261AC3A8" w:rsidR="002C03EA" w:rsidRPr="00183EFA" w:rsidRDefault="002C03EA" w:rsidP="005D620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83EFA">
        <w:rPr>
          <w:rFonts w:ascii="Arial" w:hAnsi="Arial" w:cs="Arial"/>
          <w:b/>
          <w:sz w:val="24"/>
          <w:szCs w:val="24"/>
        </w:rPr>
        <w:t>MĚSTO BENÁTKY NAD JIZEROU</w:t>
      </w:r>
    </w:p>
    <w:p w14:paraId="0F7D9107" w14:textId="77777777" w:rsidR="002C03EA" w:rsidRPr="00183EFA" w:rsidRDefault="002C03EA" w:rsidP="002C03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83EFA">
        <w:rPr>
          <w:rFonts w:ascii="Arial" w:hAnsi="Arial" w:cs="Arial"/>
          <w:b/>
          <w:sz w:val="24"/>
          <w:szCs w:val="24"/>
        </w:rPr>
        <w:t>Zastupitelstvo města</w:t>
      </w:r>
    </w:p>
    <w:p w14:paraId="5465DA04" w14:textId="77777777" w:rsidR="002B3D0B" w:rsidRPr="00183EFA" w:rsidRDefault="002B3D0B" w:rsidP="002C03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6EDE1F5" w14:textId="21189998" w:rsidR="002C03EA" w:rsidRPr="00183EFA" w:rsidRDefault="002C03EA" w:rsidP="008D1730">
      <w:pPr>
        <w:spacing w:after="120" w:line="240" w:lineRule="auto"/>
        <w:jc w:val="center"/>
        <w:rPr>
          <w:rFonts w:ascii="Arial" w:hAnsi="Arial" w:cs="Arial"/>
          <w:b/>
          <w:szCs w:val="24"/>
        </w:rPr>
      </w:pPr>
      <w:r w:rsidRPr="00183EFA">
        <w:rPr>
          <w:rFonts w:ascii="Arial" w:hAnsi="Arial" w:cs="Arial"/>
          <w:b/>
          <w:sz w:val="24"/>
          <w:szCs w:val="24"/>
        </w:rPr>
        <w:t>Obecně závazná vyhláška města Benátky nad Jizerou,</w:t>
      </w:r>
      <w:bookmarkEnd w:id="0"/>
    </w:p>
    <w:p w14:paraId="1E264CE9" w14:textId="39F3045D" w:rsidR="003E46D4" w:rsidRPr="00183EFA" w:rsidRDefault="003E46D4" w:rsidP="002C03EA">
      <w:pPr>
        <w:tabs>
          <w:tab w:val="left" w:pos="1418"/>
        </w:tabs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83EFA">
        <w:rPr>
          <w:rFonts w:ascii="Arial" w:hAnsi="Arial" w:cs="Arial"/>
          <w:b/>
          <w:bCs/>
          <w:sz w:val="24"/>
          <w:szCs w:val="24"/>
        </w:rPr>
        <w:t xml:space="preserve">kterou se stanoví </w:t>
      </w:r>
      <w:r w:rsidR="003939D0">
        <w:rPr>
          <w:rFonts w:ascii="Arial" w:hAnsi="Arial" w:cs="Arial"/>
          <w:b/>
          <w:bCs/>
          <w:sz w:val="24"/>
          <w:szCs w:val="24"/>
        </w:rPr>
        <w:t xml:space="preserve">části společných </w:t>
      </w:r>
      <w:r w:rsidRPr="00183EFA">
        <w:rPr>
          <w:rFonts w:ascii="Arial" w:hAnsi="Arial" w:cs="Arial"/>
          <w:b/>
          <w:bCs/>
          <w:sz w:val="24"/>
          <w:szCs w:val="24"/>
        </w:rPr>
        <w:t>školsk</w:t>
      </w:r>
      <w:r w:rsidR="003939D0">
        <w:rPr>
          <w:rFonts w:ascii="Arial" w:hAnsi="Arial" w:cs="Arial"/>
          <w:b/>
          <w:bCs/>
          <w:sz w:val="24"/>
          <w:szCs w:val="24"/>
        </w:rPr>
        <w:t>ých</w:t>
      </w:r>
      <w:r w:rsidRPr="00183EFA">
        <w:rPr>
          <w:rFonts w:ascii="Arial" w:hAnsi="Arial" w:cs="Arial"/>
          <w:b/>
          <w:bCs/>
          <w:sz w:val="24"/>
          <w:szCs w:val="24"/>
        </w:rPr>
        <w:t xml:space="preserve"> obvod</w:t>
      </w:r>
      <w:r w:rsidR="003939D0">
        <w:rPr>
          <w:rFonts w:ascii="Arial" w:hAnsi="Arial" w:cs="Arial"/>
          <w:b/>
          <w:bCs/>
          <w:sz w:val="24"/>
          <w:szCs w:val="24"/>
        </w:rPr>
        <w:t>ů</w:t>
      </w:r>
      <w:r w:rsidRPr="00183EFA">
        <w:rPr>
          <w:rFonts w:ascii="Arial" w:hAnsi="Arial" w:cs="Arial"/>
          <w:b/>
          <w:bCs/>
          <w:sz w:val="24"/>
          <w:szCs w:val="24"/>
        </w:rPr>
        <w:t xml:space="preserve"> základních škol zř</w:t>
      </w:r>
      <w:r w:rsidR="003939D0">
        <w:rPr>
          <w:rFonts w:ascii="Arial" w:hAnsi="Arial" w:cs="Arial"/>
          <w:b/>
          <w:bCs/>
          <w:sz w:val="24"/>
          <w:szCs w:val="24"/>
        </w:rPr>
        <w:t xml:space="preserve">izovaných </w:t>
      </w:r>
      <w:r w:rsidR="00360366" w:rsidRPr="00183EFA">
        <w:rPr>
          <w:rFonts w:ascii="Arial" w:hAnsi="Arial" w:cs="Arial"/>
          <w:b/>
          <w:bCs/>
          <w:sz w:val="24"/>
          <w:szCs w:val="24"/>
        </w:rPr>
        <w:t>m</w:t>
      </w:r>
      <w:r w:rsidRPr="00183EFA">
        <w:rPr>
          <w:rFonts w:ascii="Arial" w:hAnsi="Arial" w:cs="Arial"/>
          <w:b/>
          <w:bCs/>
          <w:sz w:val="24"/>
          <w:szCs w:val="24"/>
        </w:rPr>
        <w:t>ěstem Benátky nad Jizerou</w:t>
      </w:r>
    </w:p>
    <w:p w14:paraId="3E61588B" w14:textId="77777777" w:rsidR="001F4986" w:rsidRDefault="001F4986" w:rsidP="002C03EA">
      <w:pPr>
        <w:spacing w:after="0" w:line="240" w:lineRule="auto"/>
        <w:rPr>
          <w:rFonts w:ascii="Arial" w:hAnsi="Arial" w:cs="Arial"/>
        </w:rPr>
      </w:pPr>
    </w:p>
    <w:p w14:paraId="73E101D2" w14:textId="12F1BA13" w:rsidR="001407BC" w:rsidRPr="00183EFA" w:rsidRDefault="003E46D4" w:rsidP="002C03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83EFA">
        <w:rPr>
          <w:rFonts w:ascii="Arial" w:hAnsi="Arial" w:cs="Arial"/>
        </w:rPr>
        <w:t xml:space="preserve">Zastupitelstvo </w:t>
      </w:r>
      <w:r w:rsidR="004610AE" w:rsidRPr="00183EFA">
        <w:rPr>
          <w:rFonts w:ascii="Arial" w:hAnsi="Arial" w:cs="Arial"/>
        </w:rPr>
        <w:t>m</w:t>
      </w:r>
      <w:r w:rsidRPr="00183EFA">
        <w:rPr>
          <w:rFonts w:ascii="Arial" w:hAnsi="Arial" w:cs="Arial"/>
        </w:rPr>
        <w:t xml:space="preserve">ěsta Benátky nad Jizerou se </w:t>
      </w:r>
      <w:r w:rsidR="002B141F" w:rsidRPr="00183EFA">
        <w:rPr>
          <w:rFonts w:ascii="Arial" w:hAnsi="Arial" w:cs="Arial"/>
        </w:rPr>
        <w:t>na svém zasedání dne</w:t>
      </w:r>
      <w:r w:rsidR="00FA15F0">
        <w:rPr>
          <w:rFonts w:ascii="Arial" w:hAnsi="Arial" w:cs="Arial"/>
        </w:rPr>
        <w:t xml:space="preserve"> 9. 9. 2026</w:t>
      </w:r>
      <w:r w:rsidR="002B141F" w:rsidRPr="00A45B0C">
        <w:rPr>
          <w:rFonts w:ascii="Arial" w:hAnsi="Arial" w:cs="Arial"/>
          <w:shd w:val="clear" w:color="auto" w:fill="FFFFFF" w:themeFill="background1"/>
        </w:rPr>
        <w:t xml:space="preserve"> usnesením č</w:t>
      </w:r>
      <w:r w:rsidR="00236B99" w:rsidRPr="00A45B0C">
        <w:rPr>
          <w:rFonts w:ascii="Arial" w:hAnsi="Arial" w:cs="Arial"/>
          <w:shd w:val="clear" w:color="auto" w:fill="FFFFFF" w:themeFill="background1"/>
        </w:rPr>
        <w:t>.</w:t>
      </w:r>
      <w:r w:rsidR="004D27B2" w:rsidRPr="00A45B0C">
        <w:rPr>
          <w:rFonts w:ascii="Arial" w:hAnsi="Arial" w:cs="Arial"/>
          <w:shd w:val="clear" w:color="auto" w:fill="FFFFFF" w:themeFill="background1"/>
        </w:rPr>
        <w:t xml:space="preserve"> </w:t>
      </w:r>
      <w:r w:rsidR="00FA15F0">
        <w:rPr>
          <w:rFonts w:ascii="Arial" w:hAnsi="Arial" w:cs="Arial"/>
          <w:shd w:val="clear" w:color="auto" w:fill="FFFFFF" w:themeFill="background1"/>
        </w:rPr>
        <w:t>51/3Z/2026</w:t>
      </w:r>
      <w:r w:rsidR="00A45B0C">
        <w:rPr>
          <w:rFonts w:ascii="Arial" w:hAnsi="Arial" w:cs="Arial"/>
          <w:b/>
          <w:bCs/>
          <w:shd w:val="clear" w:color="auto" w:fill="FFFFFF" w:themeFill="background1"/>
        </w:rPr>
        <w:t xml:space="preserve"> </w:t>
      </w:r>
      <w:r w:rsidR="002B141F" w:rsidRPr="00183EFA">
        <w:rPr>
          <w:rFonts w:ascii="Arial" w:hAnsi="Arial" w:cs="Arial"/>
        </w:rPr>
        <w:t xml:space="preserve">usneslo vydat na základě </w:t>
      </w:r>
      <w:proofErr w:type="spellStart"/>
      <w:r w:rsidR="00236B99" w:rsidRPr="00183EFA">
        <w:rPr>
          <w:rFonts w:ascii="Arial" w:hAnsi="Arial" w:cs="Arial"/>
        </w:rPr>
        <w:t>ust</w:t>
      </w:r>
      <w:proofErr w:type="spellEnd"/>
      <w:r w:rsidR="00236B99" w:rsidRPr="00183EFA">
        <w:rPr>
          <w:rFonts w:ascii="Arial" w:hAnsi="Arial" w:cs="Arial"/>
        </w:rPr>
        <w:t>.</w:t>
      </w:r>
      <w:r w:rsidR="002B141F" w:rsidRPr="00183EFA">
        <w:rPr>
          <w:rFonts w:ascii="Arial" w:hAnsi="Arial" w:cs="Arial"/>
        </w:rPr>
        <w:t xml:space="preserve"> § 178 odst. 2 písm. </w:t>
      </w:r>
      <w:r w:rsidR="003939D0">
        <w:rPr>
          <w:rFonts w:ascii="Arial" w:hAnsi="Arial" w:cs="Arial"/>
        </w:rPr>
        <w:t>c</w:t>
      </w:r>
      <w:r w:rsidR="002B141F" w:rsidRPr="00183EFA">
        <w:rPr>
          <w:rFonts w:ascii="Arial" w:hAnsi="Arial" w:cs="Arial"/>
        </w:rPr>
        <w:t>) zákona č. 561/2004 Sb., o předškolním, základním, středním, vyšším odborném a jiném vzdělávání (školský zákon), ve znění</w:t>
      </w:r>
      <w:r w:rsidR="00014F38" w:rsidRPr="00183EFA">
        <w:rPr>
          <w:rFonts w:ascii="Arial" w:hAnsi="Arial" w:cs="Arial"/>
        </w:rPr>
        <w:t xml:space="preserve"> </w:t>
      </w:r>
      <w:r w:rsidR="002B141F" w:rsidRPr="00183EFA">
        <w:rPr>
          <w:rFonts w:ascii="Arial" w:hAnsi="Arial" w:cs="Arial"/>
        </w:rPr>
        <w:t>pozdějších</w:t>
      </w:r>
      <w:r w:rsidR="00014F38" w:rsidRPr="00183EFA">
        <w:rPr>
          <w:rFonts w:ascii="Arial" w:hAnsi="Arial" w:cs="Arial"/>
        </w:rPr>
        <w:t xml:space="preserve"> </w:t>
      </w:r>
      <w:r w:rsidR="002B141F" w:rsidRPr="00183EFA">
        <w:rPr>
          <w:rFonts w:ascii="Arial" w:hAnsi="Arial" w:cs="Arial"/>
        </w:rPr>
        <w:t>předpisů, a v souladu s</w:t>
      </w:r>
      <w:r w:rsidR="00236B99" w:rsidRPr="00183EFA">
        <w:rPr>
          <w:rFonts w:ascii="Arial" w:hAnsi="Arial" w:cs="Arial"/>
        </w:rPr>
        <w:t> </w:t>
      </w:r>
      <w:proofErr w:type="spellStart"/>
      <w:r w:rsidR="00236B99" w:rsidRPr="00183EFA">
        <w:rPr>
          <w:rFonts w:ascii="Arial" w:hAnsi="Arial" w:cs="Arial"/>
        </w:rPr>
        <w:t>ust</w:t>
      </w:r>
      <w:proofErr w:type="spellEnd"/>
      <w:r w:rsidR="00236B99" w:rsidRPr="00183EFA">
        <w:rPr>
          <w:rFonts w:ascii="Arial" w:hAnsi="Arial" w:cs="Arial"/>
        </w:rPr>
        <w:t xml:space="preserve">. </w:t>
      </w:r>
      <w:r w:rsidRPr="00183EFA">
        <w:rPr>
          <w:rFonts w:ascii="Arial" w:hAnsi="Arial" w:cs="Arial"/>
        </w:rPr>
        <w:t xml:space="preserve">§ 10 písm. d), a § 84 odst. 2 písm. </w:t>
      </w:r>
      <w:r w:rsidR="001F4986" w:rsidRPr="00183EFA">
        <w:rPr>
          <w:rFonts w:ascii="Arial" w:hAnsi="Arial" w:cs="Arial"/>
        </w:rPr>
        <w:t>h</w:t>
      </w:r>
      <w:r w:rsidRPr="00183EFA">
        <w:rPr>
          <w:rFonts w:ascii="Arial" w:hAnsi="Arial" w:cs="Arial"/>
        </w:rPr>
        <w:t xml:space="preserve">) zákona č. 128/2000 Sb., o obcích, </w:t>
      </w:r>
      <w:r w:rsidR="002B141F" w:rsidRPr="00183EFA">
        <w:rPr>
          <w:rFonts w:ascii="Arial" w:hAnsi="Arial" w:cs="Arial"/>
        </w:rPr>
        <w:t xml:space="preserve">(obecní zřízení), </w:t>
      </w:r>
      <w:r w:rsidRPr="00183EFA">
        <w:rPr>
          <w:rFonts w:ascii="Arial" w:hAnsi="Arial" w:cs="Arial"/>
        </w:rPr>
        <w:t>ve znění pozdějších předpisů</w:t>
      </w:r>
      <w:r w:rsidR="002B141F" w:rsidRPr="00183EFA">
        <w:rPr>
          <w:rFonts w:ascii="Arial" w:hAnsi="Arial" w:cs="Arial"/>
        </w:rPr>
        <w:t>,</w:t>
      </w:r>
      <w:r w:rsidRPr="00183EFA">
        <w:rPr>
          <w:rFonts w:ascii="Arial" w:hAnsi="Arial" w:cs="Arial"/>
        </w:rPr>
        <w:t xml:space="preserve"> </w:t>
      </w:r>
      <w:r w:rsidR="001407BC" w:rsidRPr="00183EFA">
        <w:rPr>
          <w:rFonts w:ascii="Arial" w:hAnsi="Arial" w:cs="Arial"/>
        </w:rPr>
        <w:t>tuto obecně závaznou vyhlášku</w:t>
      </w:r>
      <w:r w:rsidR="002B141F" w:rsidRPr="00183EFA">
        <w:rPr>
          <w:rFonts w:ascii="Arial" w:hAnsi="Arial" w:cs="Arial"/>
        </w:rPr>
        <w:t>:</w:t>
      </w:r>
    </w:p>
    <w:p w14:paraId="1A0FC888" w14:textId="77777777" w:rsidR="00141082" w:rsidRPr="00183EFA" w:rsidRDefault="00141082" w:rsidP="002C03EA">
      <w:pPr>
        <w:spacing w:after="0" w:line="240" w:lineRule="auto"/>
        <w:jc w:val="both"/>
        <w:rPr>
          <w:rFonts w:ascii="Arial" w:hAnsi="Arial" w:cs="Arial"/>
        </w:rPr>
      </w:pPr>
    </w:p>
    <w:p w14:paraId="36536376" w14:textId="77777777" w:rsidR="003E46D4" w:rsidRPr="00183EFA" w:rsidRDefault="003E46D4" w:rsidP="002C03EA">
      <w:pPr>
        <w:spacing w:after="0" w:line="240" w:lineRule="auto"/>
        <w:jc w:val="center"/>
        <w:rPr>
          <w:rFonts w:ascii="Arial" w:hAnsi="Arial" w:cs="Arial"/>
          <w:b/>
        </w:rPr>
      </w:pPr>
      <w:r w:rsidRPr="00183EFA">
        <w:rPr>
          <w:rFonts w:ascii="Arial" w:hAnsi="Arial" w:cs="Arial"/>
          <w:b/>
        </w:rPr>
        <w:t>Čl. 1</w:t>
      </w:r>
    </w:p>
    <w:p w14:paraId="381B77C4" w14:textId="73A7AD81" w:rsidR="003E46D4" w:rsidRPr="00183EFA" w:rsidRDefault="00B66E25" w:rsidP="002C03EA">
      <w:pPr>
        <w:spacing w:after="120" w:line="240" w:lineRule="auto"/>
        <w:jc w:val="center"/>
        <w:rPr>
          <w:rFonts w:ascii="Arial" w:hAnsi="Arial" w:cs="Arial"/>
          <w:b/>
        </w:rPr>
      </w:pPr>
      <w:r w:rsidRPr="00183EFA">
        <w:rPr>
          <w:rFonts w:ascii="Arial" w:hAnsi="Arial" w:cs="Arial"/>
          <w:b/>
        </w:rPr>
        <w:t xml:space="preserve">Stanovení </w:t>
      </w:r>
      <w:r w:rsidR="00777CDF">
        <w:rPr>
          <w:rFonts w:ascii="Arial" w:hAnsi="Arial" w:cs="Arial"/>
          <w:b/>
        </w:rPr>
        <w:t xml:space="preserve">částí společných </w:t>
      </w:r>
      <w:r w:rsidRPr="00183EFA">
        <w:rPr>
          <w:rFonts w:ascii="Arial" w:hAnsi="Arial" w:cs="Arial"/>
          <w:b/>
        </w:rPr>
        <w:t>školských obvodů</w:t>
      </w:r>
    </w:p>
    <w:p w14:paraId="70BD499E" w14:textId="6B89705E" w:rsidR="003939D0" w:rsidRPr="008D1730" w:rsidRDefault="003939D0" w:rsidP="008D1730">
      <w:pPr>
        <w:spacing w:after="120" w:line="240" w:lineRule="auto"/>
        <w:jc w:val="both"/>
        <w:rPr>
          <w:rFonts w:ascii="Arial" w:hAnsi="Arial" w:cs="Arial"/>
        </w:rPr>
      </w:pPr>
      <w:r w:rsidRPr="008D1730">
        <w:rPr>
          <w:rFonts w:ascii="Arial" w:hAnsi="Arial" w:cs="Arial"/>
        </w:rPr>
        <w:t xml:space="preserve">Na základě dohody </w:t>
      </w:r>
      <w:r w:rsidR="00777CDF" w:rsidRPr="008D1730">
        <w:rPr>
          <w:rFonts w:ascii="Arial" w:hAnsi="Arial" w:cs="Arial"/>
        </w:rPr>
        <w:t xml:space="preserve">uzavřené </w:t>
      </w:r>
      <w:r w:rsidRPr="008D1730">
        <w:rPr>
          <w:rFonts w:ascii="Arial" w:hAnsi="Arial" w:cs="Arial"/>
        </w:rPr>
        <w:t xml:space="preserve">mezi městem Benátky nad Jizerou a obcemi Kochánky, Sedlec a Zdětín o vytvoření společného školského obvodu základních škol </w:t>
      </w:r>
      <w:r w:rsidRPr="008D1730">
        <w:rPr>
          <w:rFonts w:ascii="Arial" w:hAnsi="Arial" w:cs="Arial"/>
          <w:b/>
          <w:bCs/>
        </w:rPr>
        <w:t xml:space="preserve">je území města Benátky nad Jizerou vymezené </w:t>
      </w:r>
    </w:p>
    <w:p w14:paraId="0C6CE8D5" w14:textId="644B0155" w:rsidR="003939D0" w:rsidRPr="008D1730" w:rsidRDefault="003939D0" w:rsidP="00D32FE0">
      <w:pPr>
        <w:pStyle w:val="Odstavecseseznamem"/>
        <w:numPr>
          <w:ilvl w:val="0"/>
          <w:numId w:val="5"/>
        </w:numPr>
        <w:spacing w:after="60" w:line="240" w:lineRule="auto"/>
        <w:ind w:left="357" w:hanging="357"/>
        <w:jc w:val="both"/>
        <w:rPr>
          <w:rFonts w:ascii="Arial" w:hAnsi="Arial" w:cs="Arial"/>
        </w:rPr>
      </w:pPr>
      <w:r w:rsidRPr="008D1730">
        <w:rPr>
          <w:rFonts w:ascii="Arial" w:hAnsi="Arial" w:cs="Arial"/>
          <w:b/>
          <w:bCs/>
        </w:rPr>
        <w:t>ulicemi:</w:t>
      </w:r>
      <w:r w:rsidRPr="003939D0">
        <w:rPr>
          <w:rFonts w:ascii="Arial" w:hAnsi="Arial" w:cs="Arial"/>
        </w:rPr>
        <w:t xml:space="preserve"> Burčáková, Čeňka Prause, Dr. Nováka, Dražická, Františka Borovičky, Husovo náměstí, Jiráskova, Jiřího Wolkera, Kordinů, </w:t>
      </w:r>
      <w:proofErr w:type="spellStart"/>
      <w:r w:rsidRPr="003939D0">
        <w:rPr>
          <w:rFonts w:ascii="Arial" w:hAnsi="Arial" w:cs="Arial"/>
        </w:rPr>
        <w:t>Krouského</w:t>
      </w:r>
      <w:proofErr w:type="spellEnd"/>
      <w:r w:rsidRPr="003939D0">
        <w:rPr>
          <w:rFonts w:ascii="Arial" w:hAnsi="Arial" w:cs="Arial"/>
        </w:rPr>
        <w:t xml:space="preserve">, Kvapilova, Ladislava Vágnera,  Letní  stadion, Mělnická, Miroslava Soumara, Modranská, Na Burse čp. 600, 601, 602 a 603, Na Kosince, Na Vyhlídce, Nad Remízkem, Nad Stadionem, Nad Vinicemi, </w:t>
      </w:r>
      <w:proofErr w:type="spellStart"/>
      <w:r w:rsidRPr="003939D0">
        <w:rPr>
          <w:rFonts w:ascii="Arial" w:hAnsi="Arial" w:cs="Arial"/>
        </w:rPr>
        <w:t>Obodřecká</w:t>
      </w:r>
      <w:proofErr w:type="spellEnd"/>
      <w:r w:rsidRPr="003939D0">
        <w:rPr>
          <w:rFonts w:ascii="Arial" w:hAnsi="Arial" w:cs="Arial"/>
        </w:rPr>
        <w:t xml:space="preserve">, Pickova, Pod Remízkem, </w:t>
      </w:r>
      <w:proofErr w:type="spellStart"/>
      <w:r w:rsidRPr="003939D0">
        <w:rPr>
          <w:rFonts w:ascii="Arial" w:hAnsi="Arial" w:cs="Arial"/>
        </w:rPr>
        <w:t>Podolecká</w:t>
      </w:r>
      <w:proofErr w:type="spellEnd"/>
      <w:r w:rsidRPr="003939D0">
        <w:rPr>
          <w:rFonts w:ascii="Arial" w:hAnsi="Arial" w:cs="Arial"/>
        </w:rPr>
        <w:t xml:space="preserve">, Podskalská, Raabova, Revoluční, Smetanova, </w:t>
      </w:r>
      <w:r w:rsidRPr="008D1730">
        <w:rPr>
          <w:rFonts w:ascii="Arial" w:hAnsi="Arial" w:cs="Arial"/>
        </w:rPr>
        <w:t xml:space="preserve">Soukalova, tř. Osvobozených politických vězňů, Tychona </w:t>
      </w:r>
      <w:proofErr w:type="spellStart"/>
      <w:r w:rsidRPr="008D1730">
        <w:rPr>
          <w:rFonts w:ascii="Arial" w:hAnsi="Arial" w:cs="Arial"/>
        </w:rPr>
        <w:t>Braha</w:t>
      </w:r>
      <w:proofErr w:type="spellEnd"/>
      <w:r w:rsidRPr="008D1730">
        <w:rPr>
          <w:rFonts w:ascii="Arial" w:hAnsi="Arial" w:cs="Arial"/>
        </w:rPr>
        <w:t>,  Tyršova, U Cukrovaru, U Jizery, U Silvie, U Stadionu, U Vodojemu, V Zahradách, Václava Černého, Vaněčkova,</w:t>
      </w:r>
      <w:r w:rsidRPr="003939D0">
        <w:rPr>
          <w:rFonts w:ascii="Arial" w:hAnsi="Arial" w:cs="Arial"/>
        </w:rPr>
        <w:t xml:space="preserve"> </w:t>
      </w:r>
      <w:proofErr w:type="spellStart"/>
      <w:r w:rsidRPr="003939D0">
        <w:rPr>
          <w:rFonts w:ascii="Arial" w:hAnsi="Arial" w:cs="Arial"/>
        </w:rPr>
        <w:t>Vrťátkova</w:t>
      </w:r>
      <w:proofErr w:type="spellEnd"/>
      <w:r w:rsidRPr="003939D0">
        <w:rPr>
          <w:rFonts w:ascii="Arial" w:hAnsi="Arial" w:cs="Arial"/>
        </w:rPr>
        <w:t xml:space="preserve">, Zámek, Žižkova </w:t>
      </w:r>
      <w:r w:rsidRPr="008D1730">
        <w:rPr>
          <w:rFonts w:ascii="Arial" w:hAnsi="Arial" w:cs="Arial"/>
          <w:b/>
          <w:bCs/>
        </w:rPr>
        <w:t xml:space="preserve">a městskou částí </w:t>
      </w:r>
      <w:r w:rsidRPr="008D1730">
        <w:rPr>
          <w:rFonts w:ascii="Arial" w:hAnsi="Arial" w:cs="Arial"/>
        </w:rPr>
        <w:t xml:space="preserve">Dražice </w:t>
      </w:r>
    </w:p>
    <w:p w14:paraId="4B11ECA4" w14:textId="20AE651C" w:rsidR="00141082" w:rsidRPr="008D1730" w:rsidRDefault="003939D0" w:rsidP="008D1730">
      <w:pPr>
        <w:spacing w:after="120" w:line="240" w:lineRule="auto"/>
        <w:jc w:val="both"/>
        <w:rPr>
          <w:rFonts w:ascii="Arial" w:hAnsi="Arial" w:cs="Arial"/>
          <w:bCs/>
        </w:rPr>
      </w:pPr>
      <w:r w:rsidRPr="008D1730">
        <w:rPr>
          <w:rFonts w:ascii="Arial" w:hAnsi="Arial" w:cs="Arial"/>
        </w:rPr>
        <w:t xml:space="preserve">částí společného školského obvodu </w:t>
      </w:r>
      <w:r w:rsidR="003E46D4" w:rsidRPr="008D1730">
        <w:rPr>
          <w:rFonts w:ascii="Arial" w:hAnsi="Arial" w:cs="Arial"/>
          <w:b/>
        </w:rPr>
        <w:t>Základní škol</w:t>
      </w:r>
      <w:r w:rsidR="00033343" w:rsidRPr="008D1730">
        <w:rPr>
          <w:rFonts w:ascii="Arial" w:hAnsi="Arial" w:cs="Arial"/>
          <w:b/>
        </w:rPr>
        <w:t>y</w:t>
      </w:r>
      <w:r w:rsidR="003E46D4" w:rsidRPr="008D1730">
        <w:rPr>
          <w:rFonts w:ascii="Arial" w:hAnsi="Arial" w:cs="Arial"/>
          <w:b/>
        </w:rPr>
        <w:t xml:space="preserve"> Benátky nad Jizerou, Husovo náměstí 55</w:t>
      </w:r>
      <w:r w:rsidR="005653F9" w:rsidRPr="008D1730">
        <w:rPr>
          <w:rFonts w:ascii="Arial" w:hAnsi="Arial" w:cs="Arial"/>
          <w:bCs/>
        </w:rPr>
        <w:t xml:space="preserve">, </w:t>
      </w:r>
      <w:r w:rsidR="00236B99" w:rsidRPr="008D1730">
        <w:rPr>
          <w:rFonts w:ascii="Arial" w:hAnsi="Arial" w:cs="Arial"/>
          <w:bCs/>
        </w:rPr>
        <w:t xml:space="preserve">sídlo: Husovo náměstí 55, </w:t>
      </w:r>
      <w:r w:rsidR="005653F9" w:rsidRPr="008D1730">
        <w:rPr>
          <w:rFonts w:ascii="Arial" w:hAnsi="Arial" w:cs="Arial"/>
          <w:bCs/>
        </w:rPr>
        <w:t>Benátky nad Jizerou I, 294 71 Benátky nad Jizerou</w:t>
      </w:r>
      <w:r w:rsidR="00777CDF" w:rsidRPr="008D1730">
        <w:rPr>
          <w:rFonts w:ascii="Arial" w:hAnsi="Arial" w:cs="Arial"/>
          <w:bCs/>
        </w:rPr>
        <w:t xml:space="preserve">, </w:t>
      </w:r>
      <w:r w:rsidR="00777CDF" w:rsidRPr="008D1730">
        <w:rPr>
          <w:rFonts w:ascii="Arial" w:hAnsi="Arial" w:cs="Arial"/>
        </w:rPr>
        <w:t>jejímž zřizovatelem je město Benátky nad Jizerou</w:t>
      </w:r>
      <w:r w:rsidR="008D1730" w:rsidRPr="008D1730">
        <w:rPr>
          <w:rFonts w:ascii="Arial" w:hAnsi="Arial" w:cs="Arial"/>
          <w:bCs/>
        </w:rPr>
        <w:t>;</w:t>
      </w:r>
    </w:p>
    <w:p w14:paraId="13DF2E6C" w14:textId="19174F40" w:rsidR="003939D0" w:rsidRPr="008D1730" w:rsidRDefault="003939D0" w:rsidP="00D32FE0">
      <w:pPr>
        <w:pStyle w:val="Odstavecseseznamem"/>
        <w:numPr>
          <w:ilvl w:val="0"/>
          <w:numId w:val="5"/>
        </w:numPr>
        <w:spacing w:after="6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8D1730">
        <w:rPr>
          <w:rFonts w:ascii="Arial" w:hAnsi="Arial" w:cs="Arial"/>
          <w:b/>
          <w:bCs/>
        </w:rPr>
        <w:t>ulicemi:</w:t>
      </w:r>
      <w:r w:rsidRPr="008D1730">
        <w:rPr>
          <w:rFonts w:ascii="Arial" w:hAnsi="Arial" w:cs="Arial"/>
        </w:rPr>
        <w:t xml:space="preserve"> 5. května, Boženy Němcové, Bratří Bendů, Červíčkova, Dělnická, Františka Adámka, Hájovna, Jana z Dražic, Jizerní, Kalistova, Komenského, Lidická, Lipnická, Marie Krupičkové, </w:t>
      </w:r>
      <w:proofErr w:type="spellStart"/>
      <w:r w:rsidRPr="008D1730">
        <w:rPr>
          <w:rFonts w:ascii="Arial" w:hAnsi="Arial" w:cs="Arial"/>
        </w:rPr>
        <w:t>Mladská</w:t>
      </w:r>
      <w:proofErr w:type="spellEnd"/>
      <w:r w:rsidRPr="008D1730">
        <w:rPr>
          <w:rFonts w:ascii="Arial" w:hAnsi="Arial" w:cs="Arial"/>
        </w:rPr>
        <w:t xml:space="preserve">, Na Burse kromě čp. 600, 601, </w:t>
      </w:r>
      <w:smartTag w:uri="urn:schemas-microsoft-com:office:smarttags" w:element="metricconverter">
        <w:smartTagPr>
          <w:attr w:name="ProductID" w:val="602 a"/>
        </w:smartTagPr>
        <w:r w:rsidRPr="008D1730">
          <w:rPr>
            <w:rFonts w:ascii="Arial" w:hAnsi="Arial" w:cs="Arial"/>
          </w:rPr>
          <w:t>602 a</w:t>
        </w:r>
      </w:smartTag>
      <w:r w:rsidRPr="008D1730">
        <w:rPr>
          <w:rFonts w:ascii="Arial" w:hAnsi="Arial" w:cs="Arial"/>
        </w:rPr>
        <w:t xml:space="preserve"> 603, Na Golfu, nám. 17. listopadu, Ořechová, Platanová, Pod Brdy, Pražská, Průmyslová, Spojovací, Šnajdrova, Tovární, U Kostela, U Starého hřiště, U Školy, U Špejcharu, V Koreji, V Olšinách, V Zahrádkách, Vodárna, </w:t>
      </w:r>
      <w:proofErr w:type="spellStart"/>
      <w:r w:rsidRPr="008D1730">
        <w:rPr>
          <w:rFonts w:ascii="Arial" w:hAnsi="Arial" w:cs="Arial"/>
        </w:rPr>
        <w:t>Vrutická</w:t>
      </w:r>
      <w:proofErr w:type="spellEnd"/>
      <w:r w:rsidRPr="008D1730">
        <w:rPr>
          <w:rFonts w:ascii="Arial" w:hAnsi="Arial" w:cs="Arial"/>
        </w:rPr>
        <w:t xml:space="preserve"> </w:t>
      </w:r>
      <w:r w:rsidRPr="008D1730">
        <w:rPr>
          <w:rFonts w:ascii="Arial" w:hAnsi="Arial" w:cs="Arial"/>
          <w:b/>
          <w:bCs/>
        </w:rPr>
        <w:t>a</w:t>
      </w:r>
      <w:r w:rsidR="008D1730" w:rsidRPr="008D1730">
        <w:rPr>
          <w:rFonts w:ascii="Arial" w:hAnsi="Arial" w:cs="Arial"/>
          <w:b/>
          <w:bCs/>
        </w:rPr>
        <w:t xml:space="preserve"> </w:t>
      </w:r>
      <w:r w:rsidRPr="008D1730">
        <w:rPr>
          <w:rFonts w:ascii="Arial" w:hAnsi="Arial" w:cs="Arial"/>
          <w:b/>
          <w:bCs/>
        </w:rPr>
        <w:t>městsk</w:t>
      </w:r>
      <w:r w:rsidR="00777CDF" w:rsidRPr="008D1730">
        <w:rPr>
          <w:rFonts w:ascii="Arial" w:hAnsi="Arial" w:cs="Arial"/>
          <w:b/>
          <w:bCs/>
        </w:rPr>
        <w:t>ou</w:t>
      </w:r>
      <w:r w:rsidRPr="008D1730">
        <w:rPr>
          <w:rFonts w:ascii="Arial" w:hAnsi="Arial" w:cs="Arial"/>
          <w:b/>
          <w:bCs/>
        </w:rPr>
        <w:t xml:space="preserve"> část</w:t>
      </w:r>
      <w:r w:rsidR="00777CDF" w:rsidRPr="008D1730">
        <w:rPr>
          <w:rFonts w:ascii="Arial" w:hAnsi="Arial" w:cs="Arial"/>
          <w:b/>
          <w:bCs/>
        </w:rPr>
        <w:t>í</w:t>
      </w:r>
      <w:r w:rsidRPr="008D1730">
        <w:rPr>
          <w:rFonts w:ascii="Arial" w:hAnsi="Arial" w:cs="Arial"/>
        </w:rPr>
        <w:t xml:space="preserve"> Kbel</w:t>
      </w:r>
    </w:p>
    <w:p w14:paraId="339CE868" w14:textId="51963FC2" w:rsidR="00777CDF" w:rsidRPr="008D1730" w:rsidRDefault="00777CDF" w:rsidP="008D1730">
      <w:pPr>
        <w:spacing w:after="0" w:line="240" w:lineRule="auto"/>
        <w:jc w:val="both"/>
        <w:rPr>
          <w:rFonts w:ascii="Arial" w:hAnsi="Arial" w:cs="Arial"/>
          <w:bCs/>
        </w:rPr>
      </w:pPr>
      <w:r w:rsidRPr="008D1730">
        <w:rPr>
          <w:rFonts w:ascii="Arial" w:hAnsi="Arial" w:cs="Arial"/>
        </w:rPr>
        <w:t xml:space="preserve">částí společného školského obvodu </w:t>
      </w:r>
      <w:r w:rsidR="003E46D4" w:rsidRPr="008D1730">
        <w:rPr>
          <w:rFonts w:ascii="Arial" w:hAnsi="Arial" w:cs="Arial"/>
          <w:b/>
        </w:rPr>
        <w:t>Základní škol</w:t>
      </w:r>
      <w:r w:rsidR="00033343" w:rsidRPr="008D1730">
        <w:rPr>
          <w:rFonts w:ascii="Arial" w:hAnsi="Arial" w:cs="Arial"/>
          <w:b/>
        </w:rPr>
        <w:t>y</w:t>
      </w:r>
      <w:r w:rsidR="003E46D4" w:rsidRPr="008D1730">
        <w:rPr>
          <w:rFonts w:ascii="Arial" w:hAnsi="Arial" w:cs="Arial"/>
          <w:b/>
        </w:rPr>
        <w:t xml:space="preserve"> </w:t>
      </w:r>
      <w:r w:rsidR="001F4986" w:rsidRPr="008D1730">
        <w:rPr>
          <w:rFonts w:ascii="Arial" w:hAnsi="Arial" w:cs="Arial"/>
          <w:b/>
        </w:rPr>
        <w:t>Benátky nad Jizerou</w:t>
      </w:r>
      <w:r w:rsidR="003E46D4" w:rsidRPr="008D1730">
        <w:rPr>
          <w:rFonts w:ascii="Arial" w:hAnsi="Arial" w:cs="Arial"/>
          <w:b/>
        </w:rPr>
        <w:t>, Pražská 135</w:t>
      </w:r>
      <w:r w:rsidR="00236B99" w:rsidRPr="008D1730">
        <w:rPr>
          <w:rFonts w:ascii="Arial" w:hAnsi="Arial" w:cs="Arial"/>
          <w:bCs/>
        </w:rPr>
        <w:t>, sídlo: Pražská 135,</w:t>
      </w:r>
      <w:r w:rsidR="00236B99" w:rsidRPr="008D1730">
        <w:rPr>
          <w:rFonts w:ascii="Arial" w:hAnsi="Arial" w:cs="Arial"/>
          <w:b/>
        </w:rPr>
        <w:t xml:space="preserve"> </w:t>
      </w:r>
      <w:r w:rsidR="005653F9" w:rsidRPr="008D1730">
        <w:rPr>
          <w:rFonts w:ascii="Arial" w:hAnsi="Arial" w:cs="Arial"/>
          <w:bCs/>
        </w:rPr>
        <w:t>Benátky nad Jizerou II</w:t>
      </w:r>
      <w:r w:rsidR="005E6CEA" w:rsidRPr="008D1730">
        <w:rPr>
          <w:rFonts w:ascii="Arial" w:hAnsi="Arial" w:cs="Arial"/>
          <w:bCs/>
        </w:rPr>
        <w:t>, 294 71 Benátky nad Jizerou</w:t>
      </w:r>
      <w:r w:rsidRPr="008D1730">
        <w:rPr>
          <w:rFonts w:ascii="Arial" w:hAnsi="Arial" w:cs="Arial"/>
          <w:bCs/>
        </w:rPr>
        <w:t xml:space="preserve">, </w:t>
      </w:r>
      <w:r w:rsidRPr="008D1730">
        <w:rPr>
          <w:rFonts w:ascii="Arial" w:hAnsi="Arial" w:cs="Arial"/>
        </w:rPr>
        <w:t>jejímž zřizovatelem je město Benátky nad Jizerou.</w:t>
      </w:r>
    </w:p>
    <w:p w14:paraId="2F8E1FD2" w14:textId="77777777" w:rsidR="00777CDF" w:rsidRDefault="003E46D4" w:rsidP="002C03EA">
      <w:pPr>
        <w:spacing w:after="0" w:line="240" w:lineRule="auto"/>
        <w:jc w:val="both"/>
        <w:rPr>
          <w:rFonts w:ascii="Arial" w:hAnsi="Arial" w:cs="Arial"/>
        </w:rPr>
      </w:pPr>
      <w:r w:rsidRPr="00183EFA">
        <w:rPr>
          <w:rFonts w:ascii="Arial" w:hAnsi="Arial" w:cs="Arial"/>
        </w:rPr>
        <w:t xml:space="preserve">    </w:t>
      </w:r>
      <w:r w:rsidR="00141082" w:rsidRPr="00183EFA">
        <w:rPr>
          <w:rFonts w:ascii="Arial" w:hAnsi="Arial" w:cs="Arial"/>
        </w:rPr>
        <w:t xml:space="preserve">                                                  </w:t>
      </w:r>
    </w:p>
    <w:p w14:paraId="3A4B6617" w14:textId="683B8AF9" w:rsidR="003E46D4" w:rsidRPr="00183EFA" w:rsidRDefault="003E46D4" w:rsidP="008D1730">
      <w:pPr>
        <w:spacing w:after="0" w:line="240" w:lineRule="auto"/>
        <w:jc w:val="center"/>
        <w:rPr>
          <w:rFonts w:ascii="Arial" w:hAnsi="Arial" w:cs="Arial"/>
          <w:b/>
        </w:rPr>
      </w:pPr>
      <w:r w:rsidRPr="00183EFA">
        <w:rPr>
          <w:rFonts w:ascii="Arial" w:hAnsi="Arial" w:cs="Arial"/>
          <w:b/>
        </w:rPr>
        <w:t xml:space="preserve">Čl. </w:t>
      </w:r>
      <w:r w:rsidR="00033343" w:rsidRPr="00183EFA">
        <w:rPr>
          <w:rFonts w:ascii="Arial" w:hAnsi="Arial" w:cs="Arial"/>
          <w:b/>
        </w:rPr>
        <w:t>2</w:t>
      </w:r>
    </w:p>
    <w:p w14:paraId="799857A5" w14:textId="77777777" w:rsidR="003E46D4" w:rsidRPr="00183EFA" w:rsidRDefault="003E46D4" w:rsidP="002C03EA">
      <w:pPr>
        <w:spacing w:after="120" w:line="240" w:lineRule="auto"/>
        <w:jc w:val="center"/>
        <w:rPr>
          <w:rFonts w:ascii="Arial" w:hAnsi="Arial" w:cs="Arial"/>
          <w:b/>
        </w:rPr>
      </w:pPr>
      <w:r w:rsidRPr="00183EFA">
        <w:rPr>
          <w:rFonts w:ascii="Arial" w:hAnsi="Arial" w:cs="Arial"/>
          <w:b/>
        </w:rPr>
        <w:t>Z</w:t>
      </w:r>
      <w:r w:rsidR="00033343" w:rsidRPr="00183EFA">
        <w:rPr>
          <w:rFonts w:ascii="Arial" w:hAnsi="Arial" w:cs="Arial"/>
          <w:b/>
        </w:rPr>
        <w:t>rušovací ustanovení</w:t>
      </w:r>
    </w:p>
    <w:p w14:paraId="68FE37D9" w14:textId="5B4459CC" w:rsidR="00C415A8" w:rsidRDefault="003E46D4" w:rsidP="00567FB3">
      <w:pPr>
        <w:spacing w:after="0" w:line="240" w:lineRule="auto"/>
        <w:jc w:val="both"/>
        <w:rPr>
          <w:rFonts w:ascii="Arial" w:hAnsi="Arial" w:cs="Arial"/>
        </w:rPr>
      </w:pPr>
      <w:r w:rsidRPr="00183EFA">
        <w:rPr>
          <w:rFonts w:ascii="Arial" w:hAnsi="Arial" w:cs="Arial"/>
        </w:rPr>
        <w:t>Zrušuj</w:t>
      </w:r>
      <w:r w:rsidR="00567FB3">
        <w:rPr>
          <w:rFonts w:ascii="Arial" w:hAnsi="Arial" w:cs="Arial"/>
        </w:rPr>
        <w:t>e</w:t>
      </w:r>
      <w:r w:rsidRPr="00183EFA">
        <w:rPr>
          <w:rFonts w:ascii="Arial" w:hAnsi="Arial" w:cs="Arial"/>
        </w:rPr>
        <w:t xml:space="preserve"> se</w:t>
      </w:r>
      <w:r w:rsidR="008D1730">
        <w:rPr>
          <w:rFonts w:ascii="Arial" w:hAnsi="Arial" w:cs="Arial"/>
        </w:rPr>
        <w:t xml:space="preserve"> </w:t>
      </w:r>
      <w:r w:rsidR="00C415A8" w:rsidRPr="00183EFA">
        <w:rPr>
          <w:rFonts w:ascii="Arial" w:hAnsi="Arial" w:cs="Arial"/>
        </w:rPr>
        <w:t>o</w:t>
      </w:r>
      <w:r w:rsidRPr="00183EFA">
        <w:rPr>
          <w:rFonts w:ascii="Arial" w:hAnsi="Arial" w:cs="Arial"/>
        </w:rPr>
        <w:t>becně závazn</w:t>
      </w:r>
      <w:r w:rsidR="00C415A8" w:rsidRPr="00183EFA">
        <w:rPr>
          <w:rFonts w:ascii="Arial" w:hAnsi="Arial" w:cs="Arial"/>
        </w:rPr>
        <w:t>á</w:t>
      </w:r>
      <w:r w:rsidRPr="00183EFA">
        <w:rPr>
          <w:rFonts w:ascii="Arial" w:hAnsi="Arial" w:cs="Arial"/>
        </w:rPr>
        <w:t xml:space="preserve"> vyhlášk</w:t>
      </w:r>
      <w:r w:rsidR="00C415A8" w:rsidRPr="00183EFA">
        <w:rPr>
          <w:rFonts w:ascii="Arial" w:hAnsi="Arial" w:cs="Arial"/>
        </w:rPr>
        <w:t xml:space="preserve">a </w:t>
      </w:r>
      <w:r w:rsidR="005E6CEA" w:rsidRPr="00183EFA">
        <w:rPr>
          <w:rFonts w:ascii="Arial" w:hAnsi="Arial" w:cs="Arial"/>
        </w:rPr>
        <w:t>města Benátky nad Jizerou</w:t>
      </w:r>
      <w:r w:rsidR="00C415A8" w:rsidRPr="00183EFA">
        <w:rPr>
          <w:rFonts w:ascii="Arial" w:hAnsi="Arial" w:cs="Arial"/>
        </w:rPr>
        <w:t xml:space="preserve">, kterou se stanoví </w:t>
      </w:r>
      <w:r w:rsidRPr="00183EFA">
        <w:rPr>
          <w:rFonts w:ascii="Arial" w:hAnsi="Arial" w:cs="Arial"/>
        </w:rPr>
        <w:t>školsk</w:t>
      </w:r>
      <w:r w:rsidR="00C415A8" w:rsidRPr="00183EFA">
        <w:rPr>
          <w:rFonts w:ascii="Arial" w:hAnsi="Arial" w:cs="Arial"/>
        </w:rPr>
        <w:t>é</w:t>
      </w:r>
      <w:r w:rsidRPr="00183EFA">
        <w:rPr>
          <w:rFonts w:ascii="Arial" w:hAnsi="Arial" w:cs="Arial"/>
        </w:rPr>
        <w:t xml:space="preserve"> obvod</w:t>
      </w:r>
      <w:r w:rsidR="00C415A8" w:rsidRPr="00183EFA">
        <w:rPr>
          <w:rFonts w:ascii="Arial" w:hAnsi="Arial" w:cs="Arial"/>
        </w:rPr>
        <w:t>y</w:t>
      </w:r>
      <w:r w:rsidRPr="00183EFA">
        <w:rPr>
          <w:rFonts w:ascii="Arial" w:hAnsi="Arial" w:cs="Arial"/>
        </w:rPr>
        <w:t xml:space="preserve"> základních škol zř</w:t>
      </w:r>
      <w:r w:rsidR="003939D0">
        <w:rPr>
          <w:rFonts w:ascii="Arial" w:hAnsi="Arial" w:cs="Arial"/>
        </w:rPr>
        <w:t>ízených</w:t>
      </w:r>
      <w:r w:rsidRPr="00183EFA">
        <w:rPr>
          <w:rFonts w:ascii="Arial" w:hAnsi="Arial" w:cs="Arial"/>
        </w:rPr>
        <w:t xml:space="preserve"> </w:t>
      </w:r>
      <w:r w:rsidR="00E939F4" w:rsidRPr="00183EFA">
        <w:rPr>
          <w:rFonts w:ascii="Arial" w:hAnsi="Arial" w:cs="Arial"/>
        </w:rPr>
        <w:t>m</w:t>
      </w:r>
      <w:r w:rsidRPr="00183EFA">
        <w:rPr>
          <w:rFonts w:ascii="Arial" w:hAnsi="Arial" w:cs="Arial"/>
        </w:rPr>
        <w:t>ěstem Benátky nad Jizerou</w:t>
      </w:r>
      <w:r w:rsidR="00C415A8" w:rsidRPr="00183EFA">
        <w:rPr>
          <w:rFonts w:ascii="Arial" w:hAnsi="Arial" w:cs="Arial"/>
        </w:rPr>
        <w:t xml:space="preserve">, ze dne </w:t>
      </w:r>
      <w:r w:rsidR="003939D0">
        <w:rPr>
          <w:rFonts w:ascii="Arial" w:hAnsi="Arial" w:cs="Arial"/>
        </w:rPr>
        <w:t>10.</w:t>
      </w:r>
      <w:r w:rsidR="00FA15F0">
        <w:rPr>
          <w:rFonts w:ascii="Arial" w:hAnsi="Arial" w:cs="Arial"/>
        </w:rPr>
        <w:t xml:space="preserve"> </w:t>
      </w:r>
      <w:r w:rsidR="003939D0">
        <w:rPr>
          <w:rFonts w:ascii="Arial" w:hAnsi="Arial" w:cs="Arial"/>
        </w:rPr>
        <w:t>6.</w:t>
      </w:r>
      <w:r w:rsidR="00FA15F0">
        <w:rPr>
          <w:rFonts w:ascii="Arial" w:hAnsi="Arial" w:cs="Arial"/>
        </w:rPr>
        <w:t xml:space="preserve"> </w:t>
      </w:r>
      <w:r w:rsidR="003939D0">
        <w:rPr>
          <w:rFonts w:ascii="Arial" w:hAnsi="Arial" w:cs="Arial"/>
        </w:rPr>
        <w:t>2026.</w:t>
      </w:r>
    </w:p>
    <w:p w14:paraId="376E209E" w14:textId="77777777" w:rsidR="00F12D01" w:rsidRDefault="00F12D01" w:rsidP="00567FB3">
      <w:pPr>
        <w:spacing w:after="0" w:line="240" w:lineRule="auto"/>
        <w:jc w:val="both"/>
        <w:rPr>
          <w:rFonts w:ascii="Arial" w:hAnsi="Arial" w:cs="Arial"/>
        </w:rPr>
      </w:pPr>
    </w:p>
    <w:p w14:paraId="234D78F3" w14:textId="77777777" w:rsidR="003E46D4" w:rsidRPr="00183EFA" w:rsidRDefault="003E46D4" w:rsidP="002C03EA">
      <w:pPr>
        <w:spacing w:after="0" w:line="240" w:lineRule="auto"/>
        <w:jc w:val="center"/>
        <w:rPr>
          <w:rFonts w:ascii="Arial" w:hAnsi="Arial" w:cs="Arial"/>
          <w:b/>
        </w:rPr>
      </w:pPr>
      <w:r w:rsidRPr="00183EFA">
        <w:rPr>
          <w:rFonts w:ascii="Arial" w:hAnsi="Arial" w:cs="Arial"/>
          <w:b/>
        </w:rPr>
        <w:t xml:space="preserve">Čl. </w:t>
      </w:r>
      <w:r w:rsidR="00033343" w:rsidRPr="00183EFA">
        <w:rPr>
          <w:rFonts w:ascii="Arial" w:hAnsi="Arial" w:cs="Arial"/>
          <w:b/>
        </w:rPr>
        <w:t>3</w:t>
      </w:r>
    </w:p>
    <w:p w14:paraId="6E25BE4B" w14:textId="77777777" w:rsidR="003E46D4" w:rsidRPr="00183EFA" w:rsidRDefault="003E46D4" w:rsidP="002C03EA">
      <w:pPr>
        <w:spacing w:after="120" w:line="240" w:lineRule="auto"/>
        <w:jc w:val="center"/>
        <w:rPr>
          <w:rFonts w:ascii="Arial" w:hAnsi="Arial" w:cs="Arial"/>
          <w:b/>
        </w:rPr>
      </w:pPr>
      <w:r w:rsidRPr="00183EFA">
        <w:rPr>
          <w:rFonts w:ascii="Arial" w:hAnsi="Arial" w:cs="Arial"/>
          <w:b/>
        </w:rPr>
        <w:t>Účinnost</w:t>
      </w:r>
    </w:p>
    <w:p w14:paraId="0D65E8AC" w14:textId="7BF4E25B" w:rsidR="002C03EA" w:rsidRPr="00183EFA" w:rsidRDefault="00014F38" w:rsidP="00390D8F">
      <w:pPr>
        <w:spacing w:after="0" w:line="240" w:lineRule="auto"/>
        <w:jc w:val="both"/>
        <w:rPr>
          <w:rFonts w:ascii="Arial" w:hAnsi="Arial" w:cs="Arial"/>
        </w:rPr>
      </w:pPr>
      <w:r w:rsidRPr="00183EFA">
        <w:rPr>
          <w:rFonts w:ascii="Arial" w:hAnsi="Arial" w:cs="Arial"/>
        </w:rPr>
        <w:t xml:space="preserve">Tato obecně závazná vyhláška nabývá účinnosti </w:t>
      </w:r>
      <w:r w:rsidR="00777CDF" w:rsidRPr="00777CDF">
        <w:rPr>
          <w:rFonts w:ascii="Arial" w:hAnsi="Arial" w:cs="Arial"/>
        </w:rPr>
        <w:t>počátkem patnáctého dne následujícího po dni jejího vyhlášení</w:t>
      </w:r>
      <w:r w:rsidR="00777CDF">
        <w:rPr>
          <w:rFonts w:ascii="Arial" w:hAnsi="Arial" w:cs="Arial"/>
        </w:rPr>
        <w:t>.</w:t>
      </w:r>
    </w:p>
    <w:p w14:paraId="047FCCD7" w14:textId="77777777" w:rsidR="00390D8F" w:rsidRPr="00183EFA" w:rsidRDefault="00390D8F" w:rsidP="00390D8F">
      <w:pPr>
        <w:spacing w:after="0" w:line="240" w:lineRule="auto"/>
        <w:jc w:val="both"/>
        <w:rPr>
          <w:rFonts w:ascii="Arial" w:hAnsi="Arial" w:cs="Arial"/>
        </w:rPr>
      </w:pPr>
    </w:p>
    <w:p w14:paraId="3BAB6C67" w14:textId="77777777" w:rsidR="00390D8F" w:rsidRPr="00183EFA" w:rsidRDefault="00390D8F" w:rsidP="00390D8F">
      <w:pPr>
        <w:spacing w:after="0" w:line="240" w:lineRule="auto"/>
        <w:jc w:val="both"/>
        <w:rPr>
          <w:rFonts w:ascii="Arial" w:hAnsi="Arial" w:cs="Arial"/>
        </w:rPr>
      </w:pPr>
    </w:p>
    <w:p w14:paraId="7268D325" w14:textId="77777777" w:rsidR="00A45B0C" w:rsidRDefault="003E46D4" w:rsidP="00390D8F">
      <w:pPr>
        <w:spacing w:after="0" w:line="240" w:lineRule="auto"/>
        <w:jc w:val="both"/>
        <w:rPr>
          <w:rFonts w:ascii="Arial" w:hAnsi="Arial" w:cs="Arial"/>
        </w:rPr>
      </w:pPr>
      <w:r w:rsidRPr="00183EFA">
        <w:rPr>
          <w:rFonts w:ascii="Arial" w:hAnsi="Arial" w:cs="Arial"/>
        </w:rPr>
        <w:lastRenderedPageBreak/>
        <w:t xml:space="preserve">                </w:t>
      </w:r>
    </w:p>
    <w:p w14:paraId="57424E22" w14:textId="77777777" w:rsidR="00A45B0C" w:rsidRDefault="00A45B0C" w:rsidP="00390D8F">
      <w:pPr>
        <w:spacing w:after="0" w:line="240" w:lineRule="auto"/>
        <w:jc w:val="both"/>
        <w:rPr>
          <w:rFonts w:ascii="Arial" w:hAnsi="Arial" w:cs="Arial"/>
        </w:rPr>
      </w:pPr>
    </w:p>
    <w:p w14:paraId="433E7091" w14:textId="77777777" w:rsidR="00A45B0C" w:rsidRDefault="00A45B0C" w:rsidP="00390D8F">
      <w:pPr>
        <w:spacing w:after="0" w:line="240" w:lineRule="auto"/>
        <w:jc w:val="both"/>
        <w:rPr>
          <w:rFonts w:ascii="Arial" w:hAnsi="Arial" w:cs="Arial"/>
        </w:rPr>
      </w:pPr>
    </w:p>
    <w:p w14:paraId="0EBA1DFB" w14:textId="77777777" w:rsidR="00A45B0C" w:rsidRDefault="00A45B0C" w:rsidP="00390D8F">
      <w:pPr>
        <w:spacing w:after="0" w:line="240" w:lineRule="auto"/>
        <w:jc w:val="both"/>
        <w:rPr>
          <w:rFonts w:ascii="Arial" w:hAnsi="Arial" w:cs="Arial"/>
        </w:rPr>
      </w:pPr>
    </w:p>
    <w:p w14:paraId="0EC89AB7" w14:textId="77777777" w:rsidR="00A45B0C" w:rsidRDefault="00A45B0C" w:rsidP="00390D8F">
      <w:pPr>
        <w:spacing w:after="0" w:line="240" w:lineRule="auto"/>
        <w:jc w:val="both"/>
        <w:rPr>
          <w:rFonts w:ascii="Arial" w:hAnsi="Arial" w:cs="Arial"/>
        </w:rPr>
      </w:pPr>
    </w:p>
    <w:p w14:paraId="4F76C004" w14:textId="151CD94A" w:rsidR="00EC2B67" w:rsidRPr="00183EFA" w:rsidRDefault="003E46D4" w:rsidP="00390D8F">
      <w:pPr>
        <w:spacing w:after="0" w:line="240" w:lineRule="auto"/>
        <w:jc w:val="both"/>
        <w:rPr>
          <w:rFonts w:ascii="Arial" w:hAnsi="Arial" w:cs="Arial"/>
        </w:rPr>
      </w:pPr>
      <w:r w:rsidRPr="00183EFA">
        <w:rPr>
          <w:rFonts w:ascii="Arial" w:hAnsi="Arial" w:cs="Arial"/>
        </w:rPr>
        <w:t xml:space="preserve">        </w:t>
      </w:r>
    </w:p>
    <w:p w14:paraId="3C99A679" w14:textId="3BD962B1" w:rsidR="00902115" w:rsidRPr="00183EFA" w:rsidRDefault="003E46D4" w:rsidP="00390D8F">
      <w:pPr>
        <w:spacing w:after="0" w:line="240" w:lineRule="auto"/>
        <w:jc w:val="both"/>
        <w:rPr>
          <w:rFonts w:ascii="Arial" w:hAnsi="Arial" w:cs="Arial"/>
        </w:rPr>
      </w:pPr>
      <w:r w:rsidRPr="00183EFA">
        <w:rPr>
          <w:rFonts w:ascii="Arial" w:hAnsi="Arial" w:cs="Arial"/>
        </w:rPr>
        <w:t xml:space="preserve">   </w:t>
      </w:r>
    </w:p>
    <w:p w14:paraId="6D943FC1" w14:textId="77777777" w:rsidR="00902115" w:rsidRPr="00183EFA" w:rsidRDefault="00902115" w:rsidP="00390D8F">
      <w:pPr>
        <w:spacing w:after="0" w:line="240" w:lineRule="auto"/>
        <w:jc w:val="both"/>
        <w:rPr>
          <w:rFonts w:ascii="Arial" w:hAnsi="Arial" w:cs="Arial"/>
        </w:rPr>
      </w:pPr>
    </w:p>
    <w:p w14:paraId="7D437E09" w14:textId="07C8C279" w:rsidR="002C03EA" w:rsidRPr="00183EFA" w:rsidRDefault="002C03EA" w:rsidP="002C03EA">
      <w:pPr>
        <w:spacing w:after="0" w:line="240" w:lineRule="auto"/>
        <w:rPr>
          <w:rFonts w:ascii="Arial" w:hAnsi="Arial" w:cs="Arial"/>
          <w:bCs/>
          <w:i/>
        </w:rPr>
      </w:pPr>
      <w:r w:rsidRPr="00183EFA">
        <w:rPr>
          <w:rFonts w:ascii="Arial" w:hAnsi="Arial" w:cs="Arial"/>
          <w:bCs/>
          <w:i/>
        </w:rPr>
        <w:t xml:space="preserve">PhDr. Karel Bendl    </w:t>
      </w:r>
      <w:r w:rsidRPr="00183EFA">
        <w:rPr>
          <w:rFonts w:ascii="Arial" w:hAnsi="Arial" w:cs="Arial"/>
          <w:bCs/>
          <w:i/>
        </w:rPr>
        <w:tab/>
      </w:r>
      <w:r w:rsidRPr="00183EFA">
        <w:rPr>
          <w:rFonts w:ascii="Arial" w:hAnsi="Arial" w:cs="Arial"/>
          <w:bCs/>
          <w:i/>
        </w:rPr>
        <w:tab/>
      </w:r>
      <w:r w:rsidRPr="00183EFA">
        <w:rPr>
          <w:rFonts w:ascii="Arial" w:hAnsi="Arial" w:cs="Arial"/>
          <w:bCs/>
          <w:i/>
        </w:rPr>
        <w:tab/>
        <w:t>RNDr. Pavel Štifter</w:t>
      </w:r>
      <w:r w:rsidRPr="00183EFA">
        <w:rPr>
          <w:rFonts w:ascii="Arial" w:hAnsi="Arial" w:cs="Arial"/>
          <w:bCs/>
          <w:i/>
        </w:rPr>
        <w:tab/>
      </w:r>
      <w:r w:rsidRPr="00183EFA">
        <w:rPr>
          <w:rFonts w:ascii="Arial" w:hAnsi="Arial" w:cs="Arial"/>
          <w:bCs/>
          <w:i/>
        </w:rPr>
        <w:tab/>
      </w:r>
      <w:r w:rsidRPr="00183EFA">
        <w:rPr>
          <w:rFonts w:ascii="Arial" w:hAnsi="Arial" w:cs="Arial"/>
          <w:bCs/>
          <w:i/>
        </w:rPr>
        <w:tab/>
        <w:t xml:space="preserve">Ing. Jiří Haspeklo </w:t>
      </w:r>
    </w:p>
    <w:p w14:paraId="2147247F" w14:textId="77777777" w:rsidR="002C03EA" w:rsidRPr="00183EFA" w:rsidRDefault="002C03EA" w:rsidP="002C03EA">
      <w:pPr>
        <w:spacing w:after="0" w:line="240" w:lineRule="auto"/>
        <w:rPr>
          <w:rFonts w:ascii="Arial" w:hAnsi="Arial" w:cs="Arial"/>
        </w:rPr>
      </w:pPr>
      <w:r w:rsidRPr="00183EFA">
        <w:rPr>
          <w:rFonts w:ascii="Arial" w:hAnsi="Arial" w:cs="Arial"/>
          <w:bCs/>
          <w:i/>
        </w:rPr>
        <w:t xml:space="preserve">       starosta    </w:t>
      </w:r>
      <w:r w:rsidRPr="00183EFA">
        <w:rPr>
          <w:rFonts w:ascii="Arial" w:hAnsi="Arial" w:cs="Arial"/>
          <w:bCs/>
          <w:i/>
        </w:rPr>
        <w:tab/>
      </w:r>
      <w:r w:rsidRPr="00183EFA">
        <w:rPr>
          <w:rFonts w:ascii="Arial" w:hAnsi="Arial" w:cs="Arial"/>
          <w:bCs/>
          <w:i/>
        </w:rPr>
        <w:tab/>
        <w:t xml:space="preserve">               místostarosta </w:t>
      </w:r>
      <w:r w:rsidRPr="00183EFA">
        <w:rPr>
          <w:rFonts w:ascii="Arial" w:hAnsi="Arial" w:cs="Arial"/>
          <w:bCs/>
          <w:i/>
        </w:rPr>
        <w:tab/>
      </w:r>
      <w:r w:rsidRPr="00183EFA">
        <w:rPr>
          <w:rFonts w:ascii="Arial" w:hAnsi="Arial" w:cs="Arial"/>
          <w:bCs/>
          <w:i/>
        </w:rPr>
        <w:tab/>
      </w:r>
      <w:r w:rsidRPr="00183EFA">
        <w:rPr>
          <w:rFonts w:ascii="Arial" w:hAnsi="Arial" w:cs="Arial"/>
          <w:bCs/>
          <w:i/>
        </w:rPr>
        <w:tab/>
        <w:t xml:space="preserve">   </w:t>
      </w:r>
      <w:proofErr w:type="spellStart"/>
      <w:r w:rsidRPr="00183EFA">
        <w:rPr>
          <w:rFonts w:ascii="Arial" w:hAnsi="Arial" w:cs="Arial"/>
          <w:bCs/>
          <w:i/>
        </w:rPr>
        <w:t>místostarosta</w:t>
      </w:r>
      <w:proofErr w:type="spellEnd"/>
    </w:p>
    <w:p w14:paraId="333D7B71" w14:textId="414FCE1D" w:rsidR="0083599D" w:rsidRPr="00183EFA" w:rsidRDefault="0083599D" w:rsidP="002C03EA">
      <w:pPr>
        <w:spacing w:after="0" w:line="240" w:lineRule="auto"/>
        <w:jc w:val="both"/>
        <w:rPr>
          <w:rFonts w:ascii="Arial" w:hAnsi="Arial" w:cs="Arial"/>
        </w:rPr>
      </w:pPr>
    </w:p>
    <w:p w14:paraId="58B5786A" w14:textId="77777777" w:rsidR="0083599D" w:rsidRPr="00183EFA" w:rsidRDefault="0083599D" w:rsidP="002C03EA">
      <w:pPr>
        <w:spacing w:after="0" w:line="240" w:lineRule="auto"/>
        <w:jc w:val="both"/>
        <w:rPr>
          <w:rFonts w:ascii="Arial" w:hAnsi="Arial" w:cs="Arial"/>
        </w:rPr>
      </w:pPr>
    </w:p>
    <w:p w14:paraId="44D95698" w14:textId="77777777" w:rsidR="0083599D" w:rsidRPr="00183EFA" w:rsidRDefault="0083599D" w:rsidP="002C03EA">
      <w:pPr>
        <w:spacing w:after="0" w:line="240" w:lineRule="auto"/>
        <w:jc w:val="both"/>
        <w:rPr>
          <w:rFonts w:ascii="Arial" w:hAnsi="Arial" w:cs="Arial"/>
        </w:rPr>
      </w:pPr>
    </w:p>
    <w:p w14:paraId="60DBE81F" w14:textId="77777777" w:rsidR="005D0DBE" w:rsidRPr="00183EFA" w:rsidRDefault="00141082" w:rsidP="002C03EA">
      <w:pPr>
        <w:spacing w:line="240" w:lineRule="auto"/>
        <w:rPr>
          <w:rFonts w:ascii="Times New Roman" w:hAnsi="Times New Roman"/>
        </w:rPr>
      </w:pPr>
      <w:r w:rsidRPr="00183EFA">
        <w:t xml:space="preserve">                                                                         </w:t>
      </w:r>
      <w:r w:rsidR="003E46D4" w:rsidRPr="00183EFA">
        <w:t xml:space="preserve">        </w:t>
      </w:r>
      <w:r w:rsidR="006B487F" w:rsidRPr="00183EFA">
        <w:t xml:space="preserve">  </w:t>
      </w:r>
      <w:r w:rsidRPr="00183EFA">
        <w:t xml:space="preserve">  </w:t>
      </w:r>
    </w:p>
    <w:sectPr w:rsidR="005D0DBE" w:rsidRPr="00183EFA" w:rsidSect="007A7338">
      <w:footerReference w:type="even" r:id="rId7"/>
      <w:footerReference w:type="default" r:id="rId8"/>
      <w:pgSz w:w="11906" w:h="16838" w:code="9"/>
      <w:pgMar w:top="1418" w:right="1418" w:bottom="1134" w:left="1418" w:header="709" w:footer="85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8F6D1" w14:textId="77777777" w:rsidR="003F7D5F" w:rsidRDefault="003F7D5F">
      <w:r>
        <w:separator/>
      </w:r>
    </w:p>
  </w:endnote>
  <w:endnote w:type="continuationSeparator" w:id="0">
    <w:p w14:paraId="5C0485DA" w14:textId="77777777" w:rsidR="003F7D5F" w:rsidRDefault="003F7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EB9D9" w14:textId="2728F193" w:rsidR="0083599D" w:rsidRDefault="0083599D">
    <w:pPr>
      <w:pStyle w:val="Zpat"/>
    </w:pPr>
    <w:r>
      <w:t xml:space="preserve">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5836157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203E8441" w14:textId="3D98B4E0" w:rsidR="007A7338" w:rsidRPr="007A7338" w:rsidRDefault="007A7338" w:rsidP="007A7338">
        <w:pPr>
          <w:pStyle w:val="Zpat"/>
          <w:spacing w:after="0" w:line="240" w:lineRule="auto"/>
          <w:jc w:val="center"/>
          <w:rPr>
            <w:rFonts w:ascii="Arial" w:hAnsi="Arial" w:cs="Arial"/>
            <w:sz w:val="16"/>
            <w:szCs w:val="16"/>
          </w:rPr>
        </w:pPr>
        <w:r w:rsidRPr="007A7338">
          <w:rPr>
            <w:rFonts w:ascii="Arial" w:hAnsi="Arial" w:cs="Arial"/>
            <w:sz w:val="16"/>
            <w:szCs w:val="16"/>
          </w:rPr>
          <w:fldChar w:fldCharType="begin"/>
        </w:r>
        <w:r w:rsidRPr="007A7338">
          <w:rPr>
            <w:rFonts w:ascii="Arial" w:hAnsi="Arial" w:cs="Arial"/>
            <w:sz w:val="16"/>
            <w:szCs w:val="16"/>
          </w:rPr>
          <w:instrText>PAGE   \* MERGEFORMAT</w:instrText>
        </w:r>
        <w:r w:rsidRPr="007A7338">
          <w:rPr>
            <w:rFonts w:ascii="Arial" w:hAnsi="Arial" w:cs="Arial"/>
            <w:sz w:val="16"/>
            <w:szCs w:val="16"/>
          </w:rPr>
          <w:fldChar w:fldCharType="separate"/>
        </w:r>
        <w:r w:rsidRPr="007A7338">
          <w:rPr>
            <w:rFonts w:ascii="Arial" w:hAnsi="Arial" w:cs="Arial"/>
            <w:sz w:val="16"/>
            <w:szCs w:val="16"/>
          </w:rPr>
          <w:t>2</w:t>
        </w:r>
        <w:r w:rsidRPr="007A7338">
          <w:rPr>
            <w:rFonts w:ascii="Arial" w:hAnsi="Arial" w:cs="Arial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3565D" w14:textId="77777777" w:rsidR="003F7D5F" w:rsidRDefault="003F7D5F">
      <w:r>
        <w:separator/>
      </w:r>
    </w:p>
  </w:footnote>
  <w:footnote w:type="continuationSeparator" w:id="0">
    <w:p w14:paraId="6CB0F236" w14:textId="77777777" w:rsidR="003F7D5F" w:rsidRDefault="003F7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3F8B"/>
    <w:multiLevelType w:val="hybridMultilevel"/>
    <w:tmpl w:val="2F2AAA3A"/>
    <w:lvl w:ilvl="0" w:tplc="1DDCE54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D036CC"/>
    <w:multiLevelType w:val="hybridMultilevel"/>
    <w:tmpl w:val="5A000D74"/>
    <w:lvl w:ilvl="0" w:tplc="6EDC64D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50649E8"/>
    <w:multiLevelType w:val="hybridMultilevel"/>
    <w:tmpl w:val="BB0AE7E6"/>
    <w:lvl w:ilvl="0" w:tplc="828253D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36D12"/>
    <w:multiLevelType w:val="multilevel"/>
    <w:tmpl w:val="EAA69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9F11CA"/>
    <w:multiLevelType w:val="hybridMultilevel"/>
    <w:tmpl w:val="FB64F2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1909211">
    <w:abstractNumId w:val="0"/>
  </w:num>
  <w:num w:numId="2" w16cid:durableId="251084679">
    <w:abstractNumId w:val="3"/>
  </w:num>
  <w:num w:numId="3" w16cid:durableId="887642622">
    <w:abstractNumId w:val="2"/>
  </w:num>
  <w:num w:numId="4" w16cid:durableId="538782301">
    <w:abstractNumId w:val="4"/>
  </w:num>
  <w:num w:numId="5" w16cid:durableId="1044327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FE9"/>
    <w:rsid w:val="00014F38"/>
    <w:rsid w:val="00033343"/>
    <w:rsid w:val="00075720"/>
    <w:rsid w:val="000940D4"/>
    <w:rsid w:val="000B1765"/>
    <w:rsid w:val="000C09AD"/>
    <w:rsid w:val="000C703C"/>
    <w:rsid w:val="000D4A6F"/>
    <w:rsid w:val="000F5D99"/>
    <w:rsid w:val="0010080D"/>
    <w:rsid w:val="001123E6"/>
    <w:rsid w:val="001146D2"/>
    <w:rsid w:val="00126825"/>
    <w:rsid w:val="001407BC"/>
    <w:rsid w:val="00141082"/>
    <w:rsid w:val="0014268F"/>
    <w:rsid w:val="00143A77"/>
    <w:rsid w:val="00160E7B"/>
    <w:rsid w:val="00183EFA"/>
    <w:rsid w:val="00191B30"/>
    <w:rsid w:val="001D0F34"/>
    <w:rsid w:val="001F4986"/>
    <w:rsid w:val="00206E4E"/>
    <w:rsid w:val="00212E5D"/>
    <w:rsid w:val="00222563"/>
    <w:rsid w:val="00231FDE"/>
    <w:rsid w:val="00236B99"/>
    <w:rsid w:val="00252533"/>
    <w:rsid w:val="00261ABD"/>
    <w:rsid w:val="00264253"/>
    <w:rsid w:val="002B141F"/>
    <w:rsid w:val="002B3D0B"/>
    <w:rsid w:val="002C03EA"/>
    <w:rsid w:val="002C2135"/>
    <w:rsid w:val="002C7E2A"/>
    <w:rsid w:val="002E3EED"/>
    <w:rsid w:val="002F1DF6"/>
    <w:rsid w:val="002F3212"/>
    <w:rsid w:val="002F5098"/>
    <w:rsid w:val="002F555D"/>
    <w:rsid w:val="003156E7"/>
    <w:rsid w:val="00316C82"/>
    <w:rsid w:val="00323223"/>
    <w:rsid w:val="0035009D"/>
    <w:rsid w:val="00360366"/>
    <w:rsid w:val="003644CE"/>
    <w:rsid w:val="00390D8F"/>
    <w:rsid w:val="003939D0"/>
    <w:rsid w:val="003A4277"/>
    <w:rsid w:val="003D089E"/>
    <w:rsid w:val="003E46D4"/>
    <w:rsid w:val="003E68F9"/>
    <w:rsid w:val="003F7D5F"/>
    <w:rsid w:val="0040338E"/>
    <w:rsid w:val="004510D6"/>
    <w:rsid w:val="004610AE"/>
    <w:rsid w:val="004D27B2"/>
    <w:rsid w:val="004D2C71"/>
    <w:rsid w:val="005063D0"/>
    <w:rsid w:val="00507B18"/>
    <w:rsid w:val="00522075"/>
    <w:rsid w:val="00550B93"/>
    <w:rsid w:val="005547A1"/>
    <w:rsid w:val="005653F9"/>
    <w:rsid w:val="00567FB3"/>
    <w:rsid w:val="00586833"/>
    <w:rsid w:val="005C383E"/>
    <w:rsid w:val="005D0DBE"/>
    <w:rsid w:val="005D620A"/>
    <w:rsid w:val="005E24F5"/>
    <w:rsid w:val="005E6CEA"/>
    <w:rsid w:val="0062311E"/>
    <w:rsid w:val="00634A78"/>
    <w:rsid w:val="00666632"/>
    <w:rsid w:val="00683D52"/>
    <w:rsid w:val="00684293"/>
    <w:rsid w:val="006A7A93"/>
    <w:rsid w:val="006B487F"/>
    <w:rsid w:val="0070259D"/>
    <w:rsid w:val="007053D8"/>
    <w:rsid w:val="0071564D"/>
    <w:rsid w:val="007239F9"/>
    <w:rsid w:val="007351D8"/>
    <w:rsid w:val="00735EC0"/>
    <w:rsid w:val="00744514"/>
    <w:rsid w:val="007707B6"/>
    <w:rsid w:val="00777CDF"/>
    <w:rsid w:val="00777FE9"/>
    <w:rsid w:val="007951E8"/>
    <w:rsid w:val="007A7338"/>
    <w:rsid w:val="007B6AF3"/>
    <w:rsid w:val="007C4422"/>
    <w:rsid w:val="007D4480"/>
    <w:rsid w:val="008046BC"/>
    <w:rsid w:val="00812974"/>
    <w:rsid w:val="008330C4"/>
    <w:rsid w:val="0083599D"/>
    <w:rsid w:val="008624AC"/>
    <w:rsid w:val="00867948"/>
    <w:rsid w:val="00875AA9"/>
    <w:rsid w:val="00890BB8"/>
    <w:rsid w:val="008971F0"/>
    <w:rsid w:val="008C1CB4"/>
    <w:rsid w:val="008C29F6"/>
    <w:rsid w:val="008D1730"/>
    <w:rsid w:val="008E562D"/>
    <w:rsid w:val="008F5135"/>
    <w:rsid w:val="00902115"/>
    <w:rsid w:val="00914B90"/>
    <w:rsid w:val="0092181B"/>
    <w:rsid w:val="009240CB"/>
    <w:rsid w:val="009841CB"/>
    <w:rsid w:val="00985912"/>
    <w:rsid w:val="009F6FD7"/>
    <w:rsid w:val="00A017CF"/>
    <w:rsid w:val="00A40985"/>
    <w:rsid w:val="00A45B0C"/>
    <w:rsid w:val="00A90037"/>
    <w:rsid w:val="00AA2F08"/>
    <w:rsid w:val="00B37CD1"/>
    <w:rsid w:val="00B66E25"/>
    <w:rsid w:val="00B75138"/>
    <w:rsid w:val="00BA53FC"/>
    <w:rsid w:val="00BB3246"/>
    <w:rsid w:val="00BC3CA4"/>
    <w:rsid w:val="00C415A8"/>
    <w:rsid w:val="00C92BD1"/>
    <w:rsid w:val="00CA3B71"/>
    <w:rsid w:val="00CB7465"/>
    <w:rsid w:val="00CC049D"/>
    <w:rsid w:val="00CD1B88"/>
    <w:rsid w:val="00CE2174"/>
    <w:rsid w:val="00CF6055"/>
    <w:rsid w:val="00D27124"/>
    <w:rsid w:val="00D32FE0"/>
    <w:rsid w:val="00D413E0"/>
    <w:rsid w:val="00D46843"/>
    <w:rsid w:val="00D533DC"/>
    <w:rsid w:val="00D61592"/>
    <w:rsid w:val="00D80A4B"/>
    <w:rsid w:val="00D8400A"/>
    <w:rsid w:val="00D85EA4"/>
    <w:rsid w:val="00D92AD0"/>
    <w:rsid w:val="00DA3EF0"/>
    <w:rsid w:val="00DF0491"/>
    <w:rsid w:val="00DF3631"/>
    <w:rsid w:val="00E03B95"/>
    <w:rsid w:val="00E06D39"/>
    <w:rsid w:val="00E2102E"/>
    <w:rsid w:val="00E44D37"/>
    <w:rsid w:val="00E567CB"/>
    <w:rsid w:val="00E61684"/>
    <w:rsid w:val="00E83982"/>
    <w:rsid w:val="00E939F4"/>
    <w:rsid w:val="00E9494E"/>
    <w:rsid w:val="00E95084"/>
    <w:rsid w:val="00EC2B67"/>
    <w:rsid w:val="00EE0265"/>
    <w:rsid w:val="00F10400"/>
    <w:rsid w:val="00F12D01"/>
    <w:rsid w:val="00F36990"/>
    <w:rsid w:val="00F509C1"/>
    <w:rsid w:val="00F84803"/>
    <w:rsid w:val="00FA15F0"/>
    <w:rsid w:val="00FB2DA8"/>
    <w:rsid w:val="00FF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3463D72"/>
  <w15:docId w15:val="{F00DC940-6F52-40B7-9841-1B3498BA9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0DB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735EC0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cs-CZ"/>
    </w:rPr>
  </w:style>
  <w:style w:type="character" w:customStyle="1" w:styleId="ZhlavChar">
    <w:name w:val="Záhlaví Char"/>
    <w:link w:val="Zhlav"/>
    <w:rsid w:val="00735EC0"/>
    <w:rPr>
      <w:sz w:val="22"/>
      <w:szCs w:val="22"/>
      <w:lang w:val="cs-CZ" w:eastAsia="cs-CZ" w:bidi="ar-SA"/>
    </w:rPr>
  </w:style>
  <w:style w:type="paragraph" w:styleId="Zpat">
    <w:name w:val="footer"/>
    <w:basedOn w:val="Normln"/>
    <w:link w:val="ZpatChar"/>
    <w:uiPriority w:val="99"/>
    <w:rsid w:val="00DF363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684293"/>
  </w:style>
  <w:style w:type="paragraph" w:customStyle="1" w:styleId="Rozvrendokumentu">
    <w:name w:val="Rozvržení dokumentu"/>
    <w:basedOn w:val="Normln"/>
    <w:semiHidden/>
    <w:rsid w:val="000D4A6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lnIMP">
    <w:name w:val="Normální_IMP"/>
    <w:basedOn w:val="Normln"/>
    <w:rsid w:val="002C03EA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C03EA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0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0400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261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 ě s t o   B e n á t k y   n a d   J i z e r o u</vt:lpstr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ě s t o   B e n á t k y   n a d   J i z e r o u</dc:title>
  <dc:creator>khynova</dc:creator>
  <cp:lastModifiedBy>Petra Šilhavá</cp:lastModifiedBy>
  <cp:revision>3</cp:revision>
  <cp:lastPrinted>2024-11-14T12:10:00Z</cp:lastPrinted>
  <dcterms:created xsi:type="dcterms:W3CDTF">2026-09-14T08:06:00Z</dcterms:created>
  <dcterms:modified xsi:type="dcterms:W3CDTF">2026-09-14T08:07:00Z</dcterms:modified>
</cp:coreProperties>
</file>