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9F73E" w14:textId="65BC57BE" w:rsidR="008405C2" w:rsidRPr="008405C2" w:rsidRDefault="00094509" w:rsidP="008405C2">
      <w:pPr>
        <w:keepNext/>
        <w:suppressAutoHyphens/>
        <w:autoSpaceDN w:val="0"/>
        <w:spacing w:before="238"/>
        <w:jc w:val="center"/>
        <w:textAlignment w:val="baseline"/>
        <w:outlineLvl w:val="0"/>
        <w:rPr>
          <w:rFonts w:ascii="Arial" w:eastAsia="PingFang SC" w:hAnsi="Arial" w:cs="Arial Unicode MS"/>
          <w:b/>
          <w:bCs/>
          <w:kern w:val="3"/>
          <w:sz w:val="28"/>
          <w:szCs w:val="28"/>
          <w:lang w:eastAsia="zh-CN" w:bidi="hi-IN"/>
        </w:rPr>
      </w:pPr>
      <w:r>
        <w:rPr>
          <w:rFonts w:ascii="Arial" w:eastAsia="PingFang SC" w:hAnsi="Arial" w:cs="Arial Unicode MS"/>
          <w:b/>
          <w:bCs/>
          <w:kern w:val="3"/>
          <w:sz w:val="28"/>
          <w:szCs w:val="28"/>
          <w:lang w:eastAsia="zh-CN" w:bidi="hi-IN"/>
        </w:rPr>
        <w:t>Obec St</w:t>
      </w:r>
      <w:r w:rsidR="002123AF">
        <w:rPr>
          <w:rFonts w:ascii="Arial" w:eastAsia="PingFang SC" w:hAnsi="Arial" w:cs="Arial Unicode MS"/>
          <w:b/>
          <w:bCs/>
          <w:kern w:val="3"/>
          <w:sz w:val="28"/>
          <w:szCs w:val="28"/>
          <w:lang w:eastAsia="zh-CN" w:bidi="hi-IN"/>
        </w:rPr>
        <w:t>udnice</w:t>
      </w:r>
    </w:p>
    <w:p w14:paraId="0B8ECB6F" w14:textId="108DA4D4" w:rsidR="008405C2" w:rsidRPr="008405C2" w:rsidRDefault="008405C2" w:rsidP="008405C2">
      <w:pPr>
        <w:autoSpaceDE w:val="0"/>
        <w:autoSpaceDN w:val="0"/>
        <w:jc w:val="center"/>
        <w:rPr>
          <w:rFonts w:ascii="Arial" w:hAnsi="Arial" w:cs="Arial"/>
          <w:color w:val="000000"/>
          <w:sz w:val="28"/>
          <w:szCs w:val="28"/>
        </w:rPr>
      </w:pPr>
      <w:r w:rsidRPr="008405C2">
        <w:rPr>
          <w:rFonts w:ascii="Arial" w:hAnsi="Arial" w:cs="Arial"/>
          <w:b/>
          <w:bCs/>
          <w:color w:val="000000"/>
          <w:sz w:val="28"/>
          <w:szCs w:val="28"/>
        </w:rPr>
        <w:t xml:space="preserve">Zastupitelstvo </w:t>
      </w:r>
      <w:r w:rsidR="00094509">
        <w:rPr>
          <w:rFonts w:ascii="Arial" w:hAnsi="Arial" w:cs="Arial"/>
          <w:b/>
          <w:bCs/>
          <w:color w:val="000000"/>
          <w:sz w:val="28"/>
          <w:szCs w:val="28"/>
        </w:rPr>
        <w:t>obce St</w:t>
      </w:r>
      <w:r w:rsidR="002123AF">
        <w:rPr>
          <w:rFonts w:ascii="Arial" w:hAnsi="Arial" w:cs="Arial"/>
          <w:b/>
          <w:bCs/>
          <w:color w:val="000000"/>
          <w:sz w:val="28"/>
          <w:szCs w:val="28"/>
        </w:rPr>
        <w:t>udnice</w:t>
      </w:r>
    </w:p>
    <w:p w14:paraId="46228EFA" w14:textId="77777777" w:rsidR="008405C2" w:rsidRPr="008405C2" w:rsidRDefault="008405C2" w:rsidP="008405C2">
      <w:pPr>
        <w:suppressAutoHyphens/>
        <w:autoSpaceDN w:val="0"/>
        <w:spacing w:after="140" w:line="276" w:lineRule="auto"/>
        <w:textAlignment w:val="baseline"/>
        <w:rPr>
          <w:rFonts w:ascii="Arial" w:eastAsia="Arial" w:hAnsi="Arial" w:cs="Arial"/>
          <w:kern w:val="3"/>
          <w:lang w:eastAsia="zh-CN" w:bidi="hi-IN"/>
        </w:rPr>
      </w:pPr>
    </w:p>
    <w:p w14:paraId="2E711681" w14:textId="77777777" w:rsidR="008405C2" w:rsidRDefault="008405C2" w:rsidP="008405C2">
      <w:pPr>
        <w:jc w:val="center"/>
        <w:rPr>
          <w:rFonts w:ascii="Arial" w:eastAsia="Songti SC" w:hAnsi="Arial" w:cs="Arial"/>
          <w:b/>
          <w:bCs/>
          <w:kern w:val="3"/>
          <w:lang w:eastAsia="zh-CN" w:bidi="hi-IN"/>
        </w:rPr>
      </w:pPr>
    </w:p>
    <w:p w14:paraId="6E6A2773" w14:textId="4777A059" w:rsidR="00521DAC" w:rsidRPr="00E61A8B" w:rsidRDefault="008405C2" w:rsidP="008405C2">
      <w:pPr>
        <w:jc w:val="center"/>
        <w:rPr>
          <w:rFonts w:ascii="Arial" w:hAnsi="Arial" w:cs="Arial"/>
          <w:b/>
          <w:bCs/>
        </w:rPr>
      </w:pPr>
      <w:r w:rsidRPr="008405C2">
        <w:rPr>
          <w:rFonts w:ascii="Arial" w:eastAsia="Songti SC" w:hAnsi="Arial" w:cs="Arial"/>
          <w:b/>
          <w:bCs/>
          <w:kern w:val="3"/>
          <w:lang w:eastAsia="zh-CN" w:bidi="hi-IN"/>
        </w:rPr>
        <w:t xml:space="preserve">Obecně závazná vyhláška </w:t>
      </w:r>
      <w:r w:rsidR="00741419">
        <w:rPr>
          <w:rFonts w:ascii="Arial" w:eastAsia="Songti SC" w:hAnsi="Arial" w:cs="Arial"/>
          <w:b/>
          <w:bCs/>
          <w:kern w:val="3"/>
          <w:lang w:eastAsia="zh-CN" w:bidi="hi-IN"/>
        </w:rPr>
        <w:t>obce St</w:t>
      </w:r>
      <w:r w:rsidR="000B694C">
        <w:rPr>
          <w:rFonts w:ascii="Arial" w:eastAsia="Songti SC" w:hAnsi="Arial" w:cs="Arial"/>
          <w:b/>
          <w:bCs/>
          <w:kern w:val="3"/>
          <w:lang w:eastAsia="zh-CN" w:bidi="hi-IN"/>
        </w:rPr>
        <w:t>udnice</w:t>
      </w:r>
      <w:r w:rsidR="007E0E8F">
        <w:rPr>
          <w:rFonts w:ascii="Arial" w:eastAsia="Songti SC" w:hAnsi="Arial" w:cs="Arial"/>
          <w:b/>
          <w:bCs/>
          <w:kern w:val="3"/>
          <w:lang w:eastAsia="zh-CN" w:bidi="hi-IN"/>
        </w:rPr>
        <w:t xml:space="preserve"> č. 1/2026</w:t>
      </w:r>
      <w:r>
        <w:rPr>
          <w:rFonts w:ascii="Arial" w:eastAsia="Songti SC" w:hAnsi="Arial" w:cs="Arial"/>
          <w:b/>
          <w:bCs/>
          <w:kern w:val="3"/>
          <w:lang w:eastAsia="zh-CN" w:bidi="hi-IN"/>
        </w:rPr>
        <w:t>,</w:t>
      </w:r>
      <w:r w:rsidRPr="008405C2">
        <w:rPr>
          <w:rFonts w:ascii="Arial" w:eastAsia="Songti SC" w:hAnsi="Arial" w:cs="Arial"/>
          <w:b/>
          <w:bCs/>
          <w:kern w:val="3"/>
          <w:lang w:eastAsia="zh-CN" w:bidi="hi-IN"/>
        </w:rPr>
        <w:br/>
      </w:r>
      <w:r w:rsidR="00521DAC" w:rsidRPr="00E61A8B">
        <w:rPr>
          <w:rFonts w:ascii="Arial" w:hAnsi="Arial" w:cs="Arial"/>
          <w:b/>
          <w:bCs/>
        </w:rPr>
        <w:t xml:space="preserve">kterou se stanoví část společného školského obvodu </w:t>
      </w:r>
      <w:r w:rsidR="00B83F04">
        <w:rPr>
          <w:rFonts w:ascii="Arial" w:hAnsi="Arial" w:cs="Arial"/>
          <w:b/>
          <w:bCs/>
        </w:rPr>
        <w:t xml:space="preserve">mateřské </w:t>
      </w:r>
      <w:r w:rsidR="00521DAC" w:rsidRPr="00E61A8B">
        <w:rPr>
          <w:rFonts w:ascii="Arial" w:hAnsi="Arial" w:cs="Arial"/>
          <w:b/>
          <w:bCs/>
        </w:rPr>
        <w:t xml:space="preserve">školy </w:t>
      </w:r>
    </w:p>
    <w:p w14:paraId="79785AEA" w14:textId="77777777" w:rsidR="00790B50" w:rsidRDefault="00790B50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74263858" w14:textId="77777777" w:rsidR="006D145D" w:rsidRPr="00173496" w:rsidRDefault="006D145D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1944B1D4" w14:textId="19522E63" w:rsidR="00790B50" w:rsidRPr="00323046" w:rsidRDefault="00790B50" w:rsidP="00B60EC5">
      <w:pPr>
        <w:pStyle w:val="Zkladntext"/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Zastupitelstvo </w:t>
      </w:r>
      <w:r w:rsidR="00741419">
        <w:rPr>
          <w:rFonts w:ascii="Arial" w:hAnsi="Arial" w:cs="Arial"/>
          <w:color w:val="000000"/>
          <w:sz w:val="22"/>
          <w:szCs w:val="22"/>
        </w:rPr>
        <w:t>obce St</w:t>
      </w:r>
      <w:r w:rsidR="000B694C">
        <w:rPr>
          <w:rFonts w:ascii="Arial" w:hAnsi="Arial" w:cs="Arial"/>
          <w:color w:val="000000"/>
          <w:sz w:val="22"/>
          <w:szCs w:val="22"/>
        </w:rPr>
        <w:t>udnice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se na svém zasedání dne </w:t>
      </w:r>
      <w:r w:rsidR="000B694C">
        <w:rPr>
          <w:rFonts w:ascii="Arial" w:hAnsi="Arial" w:cs="Arial"/>
          <w:color w:val="000000"/>
          <w:sz w:val="22"/>
          <w:szCs w:val="22"/>
        </w:rPr>
        <w:t>8</w:t>
      </w:r>
      <w:r w:rsidR="008405C2">
        <w:rPr>
          <w:rFonts w:ascii="Arial" w:hAnsi="Arial" w:cs="Arial"/>
          <w:color w:val="000000"/>
          <w:sz w:val="22"/>
          <w:szCs w:val="22"/>
        </w:rPr>
        <w:t xml:space="preserve">. </w:t>
      </w:r>
      <w:r w:rsidR="000B694C">
        <w:rPr>
          <w:rFonts w:ascii="Arial" w:hAnsi="Arial" w:cs="Arial"/>
          <w:color w:val="000000"/>
          <w:sz w:val="22"/>
          <w:szCs w:val="22"/>
        </w:rPr>
        <w:t>říjn</w:t>
      </w:r>
      <w:r w:rsidR="008405C2">
        <w:rPr>
          <w:rFonts w:ascii="Arial" w:hAnsi="Arial" w:cs="Arial"/>
          <w:color w:val="000000"/>
          <w:sz w:val="22"/>
          <w:szCs w:val="22"/>
        </w:rPr>
        <w:t>a</w:t>
      </w:r>
      <w:r w:rsidR="006D145D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202</w:t>
      </w:r>
      <w:r w:rsidR="00134798">
        <w:rPr>
          <w:rFonts w:ascii="Arial" w:hAnsi="Arial" w:cs="Arial"/>
          <w:color w:val="000000"/>
          <w:sz w:val="22"/>
          <w:szCs w:val="22"/>
        </w:rPr>
        <w:t xml:space="preserve">6 </w:t>
      </w:r>
      <w:r w:rsidRPr="00323046">
        <w:rPr>
          <w:rFonts w:ascii="Arial" w:hAnsi="Arial" w:cs="Arial"/>
          <w:color w:val="000000"/>
          <w:sz w:val="22"/>
          <w:szCs w:val="22"/>
        </w:rPr>
        <w:t>usneslo vydat na základě ustanovení § 178 odst. 2 písm. c)</w:t>
      </w:r>
      <w:r w:rsidR="00B83F04">
        <w:rPr>
          <w:rFonts w:ascii="Arial" w:hAnsi="Arial" w:cs="Arial"/>
          <w:color w:val="000000"/>
          <w:sz w:val="22"/>
          <w:szCs w:val="22"/>
        </w:rPr>
        <w:t xml:space="preserve"> a § 179 odst. 3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7B66DE5D" w14:textId="77777777" w:rsidR="00DB3773" w:rsidRPr="00323046" w:rsidRDefault="00DB3773" w:rsidP="0026239C">
      <w:pPr>
        <w:spacing w:after="240"/>
        <w:jc w:val="center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 </w:t>
      </w:r>
    </w:p>
    <w:p w14:paraId="346D9983" w14:textId="77777777" w:rsidR="00790B50" w:rsidRPr="00323046" w:rsidRDefault="00790B50" w:rsidP="00790B50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323046"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6BA6F6A7" w14:textId="776844F7" w:rsidR="00790B50" w:rsidRPr="00323046" w:rsidRDefault="00790B50" w:rsidP="00790B50">
      <w:pPr>
        <w:jc w:val="center"/>
        <w:rPr>
          <w:rFonts w:ascii="Arial" w:hAnsi="Arial" w:cs="Arial"/>
          <w:b/>
          <w:sz w:val="22"/>
          <w:szCs w:val="22"/>
        </w:rPr>
      </w:pPr>
      <w:r w:rsidRPr="00323046">
        <w:rPr>
          <w:rFonts w:ascii="Arial" w:hAnsi="Arial" w:cs="Arial"/>
          <w:b/>
          <w:sz w:val="22"/>
          <w:szCs w:val="22"/>
        </w:rPr>
        <w:t xml:space="preserve">Stanovení </w:t>
      </w:r>
      <w:r w:rsidR="00323046" w:rsidRPr="00323046">
        <w:rPr>
          <w:rFonts w:ascii="Arial" w:hAnsi="Arial" w:cs="Arial"/>
          <w:b/>
          <w:sz w:val="22"/>
          <w:szCs w:val="22"/>
        </w:rPr>
        <w:t xml:space="preserve">části </w:t>
      </w:r>
      <w:r w:rsidR="00E61A8B">
        <w:rPr>
          <w:rFonts w:ascii="Arial" w:hAnsi="Arial" w:cs="Arial"/>
          <w:b/>
          <w:sz w:val="22"/>
          <w:szCs w:val="22"/>
        </w:rPr>
        <w:t>společného školského obvodu</w:t>
      </w:r>
      <w:r w:rsidRPr="00323046">
        <w:rPr>
          <w:rFonts w:ascii="Arial" w:hAnsi="Arial" w:cs="Arial"/>
          <w:b/>
          <w:sz w:val="22"/>
          <w:szCs w:val="22"/>
        </w:rPr>
        <w:t xml:space="preserve"> </w:t>
      </w:r>
    </w:p>
    <w:p w14:paraId="7F514A1E" w14:textId="77777777" w:rsidR="00DB3773" w:rsidRPr="00323046" w:rsidRDefault="00DB3773" w:rsidP="0026239C">
      <w:pPr>
        <w:rPr>
          <w:rFonts w:ascii="Arial" w:hAnsi="Arial" w:cs="Arial"/>
          <w:color w:val="000000"/>
          <w:sz w:val="22"/>
          <w:szCs w:val="22"/>
        </w:rPr>
      </w:pPr>
    </w:p>
    <w:p w14:paraId="396A77D0" w14:textId="37E7D328" w:rsidR="00323046" w:rsidRDefault="000B694C" w:rsidP="00134798">
      <w:pPr>
        <w:spacing w:before="120"/>
        <w:jc w:val="both"/>
        <w:rPr>
          <w:sz w:val="22"/>
          <w:szCs w:val="22"/>
        </w:rPr>
      </w:pPr>
      <w:r w:rsidRPr="000B694C">
        <w:rPr>
          <w:rFonts w:ascii="Arial" w:hAnsi="Arial" w:cs="Arial"/>
          <w:color w:val="000000"/>
          <w:sz w:val="22"/>
          <w:szCs w:val="22"/>
        </w:rPr>
        <w:t xml:space="preserve">Na základě uzavřené dohody obce </w:t>
      </w:r>
      <w:r>
        <w:rPr>
          <w:rFonts w:ascii="Arial" w:hAnsi="Arial" w:cs="Arial"/>
          <w:color w:val="000000"/>
          <w:sz w:val="22"/>
          <w:szCs w:val="22"/>
        </w:rPr>
        <w:t>Studnice</w:t>
      </w:r>
      <w:r w:rsidRPr="000B694C">
        <w:rPr>
          <w:rFonts w:ascii="Arial" w:hAnsi="Arial" w:cs="Arial"/>
          <w:color w:val="000000"/>
          <w:sz w:val="22"/>
          <w:szCs w:val="22"/>
        </w:rPr>
        <w:t xml:space="preserve"> a města Hlinsko o vytvoření společného školského obvodu mateřské školy je území obce </w:t>
      </w:r>
      <w:r>
        <w:rPr>
          <w:rFonts w:ascii="Arial" w:hAnsi="Arial" w:cs="Arial"/>
          <w:color w:val="000000"/>
          <w:sz w:val="22"/>
          <w:szCs w:val="22"/>
        </w:rPr>
        <w:t>Studnice</w:t>
      </w:r>
      <w:r w:rsidRPr="000B694C">
        <w:rPr>
          <w:rFonts w:ascii="Arial" w:hAnsi="Arial" w:cs="Arial"/>
          <w:color w:val="000000"/>
          <w:sz w:val="22"/>
          <w:szCs w:val="22"/>
        </w:rPr>
        <w:t xml:space="preserve"> částí společného školského obvodu </w:t>
      </w:r>
      <w:r w:rsidRPr="000B694C">
        <w:rPr>
          <w:rFonts w:ascii="Arial" w:hAnsi="Arial" w:cs="Arial"/>
          <w:b/>
          <w:bCs/>
          <w:color w:val="000000"/>
          <w:sz w:val="22"/>
          <w:szCs w:val="22"/>
        </w:rPr>
        <w:t>Mateřské školy, Hlinsko, Budovatelů 1229</w:t>
      </w:r>
      <w:r w:rsidRPr="000B694C">
        <w:rPr>
          <w:rFonts w:ascii="Arial" w:hAnsi="Arial" w:cs="Arial"/>
          <w:color w:val="000000"/>
          <w:sz w:val="22"/>
          <w:szCs w:val="22"/>
        </w:rPr>
        <w:t>, se sídlem Budovatelů 1229, 539 01 Hlinsko, zřízené městem Hlinsko.</w:t>
      </w:r>
    </w:p>
    <w:p w14:paraId="4483474C" w14:textId="77777777" w:rsidR="00556FD3" w:rsidRPr="00556FD3" w:rsidRDefault="00556FD3" w:rsidP="00556FD3"/>
    <w:p w14:paraId="493C60B7" w14:textId="77777777" w:rsidR="00325018" w:rsidRPr="00323046" w:rsidRDefault="00325018" w:rsidP="0026239C">
      <w:pPr>
        <w:pStyle w:val="Nadpis4"/>
        <w:spacing w:before="0"/>
        <w:jc w:val="center"/>
        <w:rPr>
          <w:rFonts w:ascii="Arial" w:hAnsi="Arial" w:cs="Arial"/>
          <w:sz w:val="22"/>
          <w:szCs w:val="22"/>
        </w:rPr>
      </w:pPr>
    </w:p>
    <w:p w14:paraId="2C573B27" w14:textId="4A2D7E8C" w:rsidR="00325018" w:rsidRPr="00323046" w:rsidRDefault="00325018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 xml:space="preserve">Čl. </w:t>
      </w:r>
      <w:r w:rsidR="00134798">
        <w:rPr>
          <w:rFonts w:ascii="Arial" w:hAnsi="Arial" w:cs="Arial"/>
          <w:sz w:val="22"/>
          <w:szCs w:val="22"/>
        </w:rPr>
        <w:t>2</w:t>
      </w:r>
    </w:p>
    <w:p w14:paraId="29850583" w14:textId="77777777" w:rsidR="00521DAC" w:rsidRPr="00323046" w:rsidRDefault="0026239C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>Účinnost</w:t>
      </w:r>
    </w:p>
    <w:p w14:paraId="6F312ADC" w14:textId="77777777" w:rsidR="00521DAC" w:rsidRPr="00323046" w:rsidRDefault="00521DAC" w:rsidP="0026239C">
      <w:pPr>
        <w:pStyle w:val="Zkladntext"/>
        <w:tabs>
          <w:tab w:val="left" w:pos="540"/>
        </w:tabs>
        <w:spacing w:after="0"/>
        <w:rPr>
          <w:rFonts w:ascii="Arial" w:hAnsi="Arial" w:cs="Arial"/>
          <w:sz w:val="22"/>
          <w:szCs w:val="22"/>
        </w:rPr>
      </w:pPr>
    </w:p>
    <w:p w14:paraId="4C462392" w14:textId="77777777" w:rsidR="00556FD3" w:rsidRPr="00C93988" w:rsidRDefault="00323046" w:rsidP="00556FD3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23046">
        <w:rPr>
          <w:rFonts w:ascii="Arial" w:eastAsiaTheme="minorHAnsi" w:hAnsi="Arial" w:cs="Arial"/>
          <w:sz w:val="22"/>
          <w:szCs w:val="22"/>
          <w:lang w:eastAsia="en-US"/>
        </w:rPr>
        <w:t xml:space="preserve">Tato vyhláška </w:t>
      </w:r>
      <w:r w:rsidR="00556FD3" w:rsidRPr="00C93988">
        <w:rPr>
          <w:rFonts w:ascii="Arial" w:hAnsi="Arial" w:cs="Arial"/>
          <w:sz w:val="22"/>
          <w:szCs w:val="22"/>
        </w:rPr>
        <w:t>nabývá účinnosti počátkem patnáctého dne následujícího po dni jejího vyhlášení.</w:t>
      </w:r>
    </w:p>
    <w:p w14:paraId="39CF7660" w14:textId="77777777" w:rsidR="00521DAC" w:rsidRPr="00323046" w:rsidRDefault="00521DAC" w:rsidP="00556FD3">
      <w:pPr>
        <w:spacing w:line="276" w:lineRule="auto"/>
        <w:rPr>
          <w:rFonts w:ascii="Arial" w:hAnsi="Arial" w:cs="Arial"/>
          <w:sz w:val="22"/>
          <w:szCs w:val="22"/>
        </w:rPr>
      </w:pPr>
    </w:p>
    <w:p w14:paraId="66FD0EA6" w14:textId="77777777" w:rsidR="00B60EC5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1527E4FA" w14:textId="77777777" w:rsidR="00323046" w:rsidRPr="00323046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36880929" w14:textId="77777777" w:rsidR="00521DAC" w:rsidRPr="00323046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  <w:r w:rsidRPr="00323046">
        <w:rPr>
          <w:rFonts w:ascii="Arial" w:hAnsi="Arial" w:cs="Arial"/>
          <w:i/>
          <w:color w:val="000000"/>
          <w:sz w:val="22"/>
          <w:szCs w:val="22"/>
        </w:rPr>
        <w:tab/>
      </w:r>
    </w:p>
    <w:p w14:paraId="1BD44888" w14:textId="0A3EAB71" w:rsidR="0026239C" w:rsidRPr="00323046" w:rsidRDefault="0026239C" w:rsidP="0026239C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="00521DAC" w:rsidRPr="00323046">
        <w:rPr>
          <w:rFonts w:ascii="Arial" w:hAnsi="Arial" w:cs="Arial"/>
          <w:color w:val="000000"/>
          <w:sz w:val="22"/>
          <w:szCs w:val="22"/>
        </w:rPr>
        <w:t>……………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…………                                                   </w:t>
      </w:r>
      <w:r w:rsidR="008405C2">
        <w:rPr>
          <w:rFonts w:ascii="Arial" w:hAnsi="Arial" w:cs="Arial"/>
          <w:color w:val="000000"/>
          <w:sz w:val="22"/>
          <w:szCs w:val="22"/>
        </w:rPr>
        <w:t>…</w:t>
      </w:r>
      <w:r w:rsidRPr="00323046">
        <w:rPr>
          <w:rFonts w:ascii="Arial" w:hAnsi="Arial" w:cs="Arial"/>
          <w:color w:val="000000"/>
          <w:sz w:val="22"/>
          <w:szCs w:val="22"/>
        </w:rPr>
        <w:t>…….………………</w:t>
      </w:r>
    </w:p>
    <w:p w14:paraId="39EF4CB1" w14:textId="275923B2" w:rsidR="00521DAC" w:rsidRPr="00323046" w:rsidRDefault="00036430" w:rsidP="000B694C">
      <w:pPr>
        <w:tabs>
          <w:tab w:val="left" w:pos="1276"/>
          <w:tab w:val="left" w:pos="7938"/>
        </w:tabs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="000B694C">
        <w:rPr>
          <w:rFonts w:ascii="Arial" w:hAnsi="Arial" w:cs="Arial"/>
          <w:color w:val="000000"/>
          <w:sz w:val="22"/>
          <w:szCs w:val="22"/>
        </w:rPr>
        <w:tab/>
        <w:t>Ondřej Dopita</w:t>
      </w:r>
      <w:r w:rsidR="008405C2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v. r.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</w:t>
      </w:r>
      <w:r w:rsidR="00741419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0B694C">
        <w:rPr>
          <w:rFonts w:ascii="Arial" w:hAnsi="Arial" w:cs="Arial"/>
          <w:color w:val="000000"/>
          <w:sz w:val="22"/>
          <w:szCs w:val="22"/>
        </w:rPr>
        <w:t xml:space="preserve">     Pavel Janáček</w:t>
      </w:r>
      <w:r w:rsidR="00413AB6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v. r. 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</w:t>
      </w:r>
    </w:p>
    <w:p w14:paraId="2C5E007D" w14:textId="76A1B105" w:rsidR="00521DAC" w:rsidRPr="00323046" w:rsidRDefault="0026239C" w:rsidP="008405C2">
      <w:pPr>
        <w:tabs>
          <w:tab w:val="left" w:pos="1843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Pr="00323046">
        <w:rPr>
          <w:rFonts w:ascii="Arial" w:hAnsi="Arial" w:cs="Arial"/>
          <w:color w:val="000000"/>
          <w:sz w:val="22"/>
          <w:szCs w:val="22"/>
        </w:rPr>
        <w:t xml:space="preserve">starosta                                                           </w:t>
      </w:r>
      <w:r w:rsidR="004A45FF" w:rsidRPr="00323046"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="00B40C11">
        <w:rPr>
          <w:rFonts w:ascii="Arial" w:hAnsi="Arial" w:cs="Arial"/>
          <w:color w:val="000000"/>
          <w:sz w:val="22"/>
          <w:szCs w:val="22"/>
        </w:rPr>
        <w:t>místo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starosta</w:t>
      </w:r>
    </w:p>
    <w:p w14:paraId="2D457B40" w14:textId="77777777" w:rsidR="00521DAC" w:rsidRPr="00790B50" w:rsidRDefault="00521DAC" w:rsidP="00521DAC">
      <w:pPr>
        <w:rPr>
          <w:color w:val="000000"/>
        </w:rPr>
      </w:pPr>
    </w:p>
    <w:p w14:paraId="5D9616CC" w14:textId="77777777" w:rsidR="00521DAC" w:rsidRPr="00790B50" w:rsidRDefault="00521DAC" w:rsidP="00521DAC">
      <w:pPr>
        <w:rPr>
          <w:color w:val="000000"/>
        </w:rPr>
      </w:pPr>
    </w:p>
    <w:sectPr w:rsidR="00521DAC" w:rsidRPr="00790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ongti S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AC"/>
    <w:rsid w:val="00036430"/>
    <w:rsid w:val="00046613"/>
    <w:rsid w:val="00055950"/>
    <w:rsid w:val="00094509"/>
    <w:rsid w:val="000A0D31"/>
    <w:rsid w:val="000B694C"/>
    <w:rsid w:val="000E3837"/>
    <w:rsid w:val="00112D5D"/>
    <w:rsid w:val="00134798"/>
    <w:rsid w:val="00166601"/>
    <w:rsid w:val="002123AF"/>
    <w:rsid w:val="002312D1"/>
    <w:rsid w:val="00255F11"/>
    <w:rsid w:val="0026239C"/>
    <w:rsid w:val="002931AF"/>
    <w:rsid w:val="002E482E"/>
    <w:rsid w:val="002F0667"/>
    <w:rsid w:val="00323046"/>
    <w:rsid w:val="00325018"/>
    <w:rsid w:val="00356167"/>
    <w:rsid w:val="0037794C"/>
    <w:rsid w:val="00394558"/>
    <w:rsid w:val="00413AB6"/>
    <w:rsid w:val="004178C0"/>
    <w:rsid w:val="00494332"/>
    <w:rsid w:val="004A45FF"/>
    <w:rsid w:val="005205A5"/>
    <w:rsid w:val="00521DAC"/>
    <w:rsid w:val="00531258"/>
    <w:rsid w:val="00556FD3"/>
    <w:rsid w:val="005861CE"/>
    <w:rsid w:val="005B3012"/>
    <w:rsid w:val="005E5F94"/>
    <w:rsid w:val="0065621E"/>
    <w:rsid w:val="00662B72"/>
    <w:rsid w:val="006D145D"/>
    <w:rsid w:val="006E0E8E"/>
    <w:rsid w:val="006F7313"/>
    <w:rsid w:val="00741419"/>
    <w:rsid w:val="00753E39"/>
    <w:rsid w:val="007816A9"/>
    <w:rsid w:val="00790B50"/>
    <w:rsid w:val="007E0E8F"/>
    <w:rsid w:val="007E203F"/>
    <w:rsid w:val="007F7F3F"/>
    <w:rsid w:val="008005DB"/>
    <w:rsid w:val="008405C2"/>
    <w:rsid w:val="008A12AB"/>
    <w:rsid w:val="008A4881"/>
    <w:rsid w:val="00906E16"/>
    <w:rsid w:val="00957E3F"/>
    <w:rsid w:val="0097744E"/>
    <w:rsid w:val="00A278F2"/>
    <w:rsid w:val="00A30E1C"/>
    <w:rsid w:val="00A411E6"/>
    <w:rsid w:val="00AC7870"/>
    <w:rsid w:val="00B40C11"/>
    <w:rsid w:val="00B45EDF"/>
    <w:rsid w:val="00B5118C"/>
    <w:rsid w:val="00B60EC5"/>
    <w:rsid w:val="00B71B0D"/>
    <w:rsid w:val="00B83F04"/>
    <w:rsid w:val="00B8520D"/>
    <w:rsid w:val="00B85EE2"/>
    <w:rsid w:val="00BB0EAD"/>
    <w:rsid w:val="00C27CF5"/>
    <w:rsid w:val="00C30D78"/>
    <w:rsid w:val="00C461F8"/>
    <w:rsid w:val="00D577C5"/>
    <w:rsid w:val="00D61EA7"/>
    <w:rsid w:val="00DA7BEC"/>
    <w:rsid w:val="00DB3773"/>
    <w:rsid w:val="00E45C71"/>
    <w:rsid w:val="00E61A8B"/>
    <w:rsid w:val="00EC2314"/>
    <w:rsid w:val="00EC4B4E"/>
    <w:rsid w:val="00ED4018"/>
    <w:rsid w:val="00F1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C77E"/>
  <w15:chartTrackingRefBased/>
  <w15:docId w15:val="{5029355B-BCCA-4D08-B67E-7DE7B818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13479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OULIBAN OULIBAN</dc:creator>
  <cp:keywords/>
  <dc:description/>
  <cp:lastModifiedBy>Ondřej Dopita</cp:lastModifiedBy>
  <cp:revision>5</cp:revision>
  <cp:lastPrinted>2017-04-11T08:35:00Z</cp:lastPrinted>
  <dcterms:created xsi:type="dcterms:W3CDTF">2026-09-29T09:10:00Z</dcterms:created>
  <dcterms:modified xsi:type="dcterms:W3CDTF">2026-10-21T07:53:00Z</dcterms:modified>
</cp:coreProperties>
</file>