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295C" w14:textId="5405448E" w:rsidR="00C44298" w:rsidRPr="00D244C6" w:rsidRDefault="00003678" w:rsidP="008743F5">
      <w:pPr>
        <w:pStyle w:val="Odstavecseseznamem"/>
        <w:numPr>
          <w:ilvl w:val="0"/>
          <w:numId w:val="1"/>
        </w:numPr>
        <w:jc w:val="center"/>
        <w:rPr>
          <w:rFonts w:ascii="Arial" w:hAnsi="Arial" w:cs="Arial"/>
          <w:b/>
          <w:noProof/>
          <w:sz w:val="32"/>
          <w:szCs w:val="32"/>
          <w:lang w:eastAsia="cs-CZ"/>
        </w:rPr>
      </w:pPr>
      <w:r w:rsidRPr="00D244C6">
        <w:rPr>
          <w:rFonts w:ascii="Arial" w:hAnsi="Arial" w:cs="Arial"/>
          <w:b/>
          <w:noProof/>
          <w:sz w:val="32"/>
          <w:szCs w:val="32"/>
          <w:lang w:eastAsia="cs-CZ"/>
        </w:rPr>
        <w:t>Ceny parkovného Lázně Bohdaneč</w:t>
      </w:r>
    </w:p>
    <w:p w14:paraId="734F8376" w14:textId="77777777" w:rsidR="00003678" w:rsidRPr="00D244C6" w:rsidRDefault="00003678" w:rsidP="00003678">
      <w:pPr>
        <w:rPr>
          <w:rFonts w:ascii="Arial" w:hAnsi="Arial" w:cs="Arial"/>
          <w:b/>
          <w:noProof/>
          <w:lang w:eastAsia="cs-CZ"/>
        </w:rPr>
      </w:pPr>
      <w:r w:rsidRPr="00D244C6">
        <w:rPr>
          <w:rFonts w:ascii="Arial" w:hAnsi="Arial" w:cs="Arial"/>
          <w:b/>
          <w:noProof/>
          <w:lang w:eastAsia="cs-CZ"/>
        </w:rPr>
        <w:t>Masarykovo náměstí</w:t>
      </w:r>
    </w:p>
    <w:p w14:paraId="4C734C4A" w14:textId="77777777" w:rsidR="00003678" w:rsidRPr="00D244C6" w:rsidRDefault="00003678" w:rsidP="00003678">
      <w:pPr>
        <w:rPr>
          <w:rFonts w:ascii="Arial" w:hAnsi="Arial" w:cs="Arial"/>
          <w:noProof/>
          <w:lang w:eastAsia="cs-CZ"/>
        </w:rPr>
      </w:pPr>
      <w:r w:rsidRPr="00D244C6">
        <w:rPr>
          <w:rFonts w:ascii="Arial" w:hAnsi="Arial" w:cs="Arial"/>
          <w:noProof/>
          <w:lang w:eastAsia="cs-CZ"/>
        </w:rPr>
        <w:t>PONDĚLÍ – PÁTEK</w:t>
      </w:r>
    </w:p>
    <w:p w14:paraId="7E4287A0" w14:textId="77777777" w:rsidR="00003678" w:rsidRPr="00D244C6" w:rsidRDefault="00003678" w:rsidP="00003678">
      <w:pPr>
        <w:rPr>
          <w:rFonts w:ascii="Arial" w:hAnsi="Arial" w:cs="Arial"/>
          <w:noProof/>
          <w:lang w:eastAsia="cs-CZ"/>
        </w:rPr>
      </w:pPr>
      <w:r w:rsidRPr="00D244C6">
        <w:rPr>
          <w:rFonts w:ascii="Arial" w:hAnsi="Arial" w:cs="Arial"/>
          <w:noProof/>
          <w:lang w:eastAsia="cs-CZ"/>
        </w:rPr>
        <w:t>0:00 – 24:00 hodin</w:t>
      </w:r>
    </w:p>
    <w:p w14:paraId="5959EFAC" w14:textId="77777777" w:rsidR="00003678" w:rsidRPr="00D244C6" w:rsidRDefault="00003678" w:rsidP="00003678">
      <w:pPr>
        <w:rPr>
          <w:rFonts w:ascii="Arial" w:hAnsi="Arial" w:cs="Arial"/>
          <w:noProof/>
          <w:lang w:eastAsia="cs-CZ"/>
        </w:rPr>
      </w:pPr>
      <w:r w:rsidRPr="00D244C6">
        <w:rPr>
          <w:rFonts w:ascii="Arial" w:hAnsi="Arial" w:cs="Arial"/>
          <w:noProof/>
          <w:lang w:eastAsia="cs-CZ"/>
        </w:rPr>
        <w:t>S</w:t>
      </w:r>
      <w:r w:rsidR="00EF63BF" w:rsidRPr="00D244C6">
        <w:rPr>
          <w:rFonts w:ascii="Arial" w:hAnsi="Arial" w:cs="Arial"/>
          <w:noProof/>
          <w:lang w:eastAsia="cs-CZ"/>
        </w:rPr>
        <w:t>OBOTA</w:t>
      </w:r>
      <w:r w:rsidRPr="00D244C6">
        <w:rPr>
          <w:rFonts w:ascii="Arial" w:hAnsi="Arial" w:cs="Arial"/>
          <w:noProof/>
          <w:lang w:eastAsia="cs-CZ"/>
        </w:rPr>
        <w:t xml:space="preserve"> / N</w:t>
      </w:r>
      <w:r w:rsidR="00EF63BF" w:rsidRPr="00D244C6">
        <w:rPr>
          <w:rFonts w:ascii="Arial" w:hAnsi="Arial" w:cs="Arial"/>
          <w:noProof/>
          <w:lang w:eastAsia="cs-CZ"/>
        </w:rPr>
        <w:t>EDĚLE</w:t>
      </w:r>
      <w:r w:rsidRPr="00D244C6">
        <w:rPr>
          <w:rFonts w:ascii="Arial" w:hAnsi="Arial" w:cs="Arial"/>
          <w:noProof/>
          <w:lang w:eastAsia="cs-CZ"/>
        </w:rPr>
        <w:t xml:space="preserve"> / S</w:t>
      </w:r>
      <w:r w:rsidR="00EF63BF" w:rsidRPr="00D244C6">
        <w:rPr>
          <w:rFonts w:ascii="Arial" w:hAnsi="Arial" w:cs="Arial"/>
          <w:noProof/>
          <w:lang w:eastAsia="cs-CZ"/>
        </w:rPr>
        <w:t>VÁTKY</w:t>
      </w:r>
    </w:p>
    <w:p w14:paraId="6A4C7EB6" w14:textId="77777777" w:rsidR="00003678" w:rsidRPr="00D244C6" w:rsidRDefault="00EF63BF" w:rsidP="00003678">
      <w:pPr>
        <w:rPr>
          <w:rFonts w:ascii="Arial" w:hAnsi="Arial" w:cs="Arial"/>
          <w:noProof/>
          <w:lang w:eastAsia="cs-CZ"/>
        </w:rPr>
      </w:pPr>
      <w:r w:rsidRPr="00D244C6">
        <w:rPr>
          <w:rFonts w:ascii="Arial" w:hAnsi="Arial" w:cs="Arial"/>
          <w:noProof/>
          <w:lang w:eastAsia="cs-CZ"/>
        </w:rPr>
        <w:t>bezplatně</w:t>
      </w:r>
    </w:p>
    <w:p w14:paraId="13A5F52B" w14:textId="77777777" w:rsidR="00003678" w:rsidRPr="00D244C6" w:rsidRDefault="00EF63BF" w:rsidP="00003678">
      <w:pPr>
        <w:rPr>
          <w:rFonts w:ascii="Arial" w:hAnsi="Arial" w:cs="Arial"/>
          <w:b/>
          <w:noProof/>
          <w:lang w:eastAsia="cs-CZ"/>
        </w:rPr>
      </w:pPr>
      <w:r w:rsidRPr="00D244C6">
        <w:rPr>
          <w:rFonts w:ascii="Arial" w:hAnsi="Arial" w:cs="Arial"/>
          <w:b/>
          <w:noProof/>
          <w:lang w:eastAsia="cs-CZ"/>
        </w:rPr>
        <w:t>Cena</w:t>
      </w:r>
    </w:p>
    <w:p w14:paraId="60BB3F6C" w14:textId="77777777" w:rsidR="00003678" w:rsidRPr="00D244C6" w:rsidRDefault="00003678" w:rsidP="00003678">
      <w:pPr>
        <w:rPr>
          <w:rFonts w:ascii="Arial" w:hAnsi="Arial" w:cs="Arial"/>
          <w:noProof/>
          <w:lang w:eastAsia="cs-CZ"/>
        </w:rPr>
      </w:pPr>
      <w:r w:rsidRPr="00D244C6">
        <w:rPr>
          <w:rFonts w:ascii="Arial" w:hAnsi="Arial" w:cs="Arial"/>
          <w:noProof/>
          <w:lang w:eastAsia="cs-CZ"/>
        </w:rPr>
        <w:t>První hod. – 10 Kč</w:t>
      </w:r>
    </w:p>
    <w:p w14:paraId="0A7CF30C" w14:textId="77777777" w:rsidR="00003678" w:rsidRPr="00D244C6" w:rsidRDefault="00003678" w:rsidP="00003678">
      <w:pPr>
        <w:rPr>
          <w:rFonts w:ascii="Arial" w:hAnsi="Arial" w:cs="Arial"/>
          <w:noProof/>
          <w:lang w:eastAsia="cs-CZ"/>
        </w:rPr>
      </w:pPr>
      <w:r w:rsidRPr="00D244C6">
        <w:rPr>
          <w:rFonts w:ascii="Arial" w:hAnsi="Arial" w:cs="Arial"/>
          <w:noProof/>
          <w:lang w:eastAsia="cs-CZ"/>
        </w:rPr>
        <w:t>Každých dalších 30 min. – 20 Kč</w:t>
      </w:r>
    </w:p>
    <w:p w14:paraId="7684BA8B" w14:textId="77777777" w:rsidR="00EF63BF" w:rsidRPr="00D244C6" w:rsidRDefault="00EF63BF" w:rsidP="00003678">
      <w:pPr>
        <w:rPr>
          <w:rFonts w:ascii="Arial" w:hAnsi="Arial" w:cs="Arial"/>
          <w:noProof/>
          <w:lang w:eastAsia="cs-CZ"/>
        </w:rPr>
      </w:pPr>
      <w:r w:rsidRPr="00D244C6">
        <w:rPr>
          <w:rFonts w:ascii="Arial" w:hAnsi="Arial" w:cs="Arial"/>
          <w:noProof/>
          <w:lang w:eastAsia="cs-CZ"/>
        </w:rPr>
        <w:t>Max. za 24 hodin – 100 Kč</w:t>
      </w:r>
    </w:p>
    <w:p w14:paraId="5CF5669F" w14:textId="77777777" w:rsidR="00EF63BF" w:rsidRPr="00D244C6" w:rsidRDefault="00EF63BF" w:rsidP="00003678">
      <w:pPr>
        <w:rPr>
          <w:rFonts w:ascii="Arial" w:hAnsi="Arial" w:cs="Arial"/>
          <w:noProof/>
          <w:lang w:eastAsia="cs-CZ"/>
        </w:rPr>
      </w:pPr>
      <w:r w:rsidRPr="00D244C6">
        <w:rPr>
          <w:rFonts w:ascii="Arial" w:hAnsi="Arial" w:cs="Arial"/>
          <w:noProof/>
          <w:lang w:eastAsia="cs-CZ"/>
        </w:rPr>
        <w:t>Minimum 10 Kč</w:t>
      </w:r>
    </w:p>
    <w:p w14:paraId="4D6ED2FA" w14:textId="77777777" w:rsidR="00EF63BF" w:rsidRPr="00D244C6" w:rsidRDefault="00EF63BF" w:rsidP="00003678">
      <w:pPr>
        <w:rPr>
          <w:rFonts w:ascii="Arial" w:hAnsi="Arial" w:cs="Arial"/>
          <w:noProof/>
          <w:lang w:eastAsia="cs-CZ"/>
        </w:rPr>
      </w:pPr>
      <w:r w:rsidRPr="00D244C6">
        <w:rPr>
          <w:rFonts w:ascii="Arial" w:hAnsi="Arial" w:cs="Arial"/>
          <w:noProof/>
          <w:lang w:eastAsia="cs-CZ"/>
        </w:rPr>
        <w:t>Maximum 100 Kč</w:t>
      </w:r>
    </w:p>
    <w:p w14:paraId="2BF0FF46" w14:textId="77777777" w:rsidR="007940AE" w:rsidRDefault="007940AE" w:rsidP="00003678">
      <w:pPr>
        <w:rPr>
          <w:rFonts w:ascii="Arial" w:hAnsi="Arial" w:cs="Arial"/>
          <w:b/>
          <w:noProof/>
          <w:lang w:eastAsia="cs-CZ"/>
        </w:rPr>
      </w:pPr>
    </w:p>
    <w:p w14:paraId="41FD98AD" w14:textId="7E3E0273" w:rsidR="00003678" w:rsidRPr="00D244C6" w:rsidRDefault="00003678" w:rsidP="00003678">
      <w:pPr>
        <w:rPr>
          <w:rFonts w:ascii="Arial" w:hAnsi="Arial" w:cs="Arial"/>
          <w:b/>
          <w:noProof/>
          <w:lang w:eastAsia="cs-CZ"/>
        </w:rPr>
      </w:pPr>
      <w:r w:rsidRPr="00D244C6">
        <w:rPr>
          <w:rFonts w:ascii="Arial" w:hAnsi="Arial" w:cs="Arial"/>
          <w:b/>
          <w:noProof/>
          <w:lang w:eastAsia="cs-CZ"/>
        </w:rPr>
        <w:t>ul. Pernštýnská</w:t>
      </w:r>
      <w:r w:rsidR="00206C5F" w:rsidRPr="00D244C6">
        <w:rPr>
          <w:rFonts w:ascii="Arial" w:hAnsi="Arial" w:cs="Arial"/>
          <w:b/>
          <w:noProof/>
          <w:lang w:eastAsia="cs-CZ"/>
        </w:rPr>
        <w:t>, ul. Šípkova</w:t>
      </w:r>
    </w:p>
    <w:p w14:paraId="38D6F4DF" w14:textId="77777777" w:rsidR="00EF63BF" w:rsidRPr="00D244C6" w:rsidRDefault="00EF63BF" w:rsidP="00EF63BF">
      <w:pPr>
        <w:rPr>
          <w:rFonts w:ascii="Arial" w:hAnsi="Arial" w:cs="Arial"/>
          <w:noProof/>
          <w:lang w:eastAsia="cs-CZ"/>
        </w:rPr>
      </w:pPr>
      <w:r w:rsidRPr="00D244C6">
        <w:rPr>
          <w:rFonts w:ascii="Arial" w:hAnsi="Arial" w:cs="Arial"/>
          <w:noProof/>
          <w:lang w:eastAsia="cs-CZ"/>
        </w:rPr>
        <w:t>PONDĚLÍ – PÁTEK</w:t>
      </w:r>
    </w:p>
    <w:p w14:paraId="297CE88D" w14:textId="718F78DE" w:rsidR="00EF63BF" w:rsidRPr="00D244C6" w:rsidRDefault="00206C5F" w:rsidP="00EF63BF">
      <w:pPr>
        <w:rPr>
          <w:rFonts w:ascii="Arial" w:hAnsi="Arial" w:cs="Arial"/>
          <w:noProof/>
          <w:lang w:eastAsia="cs-CZ"/>
        </w:rPr>
      </w:pPr>
      <w:r w:rsidRPr="00D244C6">
        <w:rPr>
          <w:rFonts w:ascii="Arial" w:hAnsi="Arial" w:cs="Arial"/>
          <w:noProof/>
          <w:lang w:eastAsia="cs-CZ"/>
        </w:rPr>
        <w:t>8</w:t>
      </w:r>
      <w:r w:rsidR="00EF63BF" w:rsidRPr="00D244C6">
        <w:rPr>
          <w:rFonts w:ascii="Arial" w:hAnsi="Arial" w:cs="Arial"/>
          <w:noProof/>
          <w:lang w:eastAsia="cs-CZ"/>
        </w:rPr>
        <w:t>:00 – 1</w:t>
      </w:r>
      <w:r w:rsidR="00E01876" w:rsidRPr="00D244C6">
        <w:rPr>
          <w:rFonts w:ascii="Arial" w:hAnsi="Arial" w:cs="Arial"/>
          <w:noProof/>
          <w:lang w:eastAsia="cs-CZ"/>
        </w:rPr>
        <w:t>5</w:t>
      </w:r>
      <w:r w:rsidR="00EF63BF" w:rsidRPr="00D244C6">
        <w:rPr>
          <w:rFonts w:ascii="Arial" w:hAnsi="Arial" w:cs="Arial"/>
          <w:noProof/>
          <w:lang w:eastAsia="cs-CZ"/>
        </w:rPr>
        <w:t>:00 hodin</w:t>
      </w:r>
    </w:p>
    <w:p w14:paraId="37F24563" w14:textId="77777777" w:rsidR="00EF63BF" w:rsidRPr="00D244C6" w:rsidRDefault="00EF63BF" w:rsidP="00EF63BF">
      <w:pPr>
        <w:rPr>
          <w:rFonts w:ascii="Arial" w:hAnsi="Arial" w:cs="Arial"/>
          <w:noProof/>
          <w:lang w:eastAsia="cs-CZ"/>
        </w:rPr>
      </w:pPr>
      <w:r w:rsidRPr="00D244C6">
        <w:rPr>
          <w:rFonts w:ascii="Arial" w:hAnsi="Arial" w:cs="Arial"/>
          <w:noProof/>
          <w:lang w:eastAsia="cs-CZ"/>
        </w:rPr>
        <w:t>SOBOTA / NEDĚLE / SVÁTKY</w:t>
      </w:r>
    </w:p>
    <w:p w14:paraId="645CAA79" w14:textId="77777777" w:rsidR="00EF63BF" w:rsidRPr="00D244C6" w:rsidRDefault="00EF63BF" w:rsidP="00EF63BF">
      <w:pPr>
        <w:rPr>
          <w:rFonts w:ascii="Arial" w:hAnsi="Arial" w:cs="Arial"/>
          <w:noProof/>
          <w:lang w:eastAsia="cs-CZ"/>
        </w:rPr>
      </w:pPr>
      <w:r w:rsidRPr="00D244C6">
        <w:rPr>
          <w:rFonts w:ascii="Arial" w:hAnsi="Arial" w:cs="Arial"/>
          <w:noProof/>
          <w:lang w:eastAsia="cs-CZ"/>
        </w:rPr>
        <w:t>bezplatně</w:t>
      </w:r>
    </w:p>
    <w:p w14:paraId="5204D70C" w14:textId="77777777" w:rsidR="00EF63BF" w:rsidRPr="00D244C6" w:rsidRDefault="00EF63BF" w:rsidP="00EF63BF">
      <w:pPr>
        <w:rPr>
          <w:rFonts w:ascii="Arial" w:hAnsi="Arial" w:cs="Arial"/>
          <w:b/>
          <w:noProof/>
          <w:lang w:eastAsia="cs-CZ"/>
        </w:rPr>
      </w:pPr>
      <w:r w:rsidRPr="00D244C6">
        <w:rPr>
          <w:rFonts w:ascii="Arial" w:hAnsi="Arial" w:cs="Arial"/>
          <w:b/>
          <w:noProof/>
          <w:lang w:eastAsia="cs-CZ"/>
        </w:rPr>
        <w:t>Cena</w:t>
      </w:r>
    </w:p>
    <w:p w14:paraId="1EBAC133" w14:textId="1BB02B4F" w:rsidR="00EF63BF" w:rsidRPr="00D244C6" w:rsidRDefault="00EF63BF" w:rsidP="00EF63BF">
      <w:pPr>
        <w:rPr>
          <w:rFonts w:ascii="Arial" w:hAnsi="Arial" w:cs="Arial"/>
          <w:noProof/>
          <w:lang w:eastAsia="cs-CZ"/>
        </w:rPr>
      </w:pPr>
      <w:r w:rsidRPr="00D244C6">
        <w:rPr>
          <w:rFonts w:ascii="Arial" w:hAnsi="Arial" w:cs="Arial"/>
          <w:noProof/>
          <w:lang w:eastAsia="cs-CZ"/>
        </w:rPr>
        <w:t>1 hod. – 0 Kč</w:t>
      </w:r>
    </w:p>
    <w:p w14:paraId="7D929332" w14:textId="77777777" w:rsidR="00EF63BF" w:rsidRPr="00D244C6" w:rsidRDefault="00EF63BF" w:rsidP="00EF63BF">
      <w:pPr>
        <w:rPr>
          <w:rFonts w:ascii="Arial" w:hAnsi="Arial" w:cs="Arial"/>
          <w:noProof/>
          <w:lang w:eastAsia="cs-CZ"/>
        </w:rPr>
      </w:pPr>
      <w:r w:rsidRPr="00D244C6">
        <w:rPr>
          <w:rFonts w:ascii="Arial" w:hAnsi="Arial" w:cs="Arial"/>
          <w:noProof/>
          <w:lang w:eastAsia="cs-CZ"/>
        </w:rPr>
        <w:t xml:space="preserve">Každá další započatá hod. – </w:t>
      </w:r>
      <w:r w:rsidR="00045056" w:rsidRPr="00D244C6">
        <w:rPr>
          <w:rFonts w:ascii="Arial" w:hAnsi="Arial" w:cs="Arial"/>
          <w:noProof/>
          <w:lang w:eastAsia="cs-CZ"/>
        </w:rPr>
        <w:t>1</w:t>
      </w:r>
      <w:r w:rsidRPr="00D244C6">
        <w:rPr>
          <w:rFonts w:ascii="Arial" w:hAnsi="Arial" w:cs="Arial"/>
          <w:noProof/>
          <w:lang w:eastAsia="cs-CZ"/>
        </w:rPr>
        <w:t>0 Kč</w:t>
      </w:r>
    </w:p>
    <w:p w14:paraId="7B25E4EA" w14:textId="7C1137EB" w:rsidR="00045056" w:rsidRPr="00D244C6" w:rsidRDefault="00045056" w:rsidP="00EF63BF">
      <w:pPr>
        <w:rPr>
          <w:rFonts w:ascii="Arial" w:hAnsi="Arial" w:cs="Arial"/>
          <w:noProof/>
          <w:lang w:eastAsia="cs-CZ"/>
        </w:rPr>
      </w:pPr>
      <w:r w:rsidRPr="00D244C6">
        <w:rPr>
          <w:rFonts w:ascii="Arial" w:hAnsi="Arial" w:cs="Arial"/>
          <w:noProof/>
          <w:lang w:eastAsia="cs-CZ"/>
        </w:rPr>
        <w:t xml:space="preserve">Max. denní poplatek – </w:t>
      </w:r>
      <w:r w:rsidR="00206C5F" w:rsidRPr="00D244C6">
        <w:rPr>
          <w:rFonts w:ascii="Arial" w:hAnsi="Arial" w:cs="Arial"/>
          <w:noProof/>
          <w:lang w:eastAsia="cs-CZ"/>
        </w:rPr>
        <w:t>6</w:t>
      </w:r>
      <w:r w:rsidRPr="00D244C6">
        <w:rPr>
          <w:rFonts w:ascii="Arial" w:hAnsi="Arial" w:cs="Arial"/>
          <w:noProof/>
          <w:lang w:eastAsia="cs-CZ"/>
        </w:rPr>
        <w:t>0 Kč</w:t>
      </w:r>
    </w:p>
    <w:p w14:paraId="77CBD9AB" w14:textId="3B9B2B9B" w:rsidR="00EF63BF" w:rsidRPr="00D244C6" w:rsidRDefault="00EF63BF" w:rsidP="00EF63BF">
      <w:pPr>
        <w:rPr>
          <w:rFonts w:ascii="Arial" w:hAnsi="Arial" w:cs="Arial"/>
          <w:noProof/>
          <w:lang w:eastAsia="cs-CZ"/>
        </w:rPr>
      </w:pPr>
      <w:r w:rsidRPr="00D244C6">
        <w:rPr>
          <w:rFonts w:ascii="Arial" w:hAnsi="Arial" w:cs="Arial"/>
          <w:noProof/>
          <w:lang w:eastAsia="cs-CZ"/>
        </w:rPr>
        <w:t>Minimum 0 Kč</w:t>
      </w:r>
    </w:p>
    <w:p w14:paraId="626A6E47" w14:textId="42241134" w:rsidR="00EF63BF" w:rsidRDefault="00045056" w:rsidP="00EF63BF">
      <w:pPr>
        <w:rPr>
          <w:rFonts w:ascii="Arial" w:hAnsi="Arial" w:cs="Arial"/>
          <w:noProof/>
          <w:lang w:eastAsia="cs-CZ"/>
        </w:rPr>
      </w:pPr>
      <w:r w:rsidRPr="00D244C6">
        <w:rPr>
          <w:rFonts w:ascii="Arial" w:hAnsi="Arial" w:cs="Arial"/>
          <w:noProof/>
          <w:lang w:eastAsia="cs-CZ"/>
        </w:rPr>
        <w:t xml:space="preserve">Maximum </w:t>
      </w:r>
      <w:r w:rsidR="00206C5F" w:rsidRPr="00D244C6">
        <w:rPr>
          <w:rFonts w:ascii="Arial" w:hAnsi="Arial" w:cs="Arial"/>
          <w:noProof/>
          <w:lang w:eastAsia="cs-CZ"/>
        </w:rPr>
        <w:t>6</w:t>
      </w:r>
      <w:r w:rsidRPr="00D244C6">
        <w:rPr>
          <w:rFonts w:ascii="Arial" w:hAnsi="Arial" w:cs="Arial"/>
          <w:noProof/>
          <w:lang w:eastAsia="cs-CZ"/>
        </w:rPr>
        <w:t>0</w:t>
      </w:r>
      <w:r w:rsidR="00EF63BF" w:rsidRPr="00D244C6">
        <w:rPr>
          <w:rFonts w:ascii="Arial" w:hAnsi="Arial" w:cs="Arial"/>
          <w:noProof/>
          <w:lang w:eastAsia="cs-CZ"/>
        </w:rPr>
        <w:t xml:space="preserve"> Kč</w:t>
      </w:r>
    </w:p>
    <w:p w14:paraId="28D7E73D" w14:textId="435137B1" w:rsidR="007940AE" w:rsidRDefault="007940AE" w:rsidP="00EF63BF">
      <w:pPr>
        <w:rPr>
          <w:rFonts w:ascii="Arial" w:hAnsi="Arial" w:cs="Arial"/>
          <w:b/>
          <w:bCs/>
          <w:noProof/>
          <w:lang w:eastAsia="cs-CZ"/>
        </w:rPr>
      </w:pPr>
      <w:r w:rsidRPr="007940AE">
        <w:rPr>
          <w:rFonts w:ascii="Arial" w:hAnsi="Arial" w:cs="Arial"/>
          <w:b/>
          <w:bCs/>
          <w:noProof/>
          <w:lang w:eastAsia="cs-CZ"/>
        </w:rPr>
        <w:t>Parkovací karta</w:t>
      </w:r>
    </w:p>
    <w:p w14:paraId="28158F0F" w14:textId="472FAD20" w:rsidR="00A53729" w:rsidRPr="00D244C6" w:rsidRDefault="007940AE" w:rsidP="00EF63BF">
      <w:pPr>
        <w:rPr>
          <w:rFonts w:ascii="Arial" w:hAnsi="Arial" w:cs="Arial"/>
          <w:noProof/>
          <w:lang w:eastAsia="cs-CZ"/>
        </w:rPr>
      </w:pPr>
      <w:r>
        <w:rPr>
          <w:rFonts w:ascii="Arial" w:hAnsi="Arial" w:cs="Arial"/>
          <w:noProof/>
          <w:lang w:eastAsia="cs-CZ"/>
        </w:rPr>
        <w:t>Roční 1 200 Kč</w:t>
      </w:r>
    </w:p>
    <w:p w14:paraId="3A699EAD" w14:textId="77777777" w:rsidR="007940AE" w:rsidRDefault="007940AE" w:rsidP="00EF63BF">
      <w:pPr>
        <w:rPr>
          <w:rFonts w:ascii="Arial" w:hAnsi="Arial" w:cs="Arial"/>
          <w:b/>
          <w:noProof/>
          <w:lang w:eastAsia="cs-CZ"/>
        </w:rPr>
      </w:pPr>
    </w:p>
    <w:p w14:paraId="5E1DF030" w14:textId="0B1186B6" w:rsidR="00A53729" w:rsidRPr="00D244C6" w:rsidRDefault="00A53729" w:rsidP="00EF63BF">
      <w:pPr>
        <w:rPr>
          <w:rFonts w:ascii="Arial" w:hAnsi="Arial" w:cs="Arial"/>
          <w:b/>
          <w:noProof/>
          <w:lang w:eastAsia="cs-CZ"/>
        </w:rPr>
      </w:pPr>
      <w:r w:rsidRPr="00D244C6">
        <w:rPr>
          <w:rFonts w:ascii="Arial" w:hAnsi="Arial" w:cs="Arial"/>
          <w:b/>
          <w:noProof/>
          <w:lang w:eastAsia="cs-CZ"/>
        </w:rPr>
        <w:t>ul. Dr</w:t>
      </w:r>
      <w:r w:rsidR="00206C5F" w:rsidRPr="00D244C6">
        <w:rPr>
          <w:rFonts w:ascii="Arial" w:hAnsi="Arial" w:cs="Arial"/>
          <w:b/>
          <w:noProof/>
          <w:lang w:eastAsia="cs-CZ"/>
        </w:rPr>
        <w:t>.</w:t>
      </w:r>
      <w:r w:rsidRPr="00D244C6">
        <w:rPr>
          <w:rFonts w:ascii="Arial" w:hAnsi="Arial" w:cs="Arial"/>
          <w:b/>
          <w:noProof/>
          <w:lang w:eastAsia="cs-CZ"/>
        </w:rPr>
        <w:t xml:space="preserve"> Tyrše</w:t>
      </w:r>
    </w:p>
    <w:p w14:paraId="3D94550D" w14:textId="77777777" w:rsidR="00A53729" w:rsidRPr="00D244C6" w:rsidRDefault="00A53729" w:rsidP="00A53729">
      <w:pPr>
        <w:rPr>
          <w:rFonts w:ascii="Arial" w:hAnsi="Arial" w:cs="Arial"/>
          <w:noProof/>
          <w:lang w:eastAsia="cs-CZ"/>
        </w:rPr>
      </w:pPr>
      <w:r w:rsidRPr="00D244C6">
        <w:rPr>
          <w:rFonts w:ascii="Arial" w:hAnsi="Arial" w:cs="Arial"/>
          <w:noProof/>
          <w:lang w:eastAsia="cs-CZ"/>
        </w:rPr>
        <w:t>PONDĚLÍ – PÁTEK</w:t>
      </w:r>
    </w:p>
    <w:p w14:paraId="7E8FB7F9" w14:textId="77777777" w:rsidR="00A53729" w:rsidRPr="00D244C6" w:rsidRDefault="00A53729" w:rsidP="00A53729">
      <w:pPr>
        <w:rPr>
          <w:rFonts w:ascii="Arial" w:hAnsi="Arial" w:cs="Arial"/>
          <w:noProof/>
          <w:lang w:eastAsia="cs-CZ"/>
        </w:rPr>
      </w:pPr>
      <w:r w:rsidRPr="00D244C6">
        <w:rPr>
          <w:rFonts w:ascii="Arial" w:hAnsi="Arial" w:cs="Arial"/>
          <w:noProof/>
          <w:lang w:eastAsia="cs-CZ"/>
        </w:rPr>
        <w:t>6:00 – 18:00 hodin</w:t>
      </w:r>
    </w:p>
    <w:p w14:paraId="6A91CD01" w14:textId="77777777" w:rsidR="00A53729" w:rsidRPr="00D244C6" w:rsidRDefault="00A53729" w:rsidP="00EF63BF">
      <w:pPr>
        <w:rPr>
          <w:rFonts w:ascii="Arial" w:hAnsi="Arial" w:cs="Arial"/>
          <w:noProof/>
          <w:lang w:eastAsia="cs-CZ"/>
        </w:rPr>
      </w:pPr>
      <w:r w:rsidRPr="00D244C6">
        <w:rPr>
          <w:rFonts w:ascii="Arial" w:hAnsi="Arial" w:cs="Arial"/>
          <w:noProof/>
          <w:lang w:eastAsia="cs-CZ"/>
        </w:rPr>
        <w:t xml:space="preserve">Bezplatné parkování na 1 hod. při nastavení parkovacích hodin ve vozidle. </w:t>
      </w:r>
    </w:p>
    <w:p w14:paraId="7672A1CF" w14:textId="19871733" w:rsidR="00A53729" w:rsidRPr="00D244C6" w:rsidRDefault="00A53729" w:rsidP="00EF63BF">
      <w:pPr>
        <w:rPr>
          <w:rFonts w:ascii="Arial" w:hAnsi="Arial" w:cs="Arial"/>
          <w:noProof/>
          <w:lang w:eastAsia="cs-CZ"/>
        </w:rPr>
      </w:pPr>
      <w:r w:rsidRPr="00D244C6">
        <w:rPr>
          <w:rFonts w:ascii="Arial" w:hAnsi="Arial" w:cs="Arial"/>
          <w:noProof/>
          <w:lang w:eastAsia="cs-CZ"/>
        </w:rPr>
        <w:t>Ostatní čas bez omezení</w:t>
      </w:r>
      <w:r w:rsidR="00920634" w:rsidRPr="00D244C6">
        <w:rPr>
          <w:rFonts w:ascii="Arial" w:hAnsi="Arial" w:cs="Arial"/>
          <w:noProof/>
          <w:lang w:eastAsia="cs-CZ"/>
        </w:rPr>
        <w:t>.</w:t>
      </w:r>
    </w:p>
    <w:p w14:paraId="65B04218" w14:textId="77777777" w:rsidR="00D146FB" w:rsidRPr="00D244C6" w:rsidRDefault="00D146FB" w:rsidP="00EF63BF">
      <w:pPr>
        <w:rPr>
          <w:rFonts w:ascii="Arial" w:hAnsi="Arial" w:cs="Arial"/>
          <w:noProof/>
          <w:lang w:eastAsia="cs-CZ"/>
        </w:rPr>
      </w:pPr>
    </w:p>
    <w:p w14:paraId="51EF646C" w14:textId="741153E3" w:rsidR="00D146FB" w:rsidRPr="00D244C6" w:rsidRDefault="007940AE" w:rsidP="008743F5">
      <w:pPr>
        <w:pStyle w:val="Odstavecseseznamem"/>
        <w:numPr>
          <w:ilvl w:val="0"/>
          <w:numId w:val="1"/>
        </w:numPr>
        <w:rPr>
          <w:rFonts w:ascii="Arial" w:hAnsi="Arial" w:cs="Arial"/>
          <w:b/>
          <w:bCs/>
          <w:noProof/>
          <w:sz w:val="32"/>
          <w:szCs w:val="32"/>
          <w:lang w:eastAsia="cs-CZ"/>
        </w:rPr>
      </w:pPr>
      <w:r>
        <w:rPr>
          <w:rFonts w:ascii="Arial" w:hAnsi="Arial" w:cs="Arial"/>
          <w:b/>
          <w:bCs/>
          <w:noProof/>
          <w:sz w:val="32"/>
          <w:szCs w:val="32"/>
          <w:lang w:eastAsia="cs-CZ"/>
        </w:rPr>
        <w:t>P</w:t>
      </w:r>
      <w:r w:rsidR="00D146FB" w:rsidRPr="00D244C6">
        <w:rPr>
          <w:rFonts w:ascii="Arial" w:hAnsi="Arial" w:cs="Arial"/>
          <w:b/>
          <w:bCs/>
          <w:noProof/>
          <w:sz w:val="32"/>
          <w:szCs w:val="32"/>
          <w:lang w:eastAsia="cs-CZ"/>
        </w:rPr>
        <w:t>ravidla pro vydávání a užití parkovacích karet na území Města Lázně Bohdaneč</w:t>
      </w:r>
    </w:p>
    <w:p w14:paraId="70D29E0C"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Úvod</w:t>
      </w:r>
    </w:p>
    <w:p w14:paraId="7F75FBE9" w14:textId="77777777" w:rsidR="009E6CD3" w:rsidRPr="009E6CD3" w:rsidRDefault="009E6CD3" w:rsidP="009E6CD3">
      <w:pPr>
        <w:numPr>
          <w:ilvl w:val="0"/>
          <w:numId w:val="2"/>
        </w:numPr>
        <w:spacing w:after="0"/>
        <w:ind w:left="567" w:hanging="425"/>
        <w:jc w:val="both"/>
        <w:rPr>
          <w:rFonts w:ascii="Arial" w:hAnsi="Arial" w:cs="Arial"/>
          <w:noProof/>
          <w:lang w:eastAsia="cs-CZ"/>
        </w:rPr>
      </w:pPr>
      <w:r w:rsidRPr="009E6CD3">
        <w:rPr>
          <w:rFonts w:ascii="Arial" w:hAnsi="Arial" w:cs="Arial"/>
          <w:noProof/>
          <w:lang w:eastAsia="cs-CZ"/>
        </w:rPr>
        <w:t xml:space="preserve">Tato pravidla stanovují závazný postup při vydávání a administraci parkovacích karet. </w:t>
      </w:r>
    </w:p>
    <w:p w14:paraId="1605848D" w14:textId="1391F5EA" w:rsidR="00D146FB" w:rsidRPr="00D244C6" w:rsidRDefault="00D146FB" w:rsidP="009E6CD3">
      <w:pPr>
        <w:numPr>
          <w:ilvl w:val="0"/>
          <w:numId w:val="2"/>
        </w:numPr>
        <w:spacing w:after="0"/>
        <w:ind w:left="567" w:hanging="425"/>
        <w:jc w:val="both"/>
        <w:rPr>
          <w:rFonts w:ascii="Arial" w:hAnsi="Arial" w:cs="Arial"/>
          <w:noProof/>
          <w:lang w:eastAsia="cs-CZ"/>
        </w:rPr>
      </w:pPr>
      <w:r w:rsidRPr="00D244C6">
        <w:rPr>
          <w:rFonts w:ascii="Arial" w:hAnsi="Arial" w:cs="Arial"/>
          <w:noProof/>
          <w:lang w:eastAsia="cs-CZ"/>
        </w:rPr>
        <w:t>Vydávání a správu parkovacích karet zajišťuje Městský úřad Lázně Bohdaneč, odbor správy majetku a rozvoje města (dále „Město“).</w:t>
      </w:r>
    </w:p>
    <w:p w14:paraId="6CBACB52" w14:textId="77777777" w:rsidR="00D146FB" w:rsidRPr="00D244C6" w:rsidRDefault="00D146FB" w:rsidP="009E6CD3">
      <w:pPr>
        <w:numPr>
          <w:ilvl w:val="0"/>
          <w:numId w:val="2"/>
        </w:numPr>
        <w:spacing w:after="0"/>
        <w:ind w:left="567" w:hanging="425"/>
        <w:jc w:val="both"/>
        <w:rPr>
          <w:rFonts w:ascii="Arial" w:hAnsi="Arial" w:cs="Arial"/>
          <w:noProof/>
          <w:lang w:eastAsia="cs-CZ"/>
        </w:rPr>
      </w:pPr>
      <w:r w:rsidRPr="00D244C6">
        <w:rPr>
          <w:rFonts w:ascii="Arial" w:hAnsi="Arial" w:cs="Arial"/>
          <w:noProof/>
          <w:lang w:eastAsia="cs-CZ"/>
        </w:rPr>
        <w:t xml:space="preserve">Informace o zpracování osobních údajů jsou uvedeny v dokumentu Zásady zpracování osobních údajů a jsou zveřejněny na webu Města v odkazu: </w:t>
      </w:r>
      <w:hyperlink r:id="rId8" w:history="1">
        <w:r w:rsidRPr="00D244C6">
          <w:rPr>
            <w:rStyle w:val="Hypertextovodkaz"/>
            <w:rFonts w:ascii="Arial" w:hAnsi="Arial" w:cs="Arial"/>
            <w:noProof/>
            <w:lang w:eastAsia="cs-CZ"/>
          </w:rPr>
          <w:t>https://lazne.bohdanec.cz/assets/File.ashx?id_org=617&amp;id_dokumenty=4205</w:t>
        </w:r>
      </w:hyperlink>
    </w:p>
    <w:p w14:paraId="5516E82C" w14:textId="77777777" w:rsidR="00D146FB" w:rsidRPr="00D244C6" w:rsidRDefault="00D146FB" w:rsidP="008743F5">
      <w:pPr>
        <w:spacing w:after="0"/>
        <w:rPr>
          <w:rFonts w:ascii="Arial" w:hAnsi="Arial" w:cs="Arial"/>
          <w:noProof/>
          <w:lang w:eastAsia="cs-CZ"/>
        </w:rPr>
      </w:pPr>
    </w:p>
    <w:p w14:paraId="6AD5C2AA"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I. Všeobecné podmínky pro získání a použití karty</w:t>
      </w:r>
    </w:p>
    <w:p w14:paraId="2599D611" w14:textId="77777777" w:rsidR="00D146FB" w:rsidRPr="00D244C6" w:rsidRDefault="00D146FB" w:rsidP="009E6CD3">
      <w:pPr>
        <w:numPr>
          <w:ilvl w:val="0"/>
          <w:numId w:val="3"/>
        </w:numPr>
        <w:spacing w:after="0"/>
        <w:jc w:val="both"/>
        <w:rPr>
          <w:rFonts w:ascii="Arial" w:hAnsi="Arial" w:cs="Arial"/>
          <w:noProof/>
          <w:lang w:eastAsia="cs-CZ"/>
        </w:rPr>
      </w:pPr>
      <w:r w:rsidRPr="00D244C6">
        <w:rPr>
          <w:rFonts w:ascii="Arial" w:hAnsi="Arial" w:cs="Arial"/>
          <w:noProof/>
          <w:lang w:eastAsia="cs-CZ"/>
        </w:rPr>
        <w:t xml:space="preserve">Parkovací karta je platná pouze ve vymezené lokalitě zóny placeného stání, pro kterou byla vydána a opravňuje jejího držitele parkovat v zóně placeného stání za paušální poplatek neomezeně dlouho. </w:t>
      </w:r>
    </w:p>
    <w:p w14:paraId="19B609A5" w14:textId="77777777" w:rsidR="00D146FB" w:rsidRPr="00D244C6" w:rsidRDefault="00D146FB" w:rsidP="009E6CD3">
      <w:pPr>
        <w:numPr>
          <w:ilvl w:val="0"/>
          <w:numId w:val="3"/>
        </w:numPr>
        <w:spacing w:after="0"/>
        <w:jc w:val="both"/>
        <w:rPr>
          <w:rFonts w:ascii="Arial" w:hAnsi="Arial" w:cs="Arial"/>
          <w:noProof/>
          <w:lang w:eastAsia="cs-CZ"/>
        </w:rPr>
      </w:pPr>
      <w:r w:rsidRPr="00D244C6">
        <w:rPr>
          <w:rFonts w:ascii="Arial" w:hAnsi="Arial" w:cs="Arial"/>
          <w:noProof/>
          <w:lang w:eastAsia="cs-CZ"/>
        </w:rPr>
        <w:t>Parkovací karta je vydána na konkrétní registrační značku (SPZ) vozidla a není možné ji použít v jiném vozidle.</w:t>
      </w:r>
    </w:p>
    <w:p w14:paraId="779CACA5" w14:textId="77777777" w:rsidR="00D146FB" w:rsidRPr="00D244C6" w:rsidRDefault="00D146FB" w:rsidP="009E6CD3">
      <w:pPr>
        <w:numPr>
          <w:ilvl w:val="0"/>
          <w:numId w:val="3"/>
        </w:numPr>
        <w:spacing w:after="0"/>
        <w:jc w:val="both"/>
        <w:rPr>
          <w:rFonts w:ascii="Arial" w:hAnsi="Arial" w:cs="Arial"/>
          <w:noProof/>
          <w:lang w:eastAsia="cs-CZ"/>
        </w:rPr>
      </w:pPr>
      <w:r w:rsidRPr="00D244C6">
        <w:rPr>
          <w:rFonts w:ascii="Arial" w:hAnsi="Arial" w:cs="Arial"/>
          <w:noProof/>
          <w:lang w:eastAsia="cs-CZ"/>
        </w:rPr>
        <w:t>Parkovací karta je platná pouze v případě, je-li umístěna lícovou stranou za předním sklem vozidla tak, aby byla v plném rozsahu viditelná při pohledu zvenčí.</w:t>
      </w:r>
    </w:p>
    <w:p w14:paraId="50982E80" w14:textId="77777777" w:rsidR="00D146FB" w:rsidRPr="00D244C6" w:rsidRDefault="00D146FB" w:rsidP="009E6CD3">
      <w:pPr>
        <w:numPr>
          <w:ilvl w:val="0"/>
          <w:numId w:val="3"/>
        </w:numPr>
        <w:spacing w:after="0"/>
        <w:jc w:val="both"/>
        <w:rPr>
          <w:rFonts w:ascii="Arial" w:hAnsi="Arial" w:cs="Arial"/>
          <w:noProof/>
          <w:lang w:eastAsia="cs-CZ"/>
        </w:rPr>
      </w:pPr>
      <w:r w:rsidRPr="00D244C6">
        <w:rPr>
          <w:rFonts w:ascii="Arial" w:hAnsi="Arial" w:cs="Arial"/>
          <w:noProof/>
          <w:lang w:eastAsia="cs-CZ"/>
        </w:rPr>
        <w:t xml:space="preserve">Kopírování či jiná metoda pořízení duplikátu parkovací karty se považuje za hrubé porušení těchto pravidel. Město si v takovém případě vyhrazuje právo bez náhrady ukončit platnost karty, a to ke dni zjištění takového jednání. </w:t>
      </w:r>
    </w:p>
    <w:p w14:paraId="793CC860" w14:textId="77777777" w:rsidR="00D146FB" w:rsidRPr="00D244C6" w:rsidRDefault="00D146FB" w:rsidP="008743F5">
      <w:pPr>
        <w:spacing w:after="0"/>
        <w:rPr>
          <w:rFonts w:ascii="Arial" w:hAnsi="Arial" w:cs="Arial"/>
          <w:noProof/>
          <w:lang w:eastAsia="cs-CZ"/>
        </w:rPr>
      </w:pPr>
    </w:p>
    <w:p w14:paraId="2BE00FF3"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II. Informační povinnost města</w:t>
      </w:r>
    </w:p>
    <w:p w14:paraId="4DD0A788" w14:textId="77777777" w:rsidR="00D146FB" w:rsidRPr="00D244C6" w:rsidRDefault="00D146FB" w:rsidP="00942B3A">
      <w:pPr>
        <w:numPr>
          <w:ilvl w:val="0"/>
          <w:numId w:val="4"/>
        </w:numPr>
        <w:spacing w:after="0"/>
        <w:ind w:left="567" w:hanging="425"/>
        <w:jc w:val="both"/>
        <w:rPr>
          <w:rFonts w:ascii="Arial" w:hAnsi="Arial" w:cs="Arial"/>
          <w:noProof/>
          <w:lang w:eastAsia="cs-CZ"/>
        </w:rPr>
      </w:pPr>
      <w:r w:rsidRPr="00D244C6">
        <w:rPr>
          <w:rFonts w:ascii="Arial" w:hAnsi="Arial" w:cs="Arial"/>
          <w:noProof/>
          <w:lang w:eastAsia="cs-CZ"/>
        </w:rPr>
        <w:t>Město zveřejní v 45. týdnu roku před rokem platnosti parkovací karty výzvu občanům a firmám k podávání žádosti o vydání parkovací karty na následující kalendářní rok.</w:t>
      </w:r>
    </w:p>
    <w:p w14:paraId="58B7E678" w14:textId="77777777" w:rsidR="00D146FB" w:rsidRPr="00D244C6" w:rsidRDefault="00D146FB" w:rsidP="00942B3A">
      <w:pPr>
        <w:numPr>
          <w:ilvl w:val="0"/>
          <w:numId w:val="4"/>
        </w:numPr>
        <w:spacing w:after="0"/>
        <w:ind w:left="567" w:hanging="425"/>
        <w:jc w:val="both"/>
        <w:rPr>
          <w:rFonts w:ascii="Arial" w:hAnsi="Arial" w:cs="Arial"/>
          <w:noProof/>
          <w:lang w:eastAsia="cs-CZ"/>
        </w:rPr>
      </w:pPr>
      <w:r w:rsidRPr="00D244C6">
        <w:rPr>
          <w:rFonts w:ascii="Arial" w:hAnsi="Arial" w:cs="Arial"/>
          <w:noProof/>
          <w:lang w:eastAsia="cs-CZ"/>
        </w:rPr>
        <w:t>Výzva bude zveřejněna minimálně na úřední desce Města.</w:t>
      </w:r>
    </w:p>
    <w:p w14:paraId="2211702C" w14:textId="77777777" w:rsidR="00D146FB" w:rsidRPr="00D244C6" w:rsidRDefault="00D146FB" w:rsidP="00942B3A">
      <w:pPr>
        <w:numPr>
          <w:ilvl w:val="0"/>
          <w:numId w:val="4"/>
        </w:numPr>
        <w:spacing w:after="0"/>
        <w:ind w:left="567" w:hanging="425"/>
        <w:jc w:val="both"/>
        <w:rPr>
          <w:rFonts w:ascii="Arial" w:hAnsi="Arial" w:cs="Arial"/>
          <w:noProof/>
          <w:lang w:eastAsia="cs-CZ"/>
        </w:rPr>
      </w:pPr>
      <w:r w:rsidRPr="00D244C6">
        <w:rPr>
          <w:rFonts w:ascii="Arial" w:hAnsi="Arial" w:cs="Arial"/>
          <w:noProof/>
          <w:lang w:eastAsia="cs-CZ"/>
        </w:rPr>
        <w:t>Součástí výzvy musí být uvedeny náležitosti žádosti a podmínky pro vydání parkovací karty dle těchto pravidel a ceníku parkovného uvedeného v Nařízení Rady města Lázně Bohdaneč.</w:t>
      </w:r>
    </w:p>
    <w:p w14:paraId="12091504" w14:textId="77777777" w:rsidR="00D146FB" w:rsidRPr="00D244C6" w:rsidRDefault="00D146FB" w:rsidP="00942B3A">
      <w:pPr>
        <w:numPr>
          <w:ilvl w:val="0"/>
          <w:numId w:val="4"/>
        </w:numPr>
        <w:spacing w:after="0"/>
        <w:ind w:left="567" w:hanging="425"/>
        <w:jc w:val="both"/>
        <w:rPr>
          <w:rFonts w:ascii="Arial" w:hAnsi="Arial" w:cs="Arial"/>
          <w:noProof/>
          <w:lang w:eastAsia="cs-CZ"/>
        </w:rPr>
      </w:pPr>
      <w:r w:rsidRPr="00D244C6">
        <w:rPr>
          <w:rFonts w:ascii="Arial" w:hAnsi="Arial" w:cs="Arial"/>
          <w:noProof/>
          <w:lang w:eastAsia="cs-CZ"/>
        </w:rPr>
        <w:t>Termín pro příjem žádostí je 47. týden roku před rokem platnosti parkovací karty.</w:t>
      </w:r>
    </w:p>
    <w:p w14:paraId="00AA7AD1" w14:textId="77777777" w:rsidR="008743F5" w:rsidRPr="00D244C6" w:rsidRDefault="008743F5" w:rsidP="008743F5">
      <w:pPr>
        <w:spacing w:after="0"/>
        <w:ind w:left="720"/>
        <w:rPr>
          <w:rFonts w:ascii="Arial" w:hAnsi="Arial" w:cs="Arial"/>
          <w:noProof/>
          <w:lang w:eastAsia="cs-CZ"/>
        </w:rPr>
      </w:pPr>
    </w:p>
    <w:p w14:paraId="0177E371"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III. Podmínky pro vydání parkovací karty </w:t>
      </w:r>
    </w:p>
    <w:p w14:paraId="6F5D273C"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Parkovací karta je vydávána pouze pro osobní automobily do 3,5 t a maximální výšky 2,0 m.</w:t>
      </w:r>
    </w:p>
    <w:p w14:paraId="63B72A0C"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Parkovací karta je vydávána pouze na období celého kalendářního roku.</w:t>
      </w:r>
    </w:p>
    <w:p w14:paraId="04D5007B"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Mimo termín uvedený v článku II. není možné o parkovací kartu žádat ani vydat.</w:t>
      </w:r>
    </w:p>
    <w:p w14:paraId="7A80144B"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Parkovací kartu je možné vydat pouze:</w:t>
      </w:r>
    </w:p>
    <w:p w14:paraId="1E97887E" w14:textId="1E2DE5D1" w:rsidR="00D146FB" w:rsidRDefault="00D146FB" w:rsidP="00942B3A">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t xml:space="preserve">fyzické nepodnikající osobě, která má trvalé bydliště </w:t>
      </w:r>
      <w:r w:rsidR="00F8586F" w:rsidRPr="00D244C6">
        <w:rPr>
          <w:rFonts w:ascii="Arial" w:hAnsi="Arial" w:cs="Arial"/>
          <w:noProof/>
          <w:lang w:eastAsia="cs-CZ"/>
        </w:rPr>
        <w:t xml:space="preserve">nebo je vlatníkem nemovitosti </w:t>
      </w:r>
      <w:r w:rsidRPr="00D244C6">
        <w:rPr>
          <w:rFonts w:ascii="Arial" w:hAnsi="Arial" w:cs="Arial"/>
          <w:noProof/>
          <w:lang w:eastAsia="cs-CZ"/>
        </w:rPr>
        <w:t>na území města Lázně Bohdaneč, limit pro vydání parkovací karty je 1 kus/osoba,</w:t>
      </w:r>
    </w:p>
    <w:p w14:paraId="73F2BCC4" w14:textId="07387D84" w:rsidR="00A34836" w:rsidRPr="00A34836" w:rsidRDefault="00A34836" w:rsidP="00A34836">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t xml:space="preserve">fyzické nepodnikající osobě, která </w:t>
      </w:r>
      <w:r>
        <w:rPr>
          <w:rFonts w:ascii="Arial" w:hAnsi="Arial" w:cs="Arial"/>
          <w:noProof/>
          <w:lang w:eastAsia="cs-CZ"/>
        </w:rPr>
        <w:t>je zaměstn</w:t>
      </w:r>
      <w:r w:rsidR="00313250">
        <w:rPr>
          <w:rFonts w:ascii="Arial" w:hAnsi="Arial" w:cs="Arial"/>
          <w:noProof/>
          <w:lang w:eastAsia="cs-CZ"/>
        </w:rPr>
        <w:t>a</w:t>
      </w:r>
      <w:r>
        <w:rPr>
          <w:rFonts w:ascii="Arial" w:hAnsi="Arial" w:cs="Arial"/>
          <w:noProof/>
          <w:lang w:eastAsia="cs-CZ"/>
        </w:rPr>
        <w:t xml:space="preserve">ncem fyzické podnikající osoby nebo právnické osoby, </w:t>
      </w:r>
      <w:r w:rsidRPr="00D244C6">
        <w:rPr>
          <w:rFonts w:ascii="Arial" w:hAnsi="Arial" w:cs="Arial"/>
          <w:noProof/>
          <w:lang w:eastAsia="cs-CZ"/>
        </w:rPr>
        <w:t>která má na území města Lázně Bohdaneč sídlo nebo provozovnu, limit pro vydání parkovací karty je 1 kus/osoba,</w:t>
      </w:r>
      <w:r>
        <w:rPr>
          <w:rFonts w:ascii="Arial" w:hAnsi="Arial" w:cs="Arial"/>
          <w:noProof/>
          <w:lang w:eastAsia="cs-CZ"/>
        </w:rPr>
        <w:t xml:space="preserve"> </w:t>
      </w:r>
      <w:r w:rsidR="00313250">
        <w:rPr>
          <w:rFonts w:ascii="Arial" w:hAnsi="Arial" w:cs="Arial"/>
          <w:noProof/>
          <w:lang w:eastAsia="cs-CZ"/>
        </w:rPr>
        <w:t xml:space="preserve">zaměstnanec </w:t>
      </w:r>
      <w:r>
        <w:rPr>
          <w:rFonts w:ascii="Arial" w:hAnsi="Arial" w:cs="Arial"/>
          <w:noProof/>
          <w:lang w:eastAsia="cs-CZ"/>
        </w:rPr>
        <w:t xml:space="preserve">o parkovací katu žádá </w:t>
      </w:r>
      <w:r w:rsidR="00313250">
        <w:rPr>
          <w:rFonts w:ascii="Arial" w:hAnsi="Arial" w:cs="Arial"/>
          <w:noProof/>
          <w:lang w:eastAsia="cs-CZ"/>
        </w:rPr>
        <w:t xml:space="preserve">pouze prostřednictvím </w:t>
      </w:r>
      <w:r>
        <w:rPr>
          <w:rFonts w:ascii="Arial" w:hAnsi="Arial" w:cs="Arial"/>
          <w:noProof/>
          <w:lang w:eastAsia="cs-CZ"/>
        </w:rPr>
        <w:t>zaměstnavatel</w:t>
      </w:r>
      <w:r w:rsidR="00313250">
        <w:rPr>
          <w:rFonts w:ascii="Arial" w:hAnsi="Arial" w:cs="Arial"/>
          <w:noProof/>
          <w:lang w:eastAsia="cs-CZ"/>
        </w:rPr>
        <w:t>e</w:t>
      </w:r>
      <w:r>
        <w:rPr>
          <w:rFonts w:ascii="Arial" w:hAnsi="Arial" w:cs="Arial"/>
          <w:noProof/>
          <w:lang w:eastAsia="cs-CZ"/>
        </w:rPr>
        <w:t>,</w:t>
      </w:r>
    </w:p>
    <w:p w14:paraId="365C1E5E" w14:textId="6E0EB13B" w:rsidR="00D146FB" w:rsidRPr="00D244C6" w:rsidRDefault="00D146FB" w:rsidP="00942B3A">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t xml:space="preserve">fyzické podnikající osobě, která má trvalé bydliště </w:t>
      </w:r>
      <w:r w:rsidR="008743F5" w:rsidRPr="00D244C6">
        <w:rPr>
          <w:rFonts w:ascii="Arial" w:hAnsi="Arial" w:cs="Arial"/>
          <w:noProof/>
          <w:lang w:eastAsia="cs-CZ"/>
        </w:rPr>
        <w:t xml:space="preserve">nebo je vlatníkem nemovitosti </w:t>
      </w:r>
      <w:r w:rsidRPr="00D244C6">
        <w:rPr>
          <w:rFonts w:ascii="Arial" w:hAnsi="Arial" w:cs="Arial"/>
          <w:noProof/>
          <w:lang w:eastAsia="cs-CZ"/>
        </w:rPr>
        <w:t>na území města Lázně Bohdaneč nebo má na území města Lázně Bohdaneč sídlo nebo provozovnu, limit pro vydání parkovací karty je 2 kusy/osoba,</w:t>
      </w:r>
    </w:p>
    <w:p w14:paraId="0705D8C3" w14:textId="4999AFC3" w:rsidR="00D146FB" w:rsidRPr="00D244C6" w:rsidRDefault="00D146FB" w:rsidP="00942B3A">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lastRenderedPageBreak/>
        <w:t>právnické osobě</w:t>
      </w:r>
      <w:r w:rsidR="00A34836">
        <w:rPr>
          <w:rFonts w:ascii="Arial" w:hAnsi="Arial" w:cs="Arial"/>
          <w:noProof/>
          <w:lang w:eastAsia="cs-CZ"/>
        </w:rPr>
        <w:t>,</w:t>
      </w:r>
      <w:r w:rsidRPr="00D244C6">
        <w:rPr>
          <w:rFonts w:ascii="Arial" w:hAnsi="Arial" w:cs="Arial"/>
          <w:noProof/>
          <w:lang w:eastAsia="cs-CZ"/>
        </w:rPr>
        <w:t xml:space="preserve"> která má na území města Lázně Bohdaneč sídlo nebo provozovnu </w:t>
      </w:r>
      <w:r w:rsidR="008743F5" w:rsidRPr="00D244C6">
        <w:rPr>
          <w:rFonts w:ascii="Arial" w:hAnsi="Arial" w:cs="Arial"/>
          <w:noProof/>
          <w:lang w:eastAsia="cs-CZ"/>
        </w:rPr>
        <w:t xml:space="preserve">nebo je vlatníkem nemovitosti, </w:t>
      </w:r>
      <w:r w:rsidRPr="00D244C6">
        <w:rPr>
          <w:rFonts w:ascii="Arial" w:hAnsi="Arial" w:cs="Arial"/>
          <w:noProof/>
          <w:lang w:eastAsia="cs-CZ"/>
        </w:rPr>
        <w:t>limit pro vydání parkovací karty je 10 kusů, tyto parkovací karty je možné použít i pro zaměstnance této právnické osoby.</w:t>
      </w:r>
    </w:p>
    <w:p w14:paraId="065977CD"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Parkovací karty jsou vydávány pouze pro tato veřejná parkoviště a v tomto maximálním celkovém počtu kusů:</w:t>
      </w:r>
    </w:p>
    <w:p w14:paraId="3155A779" w14:textId="2E38DD34" w:rsidR="00D146FB" w:rsidRPr="00D244C6" w:rsidRDefault="00D146FB" w:rsidP="00942B3A">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t xml:space="preserve">parkoviště </w:t>
      </w:r>
      <w:r w:rsidR="007940AE">
        <w:rPr>
          <w:rFonts w:ascii="Arial" w:hAnsi="Arial" w:cs="Arial"/>
          <w:noProof/>
          <w:lang w:eastAsia="cs-CZ"/>
        </w:rPr>
        <w:t>ul. Šípkova (</w:t>
      </w:r>
      <w:r w:rsidRPr="00D244C6">
        <w:rPr>
          <w:rFonts w:ascii="Arial" w:hAnsi="Arial" w:cs="Arial"/>
          <w:noProof/>
          <w:lang w:eastAsia="cs-CZ"/>
        </w:rPr>
        <w:t>Za Pivovarem</w:t>
      </w:r>
      <w:r w:rsidR="007940AE">
        <w:rPr>
          <w:rFonts w:ascii="Arial" w:hAnsi="Arial" w:cs="Arial"/>
          <w:noProof/>
          <w:lang w:eastAsia="cs-CZ"/>
        </w:rPr>
        <w:t>)</w:t>
      </w:r>
      <w:r w:rsidRPr="00D244C6">
        <w:rPr>
          <w:rFonts w:ascii="Arial" w:hAnsi="Arial" w:cs="Arial"/>
          <w:noProof/>
          <w:lang w:eastAsia="cs-CZ"/>
        </w:rPr>
        <w:t xml:space="preserve">, </w:t>
      </w:r>
      <w:r w:rsidR="007940AE">
        <w:rPr>
          <w:rFonts w:ascii="Arial" w:hAnsi="Arial" w:cs="Arial"/>
          <w:noProof/>
          <w:lang w:eastAsia="cs-CZ"/>
        </w:rPr>
        <w:t>3</w:t>
      </w:r>
      <w:r w:rsidRPr="00D244C6">
        <w:rPr>
          <w:rFonts w:ascii="Arial" w:hAnsi="Arial" w:cs="Arial"/>
          <w:noProof/>
          <w:lang w:eastAsia="cs-CZ"/>
        </w:rPr>
        <w:t>0 ks,</w:t>
      </w:r>
    </w:p>
    <w:p w14:paraId="3E06A90B" w14:textId="77777777" w:rsidR="00D146FB" w:rsidRPr="00D244C6" w:rsidRDefault="00D146FB" w:rsidP="00942B3A">
      <w:pPr>
        <w:numPr>
          <w:ilvl w:val="1"/>
          <w:numId w:val="5"/>
        </w:numPr>
        <w:spacing w:after="0"/>
        <w:ind w:left="993" w:hanging="426"/>
        <w:jc w:val="both"/>
        <w:rPr>
          <w:rFonts w:ascii="Arial" w:hAnsi="Arial" w:cs="Arial"/>
          <w:noProof/>
          <w:lang w:eastAsia="cs-CZ"/>
        </w:rPr>
      </w:pPr>
      <w:r w:rsidRPr="00D244C6">
        <w:rPr>
          <w:rFonts w:ascii="Arial" w:hAnsi="Arial" w:cs="Arial"/>
          <w:noProof/>
          <w:lang w:eastAsia="cs-CZ"/>
        </w:rPr>
        <w:t>parkoviště Pernštýnská u autobusového nádraží, 20 ks.</w:t>
      </w:r>
    </w:p>
    <w:p w14:paraId="208FEDE7"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Parkovací karty umožňují držiteli parkovat bez placení parkovacího poplatku pouze na parkovišti určeném na parkovací kartě neomezeně, bez nároku na vyhrazené parkovací místo.</w:t>
      </w:r>
    </w:p>
    <w:p w14:paraId="4CA687C4"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Žadatel musí mít právní vztah k vozidlu (konkrétní možnosti níže), pro které je parkovací karta vystavena.</w:t>
      </w:r>
    </w:p>
    <w:p w14:paraId="2BB343AB" w14:textId="77777777" w:rsidR="00D146FB" w:rsidRPr="00D244C6" w:rsidRDefault="00D146FB" w:rsidP="00942B3A">
      <w:pPr>
        <w:numPr>
          <w:ilvl w:val="0"/>
          <w:numId w:val="5"/>
        </w:numPr>
        <w:spacing w:after="0"/>
        <w:ind w:left="567" w:hanging="425"/>
        <w:jc w:val="both"/>
        <w:rPr>
          <w:rFonts w:ascii="Arial" w:hAnsi="Arial" w:cs="Arial"/>
          <w:noProof/>
          <w:lang w:eastAsia="cs-CZ"/>
        </w:rPr>
      </w:pPr>
      <w:r w:rsidRPr="00D244C6">
        <w:rPr>
          <w:rFonts w:ascii="Arial" w:hAnsi="Arial" w:cs="Arial"/>
          <w:noProof/>
          <w:lang w:eastAsia="cs-CZ"/>
        </w:rPr>
        <w:t xml:space="preserve">Parkovací karta je vydána až po zaplacení poplatku dle platného ceníku. </w:t>
      </w:r>
    </w:p>
    <w:p w14:paraId="1737CC51" w14:textId="77777777" w:rsidR="00D146FB" w:rsidRPr="00D244C6" w:rsidRDefault="00D146FB" w:rsidP="008743F5">
      <w:pPr>
        <w:spacing w:after="0"/>
        <w:rPr>
          <w:rFonts w:ascii="Arial" w:hAnsi="Arial" w:cs="Arial"/>
          <w:noProof/>
          <w:lang w:eastAsia="cs-CZ"/>
        </w:rPr>
      </w:pPr>
    </w:p>
    <w:p w14:paraId="52A6070E"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IV. Právní vztah k vozidlu</w:t>
      </w:r>
    </w:p>
    <w:p w14:paraId="466996CD" w14:textId="3042F4A3" w:rsidR="00D146FB" w:rsidRPr="00D244C6" w:rsidRDefault="00D146FB" w:rsidP="00942B3A">
      <w:pPr>
        <w:numPr>
          <w:ilvl w:val="0"/>
          <w:numId w:val="6"/>
        </w:numPr>
        <w:spacing w:after="0"/>
        <w:ind w:left="567" w:hanging="425"/>
        <w:jc w:val="both"/>
        <w:rPr>
          <w:rFonts w:ascii="Arial" w:hAnsi="Arial" w:cs="Arial"/>
          <w:noProof/>
          <w:lang w:eastAsia="cs-CZ"/>
        </w:rPr>
      </w:pPr>
      <w:r w:rsidRPr="00D244C6">
        <w:rPr>
          <w:rFonts w:ascii="Arial" w:hAnsi="Arial" w:cs="Arial"/>
          <w:noProof/>
          <w:lang w:eastAsia="cs-CZ"/>
        </w:rPr>
        <w:t>Žadatel musí mít právní vztah k vozidlu, pro které je parkovací karta vystavována, to znamená, že</w:t>
      </w:r>
      <w:r w:rsidR="007940AE">
        <w:rPr>
          <w:rFonts w:ascii="Arial" w:hAnsi="Arial" w:cs="Arial"/>
          <w:noProof/>
          <w:lang w:eastAsia="cs-CZ"/>
        </w:rPr>
        <w:t>:</w:t>
      </w:r>
    </w:p>
    <w:p w14:paraId="5BCB13D5" w14:textId="77777777" w:rsidR="00D146FB" w:rsidRPr="00D244C6" w:rsidRDefault="00D146FB" w:rsidP="00942B3A">
      <w:pPr>
        <w:numPr>
          <w:ilvl w:val="1"/>
          <w:numId w:val="6"/>
        </w:numPr>
        <w:spacing w:after="0"/>
        <w:ind w:left="993" w:hanging="426"/>
        <w:jc w:val="both"/>
        <w:rPr>
          <w:rFonts w:ascii="Arial" w:hAnsi="Arial" w:cs="Arial"/>
          <w:noProof/>
          <w:lang w:eastAsia="cs-CZ"/>
        </w:rPr>
      </w:pPr>
      <w:r w:rsidRPr="00D244C6">
        <w:rPr>
          <w:rFonts w:ascii="Arial" w:hAnsi="Arial" w:cs="Arial"/>
          <w:noProof/>
          <w:lang w:eastAsia="cs-CZ"/>
        </w:rPr>
        <w:t>žadatel je vlastníkem nebo provozovatelem vozidla ve smyslu zákona č.56/2001 Sb., o podmínkách provozu na pozemních komunikacích ve znění pozdějších předpisů,</w:t>
      </w:r>
    </w:p>
    <w:p w14:paraId="18C4B8A9" w14:textId="77777777" w:rsidR="00D146FB" w:rsidRPr="00D244C6" w:rsidRDefault="00D146FB" w:rsidP="00942B3A">
      <w:pPr>
        <w:numPr>
          <w:ilvl w:val="1"/>
          <w:numId w:val="6"/>
        </w:numPr>
        <w:spacing w:after="0"/>
        <w:ind w:left="993" w:hanging="426"/>
        <w:jc w:val="both"/>
        <w:rPr>
          <w:rFonts w:ascii="Arial" w:hAnsi="Arial" w:cs="Arial"/>
          <w:noProof/>
          <w:lang w:eastAsia="cs-CZ"/>
        </w:rPr>
      </w:pPr>
      <w:r w:rsidRPr="00D244C6">
        <w:rPr>
          <w:rFonts w:ascii="Arial" w:hAnsi="Arial" w:cs="Arial"/>
          <w:noProof/>
          <w:lang w:eastAsia="cs-CZ"/>
        </w:rPr>
        <w:t>žadatel užívá vozidlo na základě leasingové smlouvy,</w:t>
      </w:r>
    </w:p>
    <w:p w14:paraId="4DECDC8C" w14:textId="77777777" w:rsidR="00D146FB" w:rsidRPr="00D244C6" w:rsidRDefault="00D146FB" w:rsidP="00942B3A">
      <w:pPr>
        <w:numPr>
          <w:ilvl w:val="1"/>
          <w:numId w:val="6"/>
        </w:numPr>
        <w:spacing w:after="0"/>
        <w:ind w:left="993" w:hanging="426"/>
        <w:jc w:val="both"/>
        <w:rPr>
          <w:rFonts w:ascii="Arial" w:hAnsi="Arial" w:cs="Arial"/>
          <w:noProof/>
          <w:lang w:eastAsia="cs-CZ"/>
        </w:rPr>
      </w:pPr>
      <w:r w:rsidRPr="00D244C6">
        <w:rPr>
          <w:rFonts w:ascii="Arial" w:hAnsi="Arial" w:cs="Arial"/>
          <w:noProof/>
          <w:lang w:eastAsia="cs-CZ"/>
        </w:rPr>
        <w:t>žadatel má vozidlo dlouhodobě (nejméně na dobu platnosti vystavené parkovací karty) zapůjčeno z autopůjčovny,</w:t>
      </w:r>
    </w:p>
    <w:p w14:paraId="12D5C6B2" w14:textId="77777777" w:rsidR="00D146FB" w:rsidRPr="00D244C6" w:rsidRDefault="00D146FB" w:rsidP="00942B3A">
      <w:pPr>
        <w:numPr>
          <w:ilvl w:val="1"/>
          <w:numId w:val="6"/>
        </w:numPr>
        <w:spacing w:after="0"/>
        <w:ind w:left="993" w:hanging="426"/>
        <w:jc w:val="both"/>
        <w:rPr>
          <w:rFonts w:ascii="Arial" w:hAnsi="Arial" w:cs="Arial"/>
          <w:noProof/>
          <w:lang w:eastAsia="cs-CZ"/>
        </w:rPr>
      </w:pPr>
      <w:r w:rsidRPr="00D244C6">
        <w:rPr>
          <w:rFonts w:ascii="Arial" w:hAnsi="Arial" w:cs="Arial"/>
          <w:noProof/>
          <w:lang w:eastAsia="cs-CZ"/>
        </w:rPr>
        <w:t>žadatel je zaměstnancem a má vozidlo svěřeno do soukromého užívaní zaměstnavatelem, na základě pracovní smlouvy nebo smlouvy o užívání služebního vozidla k soukromým účelům (příjmem zaměstnance ze závislé činnosti je používání firemního vozidla pro soukromé účely),</w:t>
      </w:r>
    </w:p>
    <w:p w14:paraId="2E345A5B" w14:textId="0C0C41BB" w:rsidR="00D146FB" w:rsidRPr="00D244C6" w:rsidRDefault="00D146FB" w:rsidP="00942B3A">
      <w:pPr>
        <w:numPr>
          <w:ilvl w:val="1"/>
          <w:numId w:val="6"/>
        </w:numPr>
        <w:spacing w:after="0"/>
        <w:ind w:left="993" w:hanging="426"/>
        <w:jc w:val="both"/>
        <w:rPr>
          <w:rFonts w:ascii="Arial" w:hAnsi="Arial" w:cs="Arial"/>
          <w:noProof/>
          <w:lang w:eastAsia="cs-CZ"/>
        </w:rPr>
      </w:pPr>
      <w:r w:rsidRPr="00D244C6">
        <w:rPr>
          <w:rFonts w:ascii="Arial" w:hAnsi="Arial" w:cs="Arial"/>
          <w:noProof/>
          <w:lang w:eastAsia="cs-CZ"/>
        </w:rPr>
        <w:t>žadatel je společník nebo člen orgánu právnické osoby (např. jednatel společnosti, člen dozorčí rady, člen představenstva apod.) a užívá vozidlo na základě rozhodnutí o bezplatném poskytnutí vozidla k používání pro služební a soukromé účely a dohody o poskytnutí vozidla k používání pro služební a soukromé účely</w:t>
      </w:r>
      <w:r w:rsidR="008743F5" w:rsidRPr="00D244C6">
        <w:rPr>
          <w:rFonts w:ascii="Arial" w:hAnsi="Arial" w:cs="Arial"/>
          <w:noProof/>
          <w:lang w:eastAsia="cs-CZ"/>
        </w:rPr>
        <w:t>.</w:t>
      </w:r>
    </w:p>
    <w:p w14:paraId="03A97AF4" w14:textId="77777777" w:rsidR="008743F5" w:rsidRPr="00D244C6" w:rsidRDefault="008743F5" w:rsidP="008743F5">
      <w:pPr>
        <w:spacing w:after="0"/>
        <w:ind w:left="1440"/>
        <w:rPr>
          <w:rFonts w:ascii="Arial" w:hAnsi="Arial" w:cs="Arial"/>
          <w:noProof/>
          <w:lang w:eastAsia="cs-CZ"/>
        </w:rPr>
      </w:pPr>
    </w:p>
    <w:p w14:paraId="7247E751"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V. Cenové podmínky pro vydání karty</w:t>
      </w:r>
    </w:p>
    <w:p w14:paraId="4B81F35B" w14:textId="77777777" w:rsidR="00D146FB" w:rsidRPr="00D244C6" w:rsidRDefault="00D146FB" w:rsidP="00942B3A">
      <w:pPr>
        <w:numPr>
          <w:ilvl w:val="0"/>
          <w:numId w:val="7"/>
        </w:numPr>
        <w:spacing w:after="0"/>
        <w:ind w:left="567" w:hanging="578"/>
        <w:jc w:val="both"/>
        <w:rPr>
          <w:rFonts w:ascii="Arial" w:hAnsi="Arial" w:cs="Arial"/>
          <w:noProof/>
          <w:lang w:eastAsia="cs-CZ"/>
        </w:rPr>
      </w:pPr>
      <w:r w:rsidRPr="00D244C6">
        <w:rPr>
          <w:rFonts w:ascii="Arial" w:hAnsi="Arial" w:cs="Arial"/>
          <w:noProof/>
          <w:lang w:eastAsia="cs-CZ"/>
        </w:rPr>
        <w:t xml:space="preserve">Parkovací karta je zpoplatněna 1 200,- Kč/rok/parkovací karta. </w:t>
      </w:r>
    </w:p>
    <w:p w14:paraId="5361B74F" w14:textId="77777777" w:rsidR="00D146FB" w:rsidRPr="00D244C6" w:rsidRDefault="00D146FB" w:rsidP="00942B3A">
      <w:pPr>
        <w:numPr>
          <w:ilvl w:val="0"/>
          <w:numId w:val="7"/>
        </w:numPr>
        <w:spacing w:after="0"/>
        <w:ind w:left="567" w:hanging="578"/>
        <w:jc w:val="both"/>
        <w:rPr>
          <w:rFonts w:ascii="Arial" w:hAnsi="Arial" w:cs="Arial"/>
          <w:noProof/>
          <w:lang w:eastAsia="cs-CZ"/>
        </w:rPr>
      </w:pPr>
      <w:r w:rsidRPr="00D244C6">
        <w:rPr>
          <w:rFonts w:ascii="Arial" w:hAnsi="Arial" w:cs="Arial"/>
          <w:noProof/>
          <w:lang w:eastAsia="cs-CZ"/>
        </w:rPr>
        <w:t>Cena je stanovena za celý kalendářní rok.</w:t>
      </w:r>
    </w:p>
    <w:p w14:paraId="66C235F4" w14:textId="77777777" w:rsidR="00D146FB" w:rsidRPr="00D244C6" w:rsidRDefault="00D146FB" w:rsidP="00942B3A">
      <w:pPr>
        <w:numPr>
          <w:ilvl w:val="0"/>
          <w:numId w:val="7"/>
        </w:numPr>
        <w:spacing w:after="0"/>
        <w:ind w:left="567" w:hanging="578"/>
        <w:jc w:val="both"/>
        <w:rPr>
          <w:rFonts w:ascii="Arial" w:hAnsi="Arial" w:cs="Arial"/>
          <w:noProof/>
          <w:lang w:eastAsia="cs-CZ"/>
        </w:rPr>
      </w:pPr>
      <w:r w:rsidRPr="00D244C6">
        <w:rPr>
          <w:rFonts w:ascii="Arial" w:hAnsi="Arial" w:cs="Arial"/>
          <w:noProof/>
          <w:lang w:eastAsia="cs-CZ"/>
        </w:rPr>
        <w:t>Při vrácení parkovací karty držitelem nebude vrácena jakákoliv část ceny zaplacené za kalendářní rok.</w:t>
      </w:r>
    </w:p>
    <w:p w14:paraId="439CACD4" w14:textId="77777777" w:rsidR="00D146FB" w:rsidRPr="00D244C6" w:rsidRDefault="00D146FB" w:rsidP="00942B3A">
      <w:pPr>
        <w:numPr>
          <w:ilvl w:val="0"/>
          <w:numId w:val="7"/>
        </w:numPr>
        <w:spacing w:after="0"/>
        <w:ind w:left="567" w:hanging="578"/>
        <w:jc w:val="both"/>
        <w:rPr>
          <w:rFonts w:ascii="Arial" w:hAnsi="Arial" w:cs="Arial"/>
          <w:noProof/>
          <w:lang w:eastAsia="cs-CZ"/>
        </w:rPr>
      </w:pPr>
      <w:r w:rsidRPr="00D244C6">
        <w:rPr>
          <w:rFonts w:ascii="Arial" w:hAnsi="Arial" w:cs="Arial"/>
          <w:noProof/>
          <w:lang w:eastAsia="cs-CZ"/>
        </w:rPr>
        <w:t>Cenu za parkovací kartu je možné zaplatit pouze na pokladně Města. Právnické osoby a fyzické osoby podnikající platí cenu za parkovací karty hromadně za všechny vydané karty.</w:t>
      </w:r>
    </w:p>
    <w:p w14:paraId="6C9F1D06" w14:textId="77777777" w:rsidR="00D146FB" w:rsidRPr="00D244C6" w:rsidRDefault="00D146FB" w:rsidP="00942B3A">
      <w:pPr>
        <w:numPr>
          <w:ilvl w:val="0"/>
          <w:numId w:val="7"/>
        </w:numPr>
        <w:spacing w:after="0"/>
        <w:ind w:left="567" w:hanging="578"/>
        <w:jc w:val="both"/>
        <w:rPr>
          <w:rFonts w:ascii="Arial" w:hAnsi="Arial" w:cs="Arial"/>
          <w:noProof/>
          <w:lang w:eastAsia="cs-CZ"/>
        </w:rPr>
      </w:pPr>
      <w:r w:rsidRPr="00D244C6">
        <w:rPr>
          <w:rFonts w:ascii="Arial" w:hAnsi="Arial" w:cs="Arial"/>
          <w:noProof/>
          <w:lang w:eastAsia="cs-CZ"/>
        </w:rPr>
        <w:t>Splatnost ceny za parkovací kartu je do posledního pracovního dne a do konce pracovní doby podatelny pro veřejnost, a to do 50, týdne roku před rokem platnosti parkovací karty. Pokud nebude cena žadatelem uhrazena způsobem dle tohoto článku, odst. 4 a v tomto uvedeném termínu, je automaticky žádost stornována a parkovací karta nebude vydána.</w:t>
      </w:r>
    </w:p>
    <w:p w14:paraId="2F29717B" w14:textId="77777777" w:rsidR="00D146FB" w:rsidRPr="00D244C6" w:rsidRDefault="00D146FB" w:rsidP="008743F5">
      <w:pPr>
        <w:spacing w:after="0"/>
        <w:rPr>
          <w:rFonts w:ascii="Arial" w:hAnsi="Arial" w:cs="Arial"/>
          <w:noProof/>
          <w:lang w:eastAsia="cs-CZ"/>
        </w:rPr>
      </w:pPr>
    </w:p>
    <w:p w14:paraId="63F350BA"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VI. Náležitosti žádosti o parkovací kartu</w:t>
      </w:r>
    </w:p>
    <w:p w14:paraId="086CCFA2" w14:textId="1FFCF457" w:rsidR="00D146FB" w:rsidRPr="00D244C6" w:rsidRDefault="00D146FB" w:rsidP="00942B3A">
      <w:pPr>
        <w:numPr>
          <w:ilvl w:val="0"/>
          <w:numId w:val="8"/>
        </w:numPr>
        <w:spacing w:after="0"/>
        <w:ind w:left="567" w:hanging="567"/>
        <w:jc w:val="both"/>
        <w:rPr>
          <w:rFonts w:ascii="Arial" w:hAnsi="Arial" w:cs="Arial"/>
          <w:noProof/>
          <w:lang w:eastAsia="cs-CZ"/>
        </w:rPr>
      </w:pPr>
      <w:r w:rsidRPr="00D244C6">
        <w:rPr>
          <w:rFonts w:ascii="Arial" w:hAnsi="Arial" w:cs="Arial"/>
          <w:noProof/>
          <w:lang w:eastAsia="cs-CZ"/>
        </w:rPr>
        <w:t>Žádost o parkovací kartu může být doručena pouze tímto způsobem, a to elektronicky emailem na podatelna@lazne.bohdanec.cz nebo do datové schránky Města (wucb4dd)</w:t>
      </w:r>
      <w:r w:rsidR="00D848BF">
        <w:rPr>
          <w:rFonts w:ascii="Arial" w:hAnsi="Arial" w:cs="Arial"/>
          <w:noProof/>
          <w:lang w:eastAsia="cs-CZ"/>
        </w:rPr>
        <w:t xml:space="preserve"> nebo</w:t>
      </w:r>
      <w:r w:rsidRPr="00D244C6">
        <w:rPr>
          <w:rFonts w:ascii="Arial" w:hAnsi="Arial" w:cs="Arial"/>
          <w:noProof/>
          <w:lang w:eastAsia="cs-CZ"/>
        </w:rPr>
        <w:t xml:space="preserve"> osobním podáním na podatelně Města. Jiný způsob podání žádosti je neplatný.</w:t>
      </w:r>
    </w:p>
    <w:p w14:paraId="51662815" w14:textId="77777777" w:rsidR="00D146FB" w:rsidRPr="00D244C6" w:rsidRDefault="00D146FB" w:rsidP="00942B3A">
      <w:pPr>
        <w:numPr>
          <w:ilvl w:val="0"/>
          <w:numId w:val="8"/>
        </w:numPr>
        <w:spacing w:after="0"/>
        <w:ind w:left="567" w:hanging="567"/>
        <w:jc w:val="both"/>
        <w:rPr>
          <w:rFonts w:ascii="Arial" w:hAnsi="Arial" w:cs="Arial"/>
          <w:noProof/>
          <w:lang w:eastAsia="cs-CZ"/>
        </w:rPr>
      </w:pPr>
      <w:r w:rsidRPr="00D244C6">
        <w:rPr>
          <w:rFonts w:ascii="Arial" w:hAnsi="Arial" w:cs="Arial"/>
          <w:noProof/>
          <w:lang w:eastAsia="cs-CZ"/>
        </w:rPr>
        <w:lastRenderedPageBreak/>
        <w:t>Při osobním podání žadatele na podatelně Města je zaměstnanec podatelny povinen na přijatou žádost doplnit i přesný čas podání.</w:t>
      </w:r>
    </w:p>
    <w:p w14:paraId="571C8A3D" w14:textId="77777777" w:rsidR="00D146FB" w:rsidRPr="00D244C6" w:rsidRDefault="00D146FB" w:rsidP="00942B3A">
      <w:pPr>
        <w:numPr>
          <w:ilvl w:val="0"/>
          <w:numId w:val="8"/>
        </w:numPr>
        <w:spacing w:after="0"/>
        <w:ind w:left="567" w:hanging="567"/>
        <w:jc w:val="both"/>
        <w:rPr>
          <w:rFonts w:ascii="Arial" w:hAnsi="Arial" w:cs="Arial"/>
          <w:noProof/>
          <w:lang w:eastAsia="cs-CZ"/>
        </w:rPr>
      </w:pPr>
      <w:r w:rsidRPr="00D244C6">
        <w:rPr>
          <w:rFonts w:ascii="Arial" w:hAnsi="Arial" w:cs="Arial"/>
          <w:noProof/>
          <w:lang w:eastAsia="cs-CZ"/>
        </w:rPr>
        <w:t>Žádost o parkovací kartu musí obsahovat pro fyzické nepodnikající osoby:</w:t>
      </w:r>
    </w:p>
    <w:p w14:paraId="7CF0337A"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jméno a příjmení,</w:t>
      </w:r>
    </w:p>
    <w:p w14:paraId="25F3D00D"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datum narození,</w:t>
      </w:r>
    </w:p>
    <w:p w14:paraId="15813899" w14:textId="34AF5ECB"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adresa trvalého bydliště</w:t>
      </w:r>
      <w:r w:rsidR="008743F5" w:rsidRPr="00D244C6">
        <w:rPr>
          <w:rFonts w:ascii="Arial" w:hAnsi="Arial" w:cs="Arial"/>
          <w:noProof/>
          <w:lang w:eastAsia="cs-CZ"/>
        </w:rPr>
        <w:t>,</w:t>
      </w:r>
    </w:p>
    <w:p w14:paraId="5D9AB1E3" w14:textId="416C5CC3" w:rsidR="008743F5" w:rsidRPr="00D244C6" w:rsidRDefault="008743F5"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v případě vlastníka nemovitosti identifikaci této nemovitosti dle katastru nemovitostí,</w:t>
      </w:r>
    </w:p>
    <w:p w14:paraId="19651010"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SPZ automobilu,</w:t>
      </w:r>
    </w:p>
    <w:p w14:paraId="5525FE6B"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označení veřejného parkoviště na které bude parkovací karta vydána,</w:t>
      </w:r>
    </w:p>
    <w:p w14:paraId="2D9E2916"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telefon, kontaktní email (dobrovolné),</w:t>
      </w:r>
    </w:p>
    <w:p w14:paraId="279AFF25"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datum a podpis žadatele.</w:t>
      </w:r>
    </w:p>
    <w:p w14:paraId="003AF33B" w14:textId="77777777" w:rsidR="00D146FB" w:rsidRPr="00D244C6" w:rsidRDefault="00D146FB" w:rsidP="00942B3A">
      <w:pPr>
        <w:numPr>
          <w:ilvl w:val="0"/>
          <w:numId w:val="8"/>
        </w:numPr>
        <w:spacing w:after="0"/>
        <w:ind w:left="567" w:hanging="567"/>
        <w:jc w:val="both"/>
        <w:rPr>
          <w:rFonts w:ascii="Arial" w:hAnsi="Arial" w:cs="Arial"/>
          <w:noProof/>
          <w:lang w:eastAsia="cs-CZ"/>
        </w:rPr>
      </w:pPr>
      <w:r w:rsidRPr="00D244C6">
        <w:rPr>
          <w:rFonts w:ascii="Arial" w:hAnsi="Arial" w:cs="Arial"/>
          <w:noProof/>
          <w:lang w:eastAsia="cs-CZ"/>
        </w:rPr>
        <w:t>Žádost o parkovací kartu musí obsahovat pro fyzické podnikající osoby:</w:t>
      </w:r>
    </w:p>
    <w:p w14:paraId="7091C82B"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jméno a příjmení,</w:t>
      </w:r>
    </w:p>
    <w:p w14:paraId="23B8FA22"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IČO, popřípadě DIČ,</w:t>
      </w:r>
    </w:p>
    <w:p w14:paraId="0A60AA6B"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sídlo podnikatele nebo adresa provozovny,</w:t>
      </w:r>
    </w:p>
    <w:p w14:paraId="5365FD06" w14:textId="77777777" w:rsidR="008743F5" w:rsidRPr="00D244C6" w:rsidRDefault="008743F5"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v případě vlastníka nemovitosti identifikaci této nemovitosti dle katastru nemovitostí,</w:t>
      </w:r>
    </w:p>
    <w:p w14:paraId="397689F6"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SPZ všech automobilů dle počtu parkovacích karet,</w:t>
      </w:r>
    </w:p>
    <w:p w14:paraId="139779F6"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označení veřejného parkoviště na které bude parkovací karta vydána,</w:t>
      </w:r>
    </w:p>
    <w:p w14:paraId="352E92CE"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telefon, kontaktní email (dobrovolně),</w:t>
      </w:r>
    </w:p>
    <w:p w14:paraId="56C2CAC4"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datum a podpis žadatele.</w:t>
      </w:r>
    </w:p>
    <w:p w14:paraId="09E9AA8E" w14:textId="77777777" w:rsidR="00D146FB" w:rsidRPr="00D244C6" w:rsidRDefault="00D146FB" w:rsidP="00942B3A">
      <w:pPr>
        <w:numPr>
          <w:ilvl w:val="0"/>
          <w:numId w:val="8"/>
        </w:numPr>
        <w:spacing w:after="0"/>
        <w:ind w:left="567" w:hanging="567"/>
        <w:rPr>
          <w:rFonts w:ascii="Arial" w:hAnsi="Arial" w:cs="Arial"/>
          <w:noProof/>
          <w:lang w:eastAsia="cs-CZ"/>
        </w:rPr>
      </w:pPr>
      <w:r w:rsidRPr="00D244C6">
        <w:rPr>
          <w:rFonts w:ascii="Arial" w:hAnsi="Arial" w:cs="Arial"/>
          <w:noProof/>
          <w:lang w:eastAsia="cs-CZ"/>
        </w:rPr>
        <w:t>Žádost o parkovací kartu musí obsahovat pro právnické osoby:</w:t>
      </w:r>
    </w:p>
    <w:p w14:paraId="6440CBE5"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název společnosti,</w:t>
      </w:r>
    </w:p>
    <w:p w14:paraId="24DB06E1"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IČO, popřípadě DIČ,</w:t>
      </w:r>
    </w:p>
    <w:p w14:paraId="01A3B4CB"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sídlo společnosti nebo adresa provozovny,</w:t>
      </w:r>
    </w:p>
    <w:p w14:paraId="03F4FAE4" w14:textId="77777777" w:rsidR="008743F5" w:rsidRPr="00D244C6" w:rsidRDefault="008743F5"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v případě vlastníka nemovitosti identifikaci této nemovitosti dle katastru nemovitostí,</w:t>
      </w:r>
    </w:p>
    <w:p w14:paraId="005B7511" w14:textId="77777777" w:rsidR="00D146FB"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počet parkovacích karet,</w:t>
      </w:r>
    </w:p>
    <w:p w14:paraId="51EEB409" w14:textId="51327746" w:rsidR="00D848BF" w:rsidRDefault="00D848BF" w:rsidP="00942B3A">
      <w:pPr>
        <w:numPr>
          <w:ilvl w:val="1"/>
          <w:numId w:val="8"/>
        </w:numPr>
        <w:spacing w:after="0"/>
        <w:ind w:left="1134" w:hanging="567"/>
        <w:jc w:val="both"/>
        <w:rPr>
          <w:rFonts w:ascii="Arial" w:hAnsi="Arial" w:cs="Arial"/>
          <w:noProof/>
          <w:lang w:eastAsia="cs-CZ"/>
        </w:rPr>
      </w:pPr>
      <w:r>
        <w:rPr>
          <w:rFonts w:ascii="Arial" w:hAnsi="Arial" w:cs="Arial"/>
          <w:noProof/>
          <w:lang w:eastAsia="cs-CZ"/>
        </w:rPr>
        <w:t>jména a příjemní zaměstatnců dle počtu parkovacích karet,</w:t>
      </w:r>
    </w:p>
    <w:p w14:paraId="5A1AABB1" w14:textId="4D76C554" w:rsidR="006774EE" w:rsidRPr="00D244C6" w:rsidRDefault="006774EE" w:rsidP="006774EE">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datum narození</w:t>
      </w:r>
      <w:r>
        <w:rPr>
          <w:rFonts w:ascii="Arial" w:hAnsi="Arial" w:cs="Arial"/>
          <w:noProof/>
          <w:lang w:eastAsia="cs-CZ"/>
        </w:rPr>
        <w:t xml:space="preserve"> zaměstnanců dle počtu parkovacích karet</w:t>
      </w:r>
      <w:r w:rsidRPr="00D244C6">
        <w:rPr>
          <w:rFonts w:ascii="Arial" w:hAnsi="Arial" w:cs="Arial"/>
          <w:noProof/>
          <w:lang w:eastAsia="cs-CZ"/>
        </w:rPr>
        <w:t>,</w:t>
      </w:r>
    </w:p>
    <w:p w14:paraId="14A00634" w14:textId="38C3598C" w:rsidR="006774EE" w:rsidRPr="00D244C6" w:rsidRDefault="006774EE" w:rsidP="006774EE">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adresa trvalého bydliště</w:t>
      </w:r>
      <w:r>
        <w:rPr>
          <w:rFonts w:ascii="Arial" w:hAnsi="Arial" w:cs="Arial"/>
          <w:noProof/>
          <w:lang w:eastAsia="cs-CZ"/>
        </w:rPr>
        <w:t xml:space="preserve"> zaměstananců dle počtu parkovacích karet</w:t>
      </w:r>
      <w:r w:rsidRPr="00D244C6">
        <w:rPr>
          <w:rFonts w:ascii="Arial" w:hAnsi="Arial" w:cs="Arial"/>
          <w:noProof/>
          <w:lang w:eastAsia="cs-CZ"/>
        </w:rPr>
        <w:t>,</w:t>
      </w:r>
    </w:p>
    <w:p w14:paraId="4FA6ABD2"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SPZ všech automobilů dle počtu parkovacích karet,</w:t>
      </w:r>
    </w:p>
    <w:p w14:paraId="481A87CB"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označení veřejného parkoviště na které bude parkovací karta vydána,</w:t>
      </w:r>
    </w:p>
    <w:p w14:paraId="3CD8456C"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telefon, kontaktní email (dobrovolně),</w:t>
      </w:r>
    </w:p>
    <w:p w14:paraId="4FEC0F6F" w14:textId="77777777" w:rsidR="00D146FB" w:rsidRPr="00D244C6" w:rsidRDefault="00D146FB" w:rsidP="00942B3A">
      <w:pPr>
        <w:numPr>
          <w:ilvl w:val="1"/>
          <w:numId w:val="8"/>
        </w:numPr>
        <w:spacing w:after="0"/>
        <w:ind w:left="1134" w:hanging="567"/>
        <w:jc w:val="both"/>
        <w:rPr>
          <w:rFonts w:ascii="Arial" w:hAnsi="Arial" w:cs="Arial"/>
          <w:noProof/>
          <w:lang w:eastAsia="cs-CZ"/>
        </w:rPr>
      </w:pPr>
      <w:r w:rsidRPr="00D244C6">
        <w:rPr>
          <w:rFonts w:ascii="Arial" w:hAnsi="Arial" w:cs="Arial"/>
          <w:noProof/>
          <w:lang w:eastAsia="cs-CZ"/>
        </w:rPr>
        <w:t>datum, podpis osoby oprávněné jednat za právnickou osobu.</w:t>
      </w:r>
    </w:p>
    <w:p w14:paraId="2E18EEF1" w14:textId="77777777" w:rsidR="00D146FB" w:rsidRPr="00D244C6" w:rsidRDefault="00D146FB" w:rsidP="008743F5">
      <w:pPr>
        <w:spacing w:after="0"/>
        <w:rPr>
          <w:rFonts w:ascii="Arial" w:hAnsi="Arial" w:cs="Arial"/>
          <w:b/>
          <w:bCs/>
          <w:noProof/>
          <w:lang w:eastAsia="cs-CZ"/>
        </w:rPr>
      </w:pPr>
    </w:p>
    <w:p w14:paraId="0D935052"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VII. K výdeji parkovací karty se předkládá</w:t>
      </w:r>
    </w:p>
    <w:p w14:paraId="677D192D" w14:textId="77777777" w:rsidR="00D146FB" w:rsidRPr="00D244C6" w:rsidRDefault="00D146FB" w:rsidP="001768BE">
      <w:pPr>
        <w:numPr>
          <w:ilvl w:val="0"/>
          <w:numId w:val="9"/>
        </w:numPr>
        <w:spacing w:after="0"/>
        <w:ind w:left="567" w:hanging="567"/>
        <w:jc w:val="both"/>
        <w:rPr>
          <w:rFonts w:ascii="Arial" w:hAnsi="Arial" w:cs="Arial"/>
          <w:noProof/>
          <w:lang w:eastAsia="cs-CZ"/>
        </w:rPr>
      </w:pPr>
      <w:r w:rsidRPr="00D244C6">
        <w:rPr>
          <w:rFonts w:ascii="Arial" w:hAnsi="Arial" w:cs="Arial"/>
          <w:noProof/>
          <w:lang w:eastAsia="cs-CZ"/>
        </w:rPr>
        <w:t>Doklad o místě trvalého pobytu/sídla/provozovny:</w:t>
      </w:r>
    </w:p>
    <w:p w14:paraId="453BC6D0" w14:textId="6CCB6018"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Fyzické osoby nepodnikající</w:t>
      </w:r>
      <w:r w:rsidR="00F46288">
        <w:rPr>
          <w:rFonts w:ascii="Arial" w:hAnsi="Arial" w:cs="Arial"/>
          <w:noProof/>
          <w:lang w:eastAsia="cs-CZ"/>
        </w:rPr>
        <w:t xml:space="preserve"> a zaměstnanci</w:t>
      </w:r>
    </w:p>
    <w:p w14:paraId="2146EFE2"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platný občanský průkaz nebo platný cestovní pas;</w:t>
      </w:r>
    </w:p>
    <w:p w14:paraId="396D6E2B"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pokud cizinec není evidován v registru obyvatel, musí doložit průkaz o povolení k pobytu či obdobný dokument prokazující splnění podmínky trvalého bydliště na území města Lázně Bohdaneč.</w:t>
      </w:r>
    </w:p>
    <w:p w14:paraId="362842E2"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Právnické osoby a fyzické osoby podnikající</w:t>
      </w:r>
    </w:p>
    <w:p w14:paraId="419ABB15"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výpis z obchodního rejstříku, nebo obdobné evidence ne starší než 2 měsíce,</w:t>
      </w:r>
    </w:p>
    <w:p w14:paraId="6807EC71"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pokud adresa provozovny není uvedena ve veřejném rejstříku, předloží žadatel jakýkoli platný doklad o adrese provozovny.</w:t>
      </w:r>
    </w:p>
    <w:p w14:paraId="1306A6C3"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Osoby podnikající podle zvláštních předpisů</w:t>
      </w:r>
    </w:p>
    <w:p w14:paraId="0138360D"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Fyzická osoba – notář: předkládá doklad o jmenování notáře s určením sídla vydaný notářskou komorou či jiný doklad s adresou notáře.</w:t>
      </w:r>
    </w:p>
    <w:p w14:paraId="647E2E78"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lastRenderedPageBreak/>
        <w:t>Fyzická osoba – advokát: předkládá osvědčení o zápisu advokáta do seznamu advokátů vydaný Českou advokátní komorou a potvrzení o sídle advokátní kanceláře vydaný taktéž Českou advokátní komorou.</w:t>
      </w:r>
    </w:p>
    <w:p w14:paraId="57C98FB4"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Fyzická osoba – lékař: předkládá doklad o zřízení zdravotnického zařízení vydaný Krajským úřadem Pardubického kraje, uvádějící adresu zařízení.</w:t>
      </w:r>
    </w:p>
    <w:p w14:paraId="6A9AD716"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Poslanec, senátor, zastupitel: ověřuje se jeho zvolení u Českého statistického úřadu nebo z jiného veřejného zdroje, dále se předkládá doklad o existenci kanceláře (např. nájemní smlouvou apod.).</w:t>
      </w:r>
    </w:p>
    <w:p w14:paraId="513A5A02"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Fyzická osoba – umělec s ateliérem: předkládá jednoznačný doklad, že se jedná o osobu podnikající (např. doklad o prodeji vlastních uměleckých děl) a doklad o sídle ateliéru (např. nájemní smlouva apod.).</w:t>
      </w:r>
    </w:p>
    <w:p w14:paraId="469BD199" w14:textId="77777777" w:rsidR="00D146FB" w:rsidRPr="00D244C6" w:rsidRDefault="00D146FB" w:rsidP="001768BE">
      <w:pPr>
        <w:numPr>
          <w:ilvl w:val="0"/>
          <w:numId w:val="9"/>
        </w:numPr>
        <w:spacing w:after="0"/>
        <w:ind w:left="567" w:hanging="567"/>
        <w:jc w:val="both"/>
        <w:rPr>
          <w:rFonts w:ascii="Arial" w:hAnsi="Arial" w:cs="Arial"/>
          <w:noProof/>
          <w:lang w:eastAsia="cs-CZ"/>
        </w:rPr>
      </w:pPr>
      <w:r w:rsidRPr="00D244C6">
        <w:rPr>
          <w:rFonts w:ascii="Arial" w:hAnsi="Arial" w:cs="Arial"/>
          <w:noProof/>
          <w:lang w:eastAsia="cs-CZ"/>
        </w:rPr>
        <w:t>Doklad o právním vztahu k vozidlu – fyzické osoby nepodnikající:</w:t>
      </w:r>
    </w:p>
    <w:p w14:paraId="62C4B060"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Žadatel je vlastníkem vozidla:</w:t>
      </w:r>
    </w:p>
    <w:p w14:paraId="2EAF2BE4"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u w:val="single"/>
          <w:lang w:eastAsia="cs-CZ"/>
        </w:rPr>
        <w:t>vozidlo je registrováno v ČR</w:t>
      </w:r>
      <w:r w:rsidRPr="00D244C6">
        <w:rPr>
          <w:rFonts w:ascii="Arial" w:hAnsi="Arial" w:cs="Arial"/>
          <w:noProof/>
          <w:lang w:eastAsia="cs-CZ"/>
        </w:rPr>
        <w:t>: technický průkaz silničního motorového vozidla (TP), kde je žadatel uveden jako vlastník nebo provozovatel vozidla; v případě, že lze potřebné údaje ověřit z osvědčení o registraci (OR - tzv. malý technický průkaz), postačuje tento doklad. Kartu lze vydat i občanovi, který má již změněný trvalý pobyt (dle občanského průkazu, nebo dle ustřiženého občanského průkazu s papírkem o změně trvalého pobytu), ale dosud nemá tuto změnu uvedenou v technickém průkazu. Tato výjimka platí jen dočasně a jen při vydání první parkovací karty.</w:t>
      </w:r>
    </w:p>
    <w:p w14:paraId="11339B94"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u w:val="single"/>
          <w:lang w:eastAsia="cs-CZ"/>
        </w:rPr>
        <w:t>vozidlo je registrováno v zahraničí</w:t>
      </w:r>
      <w:r w:rsidRPr="00D244C6">
        <w:rPr>
          <w:rFonts w:ascii="Arial" w:hAnsi="Arial" w:cs="Arial"/>
          <w:noProof/>
          <w:lang w:eastAsia="cs-CZ"/>
        </w:rPr>
        <w:t>: TP + překlad TP do češtiny (není nutný ze slovenštiny), případně výpis základních údajů z TP, podepsaný vlastníkem vozidla, stvrzujícím platnost uvedených údajů.</w:t>
      </w:r>
    </w:p>
    <w:p w14:paraId="03E436C4"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Žadatel užívá vozidlo na základě leasingové smlouvy:</w:t>
      </w:r>
    </w:p>
    <w:p w14:paraId="6515A0F1"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TP, osvědčení o registraci (OR) a leasingová smlouva</w:t>
      </w:r>
    </w:p>
    <w:p w14:paraId="09CC300B"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Žadatel má vozidlo dlouhodobě (nejméně na dobu platnosti vystavené parkovací karty pronajato z autopůjčovny):</w:t>
      </w:r>
    </w:p>
    <w:p w14:paraId="795BDE73"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osvědčení o registraci (OR) nájemní smlouvu a výpis z obchodního rejstříku autopůjčovny, případně živnostenský list, pokud je půjčitel oprávněná fyzická osoba.</w:t>
      </w:r>
    </w:p>
    <w:p w14:paraId="5471D46B"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Vozidlo je svěřeno k soukromému užívání zaměstnanci zaměstnavatelem:</w:t>
      </w:r>
    </w:p>
    <w:p w14:paraId="2DEEE36A"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čestné prohlášení zaměstnavatele o svěření vozidla,</w:t>
      </w:r>
    </w:p>
    <w:p w14:paraId="40972B7B"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výpis z obchodního rejstříku zaměstnavatele ne starší než 2 měsíce,</w:t>
      </w:r>
    </w:p>
    <w:p w14:paraId="026BDC96"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TP.</w:t>
      </w:r>
    </w:p>
    <w:p w14:paraId="7EFA243B" w14:textId="77777777" w:rsidR="00D146FB" w:rsidRPr="00D244C6" w:rsidRDefault="00D146FB" w:rsidP="001768BE">
      <w:pPr>
        <w:numPr>
          <w:ilvl w:val="1"/>
          <w:numId w:val="9"/>
        </w:numPr>
        <w:spacing w:after="0"/>
        <w:ind w:left="1134" w:hanging="567"/>
        <w:jc w:val="both"/>
        <w:rPr>
          <w:rFonts w:ascii="Arial" w:hAnsi="Arial" w:cs="Arial"/>
          <w:noProof/>
          <w:lang w:eastAsia="cs-CZ"/>
        </w:rPr>
      </w:pPr>
      <w:r w:rsidRPr="00D244C6">
        <w:rPr>
          <w:rFonts w:ascii="Arial" w:hAnsi="Arial" w:cs="Arial"/>
          <w:noProof/>
          <w:lang w:eastAsia="cs-CZ"/>
        </w:rPr>
        <w:t>Vozidlo je svěřeno do soukromého užívání společníkovi nebo členovi orgánu právnické osoby (např. jednateli společnosti, členovi dozorčí rady, členovi představenstva apod.), kteří neuzavírají se zaměstnavatelem pracovní smlouvu, ale jsou jmenováni a tato skutečnost je uvedena ve výpisu z obchodního rejstříku:</w:t>
      </w:r>
    </w:p>
    <w:p w14:paraId="5D4CDF0C"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čestné prohlášení zaměstnavatele o svěření vozidla,</w:t>
      </w:r>
    </w:p>
    <w:p w14:paraId="6915CA9D"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výpis z obchodního rejstříku zaměstnavatele ne starší než 2 měsíce,</w:t>
      </w:r>
    </w:p>
    <w:p w14:paraId="040AE186"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TP.</w:t>
      </w:r>
    </w:p>
    <w:p w14:paraId="307A8827" w14:textId="77777777" w:rsidR="00D146FB" w:rsidRPr="00D244C6" w:rsidRDefault="00D146FB" w:rsidP="001768BE">
      <w:pPr>
        <w:numPr>
          <w:ilvl w:val="0"/>
          <w:numId w:val="9"/>
        </w:numPr>
        <w:spacing w:after="0"/>
        <w:ind w:left="567" w:hanging="567"/>
        <w:jc w:val="both"/>
        <w:rPr>
          <w:rFonts w:ascii="Arial" w:hAnsi="Arial" w:cs="Arial"/>
          <w:noProof/>
          <w:lang w:eastAsia="cs-CZ"/>
        </w:rPr>
      </w:pPr>
      <w:r w:rsidRPr="00D244C6">
        <w:rPr>
          <w:rFonts w:ascii="Arial" w:hAnsi="Arial" w:cs="Arial"/>
          <w:noProof/>
          <w:lang w:eastAsia="cs-CZ"/>
        </w:rPr>
        <w:t>Doklad o právním vztahu k vozidlu – právnické osoby a fyzické osoby podnikající:</w:t>
      </w:r>
    </w:p>
    <w:p w14:paraId="67C61C07" w14:textId="77777777" w:rsidR="00D146FB" w:rsidRPr="00D244C6" w:rsidRDefault="00D146FB" w:rsidP="001768BE">
      <w:pPr>
        <w:numPr>
          <w:ilvl w:val="2"/>
          <w:numId w:val="9"/>
        </w:numPr>
        <w:spacing w:after="0"/>
        <w:ind w:left="1560" w:hanging="284"/>
        <w:jc w:val="both"/>
        <w:rPr>
          <w:rFonts w:ascii="Arial" w:hAnsi="Arial" w:cs="Arial"/>
          <w:noProof/>
          <w:lang w:eastAsia="cs-CZ"/>
        </w:rPr>
      </w:pPr>
      <w:r w:rsidRPr="00D244C6">
        <w:rPr>
          <w:rFonts w:ascii="Arial" w:hAnsi="Arial" w:cs="Arial"/>
          <w:noProof/>
          <w:lang w:eastAsia="cs-CZ"/>
        </w:rPr>
        <w:t>Žadatel předloží technický průkaz (TP) vozidla, kde je žádající subjekt uveden jako vlastník vozidla nebo provozovatel, je-li vozidlo pořízeno na leasing. V případě, že v TP vozidla je uvedeno pouze rodné číslo a nikoli IČ fyzické osoby podnikající musí tato osoba prokazatelně doložit, že vozidlo je provozováno za účelem podnikání podle zvláštních předpisů.</w:t>
      </w:r>
    </w:p>
    <w:p w14:paraId="362E2CE8" w14:textId="77777777" w:rsidR="00D146FB" w:rsidRDefault="00D146FB" w:rsidP="008743F5">
      <w:pPr>
        <w:spacing w:after="0"/>
        <w:rPr>
          <w:rFonts w:ascii="Arial" w:hAnsi="Arial" w:cs="Arial"/>
          <w:noProof/>
          <w:lang w:eastAsia="cs-CZ"/>
        </w:rPr>
      </w:pPr>
    </w:p>
    <w:p w14:paraId="2C6CF04C" w14:textId="77777777" w:rsidR="006774EE" w:rsidRDefault="006774EE" w:rsidP="008743F5">
      <w:pPr>
        <w:spacing w:after="0"/>
        <w:rPr>
          <w:rFonts w:ascii="Arial" w:hAnsi="Arial" w:cs="Arial"/>
          <w:noProof/>
          <w:lang w:eastAsia="cs-CZ"/>
        </w:rPr>
      </w:pPr>
    </w:p>
    <w:p w14:paraId="67A1E9C1" w14:textId="77777777" w:rsidR="006774EE" w:rsidRPr="00D244C6" w:rsidRDefault="006774EE" w:rsidP="008743F5">
      <w:pPr>
        <w:spacing w:after="0"/>
        <w:rPr>
          <w:rFonts w:ascii="Arial" w:hAnsi="Arial" w:cs="Arial"/>
          <w:noProof/>
          <w:lang w:eastAsia="cs-CZ"/>
        </w:rPr>
      </w:pPr>
    </w:p>
    <w:p w14:paraId="247D9D7E"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lastRenderedPageBreak/>
        <w:t>VIII.  Zpracování žádosti o parkovací karty</w:t>
      </w:r>
    </w:p>
    <w:p w14:paraId="020FC31E" w14:textId="77777777" w:rsidR="00D146FB" w:rsidRPr="00D244C6" w:rsidRDefault="00D146FB" w:rsidP="004143E9">
      <w:pPr>
        <w:numPr>
          <w:ilvl w:val="0"/>
          <w:numId w:val="10"/>
        </w:numPr>
        <w:spacing w:after="0"/>
        <w:ind w:left="567" w:hanging="567"/>
        <w:jc w:val="both"/>
        <w:rPr>
          <w:rFonts w:ascii="Arial" w:hAnsi="Arial" w:cs="Arial"/>
          <w:noProof/>
          <w:lang w:eastAsia="cs-CZ"/>
        </w:rPr>
      </w:pPr>
      <w:r w:rsidRPr="00D244C6">
        <w:rPr>
          <w:rFonts w:ascii="Arial" w:hAnsi="Arial" w:cs="Arial"/>
          <w:noProof/>
          <w:lang w:eastAsia="cs-CZ"/>
        </w:rPr>
        <w:t>Došlé žádosti o parkovací karty budou seřazeny dle datumu a času doručení nebo podání.</w:t>
      </w:r>
    </w:p>
    <w:p w14:paraId="31BD0F4B" w14:textId="77777777" w:rsidR="00D146FB" w:rsidRPr="00D244C6" w:rsidRDefault="00D146FB" w:rsidP="004143E9">
      <w:pPr>
        <w:numPr>
          <w:ilvl w:val="0"/>
          <w:numId w:val="10"/>
        </w:numPr>
        <w:spacing w:after="0"/>
        <w:ind w:left="567" w:hanging="567"/>
        <w:jc w:val="both"/>
        <w:rPr>
          <w:rFonts w:ascii="Arial" w:hAnsi="Arial" w:cs="Arial"/>
          <w:noProof/>
          <w:lang w:eastAsia="cs-CZ"/>
        </w:rPr>
      </w:pPr>
      <w:r w:rsidRPr="00D244C6">
        <w:rPr>
          <w:rFonts w:ascii="Arial" w:hAnsi="Arial" w:cs="Arial"/>
          <w:noProof/>
          <w:lang w:eastAsia="cs-CZ"/>
        </w:rPr>
        <w:t>Žádosti budou vyřizovány dle pořadí (datumu a času doručení) doručení na Město.</w:t>
      </w:r>
    </w:p>
    <w:p w14:paraId="3D008F55" w14:textId="77777777" w:rsidR="00D146FB" w:rsidRPr="00D244C6" w:rsidRDefault="00D146FB" w:rsidP="004143E9">
      <w:pPr>
        <w:numPr>
          <w:ilvl w:val="0"/>
          <w:numId w:val="10"/>
        </w:numPr>
        <w:spacing w:after="0"/>
        <w:ind w:left="567" w:hanging="567"/>
        <w:jc w:val="both"/>
        <w:rPr>
          <w:rFonts w:ascii="Arial" w:hAnsi="Arial" w:cs="Arial"/>
          <w:noProof/>
          <w:lang w:eastAsia="cs-CZ"/>
        </w:rPr>
      </w:pPr>
      <w:r w:rsidRPr="00D244C6">
        <w:rPr>
          <w:rFonts w:ascii="Arial" w:hAnsi="Arial" w:cs="Arial"/>
          <w:noProof/>
          <w:lang w:eastAsia="cs-CZ"/>
        </w:rPr>
        <w:t>U všech žadatelů, kteří budou mít dle sestaveného pořadí nárok na vydání alespoň jedné parkovací karty, bude prověřena správnost údajů uvedených v žádosti, a to v rozsahu:</w:t>
      </w:r>
    </w:p>
    <w:p w14:paraId="59878D9D" w14:textId="77777777" w:rsidR="00D146FB" w:rsidRDefault="00D146FB" w:rsidP="008349A5">
      <w:pPr>
        <w:numPr>
          <w:ilvl w:val="1"/>
          <w:numId w:val="10"/>
        </w:numPr>
        <w:spacing w:after="0"/>
        <w:ind w:left="1276" w:hanging="709"/>
        <w:jc w:val="both"/>
        <w:rPr>
          <w:rFonts w:ascii="Arial" w:hAnsi="Arial" w:cs="Arial"/>
          <w:noProof/>
          <w:lang w:eastAsia="cs-CZ"/>
        </w:rPr>
      </w:pPr>
      <w:r w:rsidRPr="00D244C6">
        <w:rPr>
          <w:rFonts w:ascii="Arial" w:hAnsi="Arial" w:cs="Arial"/>
          <w:noProof/>
          <w:lang w:eastAsia="cs-CZ"/>
        </w:rPr>
        <w:t>trvalé bydliště,</w:t>
      </w:r>
    </w:p>
    <w:p w14:paraId="6C8FAF7D" w14:textId="04EAF062" w:rsidR="006774EE" w:rsidRPr="00D244C6" w:rsidRDefault="006774EE" w:rsidP="008349A5">
      <w:pPr>
        <w:numPr>
          <w:ilvl w:val="1"/>
          <w:numId w:val="10"/>
        </w:numPr>
        <w:spacing w:after="0"/>
        <w:ind w:left="1276" w:hanging="709"/>
        <w:jc w:val="both"/>
        <w:rPr>
          <w:rFonts w:ascii="Arial" w:hAnsi="Arial" w:cs="Arial"/>
          <w:noProof/>
          <w:lang w:eastAsia="cs-CZ"/>
        </w:rPr>
      </w:pPr>
      <w:r>
        <w:rPr>
          <w:rFonts w:ascii="Arial" w:hAnsi="Arial" w:cs="Arial"/>
          <w:noProof/>
          <w:lang w:eastAsia="cs-CZ"/>
        </w:rPr>
        <w:t>vlastnicvtí k nemovitosti,</w:t>
      </w:r>
    </w:p>
    <w:p w14:paraId="4050A2CA" w14:textId="77777777" w:rsidR="00D146FB" w:rsidRPr="00D244C6" w:rsidRDefault="00D146FB" w:rsidP="008349A5">
      <w:pPr>
        <w:numPr>
          <w:ilvl w:val="1"/>
          <w:numId w:val="10"/>
        </w:numPr>
        <w:spacing w:after="0"/>
        <w:ind w:left="1276" w:hanging="709"/>
        <w:jc w:val="both"/>
        <w:rPr>
          <w:rFonts w:ascii="Arial" w:hAnsi="Arial" w:cs="Arial"/>
          <w:noProof/>
          <w:lang w:eastAsia="cs-CZ"/>
        </w:rPr>
      </w:pPr>
      <w:r w:rsidRPr="00D244C6">
        <w:rPr>
          <w:rFonts w:ascii="Arial" w:hAnsi="Arial" w:cs="Arial"/>
          <w:noProof/>
          <w:lang w:eastAsia="cs-CZ"/>
        </w:rPr>
        <w:t>IČO, DIČ, sídlo podnikatele nebo adresa provozovny.</w:t>
      </w:r>
    </w:p>
    <w:p w14:paraId="708208A8" w14:textId="6BC7D64E" w:rsidR="00D146FB" w:rsidRPr="00D244C6" w:rsidRDefault="00D146FB" w:rsidP="004143E9">
      <w:pPr>
        <w:numPr>
          <w:ilvl w:val="0"/>
          <w:numId w:val="10"/>
        </w:numPr>
        <w:spacing w:after="0"/>
        <w:ind w:left="567" w:hanging="567"/>
        <w:jc w:val="both"/>
        <w:rPr>
          <w:rFonts w:ascii="Arial" w:hAnsi="Arial" w:cs="Arial"/>
          <w:noProof/>
          <w:lang w:eastAsia="cs-CZ"/>
        </w:rPr>
      </w:pPr>
      <w:r w:rsidRPr="00D244C6">
        <w:rPr>
          <w:rFonts w:ascii="Arial" w:hAnsi="Arial" w:cs="Arial"/>
          <w:noProof/>
          <w:lang w:eastAsia="cs-CZ"/>
        </w:rPr>
        <w:t xml:space="preserve">Po ověření správnosti údajů a oprávněnosti žádosti o parkovací kartu informuje pověřený zaměstnanec Města prostřednictvím kontaktu uvedeného v žádosti žadatele o schválení žádosti. </w:t>
      </w:r>
      <w:r w:rsidR="006774EE">
        <w:rPr>
          <w:rFonts w:ascii="Arial" w:hAnsi="Arial" w:cs="Arial"/>
          <w:noProof/>
          <w:lang w:eastAsia="cs-CZ"/>
        </w:rPr>
        <w:t xml:space="preserve">Pokud žadatel kontajktní údaje do žádosti neuvede, musí si žadatel informace o shcválení zjistit sám. </w:t>
      </w:r>
      <w:r w:rsidRPr="00D244C6">
        <w:rPr>
          <w:rFonts w:ascii="Arial" w:hAnsi="Arial" w:cs="Arial"/>
          <w:noProof/>
          <w:lang w:eastAsia="cs-CZ"/>
        </w:rPr>
        <w:t xml:space="preserve">Společně s tím žadatele vyzve k zaplacení poplatku na pokladně Města a ověří si, že zájem žadatele o vydání parkovací karty trvá. </w:t>
      </w:r>
    </w:p>
    <w:p w14:paraId="4792F6BD" w14:textId="77777777" w:rsidR="00D146FB" w:rsidRPr="00D244C6" w:rsidRDefault="00D146FB" w:rsidP="004143E9">
      <w:pPr>
        <w:numPr>
          <w:ilvl w:val="0"/>
          <w:numId w:val="10"/>
        </w:numPr>
        <w:spacing w:after="0"/>
        <w:ind w:left="567" w:hanging="567"/>
        <w:jc w:val="both"/>
        <w:rPr>
          <w:rFonts w:ascii="Arial" w:hAnsi="Arial" w:cs="Arial"/>
          <w:noProof/>
          <w:lang w:eastAsia="cs-CZ"/>
        </w:rPr>
      </w:pPr>
      <w:r w:rsidRPr="00D244C6">
        <w:rPr>
          <w:rFonts w:ascii="Arial" w:hAnsi="Arial" w:cs="Arial"/>
          <w:noProof/>
          <w:lang w:eastAsia="cs-CZ"/>
        </w:rPr>
        <w:t>Žadatelům, kteří nesplňují podmínky pro vydání parkovací karty, anebo kteří podali žádost později než ostatní žadatelé při vyčerpání maximálního počtu vydaných parkovacích karet (neúspěšným žadatelům), bude podána zaměstnancem určeným ke správě parkovacích karet informace o nevydání parkovací karty elektronicky na kontakt uvedený v žádosti, pokud to bude možné.</w:t>
      </w:r>
    </w:p>
    <w:p w14:paraId="6C10851A" w14:textId="77777777" w:rsidR="00D146FB" w:rsidRPr="00D244C6" w:rsidRDefault="00D146FB" w:rsidP="00121BB5">
      <w:pPr>
        <w:spacing w:after="0"/>
        <w:rPr>
          <w:rFonts w:ascii="Arial" w:hAnsi="Arial" w:cs="Arial"/>
          <w:noProof/>
          <w:lang w:eastAsia="cs-CZ"/>
        </w:rPr>
      </w:pPr>
    </w:p>
    <w:p w14:paraId="50CF2B7C"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IX. Náležitosti parkovací karty</w:t>
      </w:r>
    </w:p>
    <w:p w14:paraId="36C40366" w14:textId="77777777" w:rsidR="00D146FB" w:rsidRPr="00D244C6" w:rsidRDefault="00D146FB" w:rsidP="004143E9">
      <w:pPr>
        <w:numPr>
          <w:ilvl w:val="0"/>
          <w:numId w:val="11"/>
        </w:numPr>
        <w:spacing w:after="0"/>
        <w:ind w:left="567" w:hanging="567"/>
        <w:rPr>
          <w:rFonts w:ascii="Arial" w:hAnsi="Arial" w:cs="Arial"/>
          <w:noProof/>
          <w:lang w:eastAsia="cs-CZ"/>
        </w:rPr>
      </w:pPr>
      <w:r w:rsidRPr="00D244C6">
        <w:rPr>
          <w:rFonts w:ascii="Arial" w:hAnsi="Arial" w:cs="Arial"/>
          <w:noProof/>
          <w:lang w:eastAsia="cs-CZ"/>
        </w:rPr>
        <w:t>Parkovací karta musí obsahovat tyto náležitosti:</w:t>
      </w:r>
    </w:p>
    <w:p w14:paraId="18C3213F" w14:textId="77777777" w:rsidR="00D146FB" w:rsidRPr="00D244C6" w:rsidRDefault="00D146FB" w:rsidP="004143E9">
      <w:pPr>
        <w:numPr>
          <w:ilvl w:val="1"/>
          <w:numId w:val="11"/>
        </w:numPr>
        <w:spacing w:after="0"/>
        <w:ind w:left="1418" w:hanging="851"/>
        <w:rPr>
          <w:rFonts w:ascii="Arial" w:hAnsi="Arial" w:cs="Arial"/>
          <w:noProof/>
          <w:lang w:eastAsia="cs-CZ"/>
        </w:rPr>
      </w:pPr>
      <w:r w:rsidRPr="00D244C6">
        <w:rPr>
          <w:rFonts w:ascii="Arial" w:hAnsi="Arial" w:cs="Arial"/>
          <w:noProof/>
          <w:lang w:eastAsia="cs-CZ"/>
        </w:rPr>
        <w:t>unikátní identifikační číslo karty,</w:t>
      </w:r>
    </w:p>
    <w:p w14:paraId="10DF226A" w14:textId="77777777" w:rsidR="00D146FB" w:rsidRPr="00D244C6" w:rsidRDefault="00D146FB" w:rsidP="004143E9">
      <w:pPr>
        <w:numPr>
          <w:ilvl w:val="1"/>
          <w:numId w:val="11"/>
        </w:numPr>
        <w:spacing w:after="0"/>
        <w:ind w:left="1418" w:hanging="851"/>
        <w:rPr>
          <w:rFonts w:ascii="Arial" w:hAnsi="Arial" w:cs="Arial"/>
          <w:noProof/>
          <w:lang w:eastAsia="cs-CZ"/>
        </w:rPr>
      </w:pPr>
      <w:r w:rsidRPr="00D244C6">
        <w:rPr>
          <w:rFonts w:ascii="Arial" w:hAnsi="Arial" w:cs="Arial"/>
          <w:noProof/>
          <w:lang w:eastAsia="cs-CZ"/>
        </w:rPr>
        <w:t>označení kalendářního roku, po který je parkovací karta platná,</w:t>
      </w:r>
    </w:p>
    <w:p w14:paraId="5B37FCA5" w14:textId="77777777" w:rsidR="00D146FB" w:rsidRPr="00D244C6" w:rsidRDefault="00D146FB" w:rsidP="004143E9">
      <w:pPr>
        <w:numPr>
          <w:ilvl w:val="1"/>
          <w:numId w:val="11"/>
        </w:numPr>
        <w:spacing w:after="0"/>
        <w:ind w:left="1418" w:hanging="851"/>
        <w:rPr>
          <w:rFonts w:ascii="Arial" w:hAnsi="Arial" w:cs="Arial"/>
          <w:noProof/>
          <w:lang w:eastAsia="cs-CZ"/>
        </w:rPr>
      </w:pPr>
      <w:r w:rsidRPr="00D244C6">
        <w:rPr>
          <w:rFonts w:ascii="Arial" w:hAnsi="Arial" w:cs="Arial"/>
          <w:noProof/>
          <w:lang w:eastAsia="cs-CZ"/>
        </w:rPr>
        <w:t>SPZ automobilu, na který byla karta vystavena,</w:t>
      </w:r>
    </w:p>
    <w:p w14:paraId="0DE4325E" w14:textId="77777777" w:rsidR="00D146FB" w:rsidRPr="00D244C6" w:rsidRDefault="00D146FB" w:rsidP="004143E9">
      <w:pPr>
        <w:numPr>
          <w:ilvl w:val="1"/>
          <w:numId w:val="11"/>
        </w:numPr>
        <w:spacing w:after="0"/>
        <w:ind w:left="1418" w:hanging="851"/>
        <w:rPr>
          <w:rFonts w:ascii="Arial" w:hAnsi="Arial" w:cs="Arial"/>
          <w:noProof/>
          <w:lang w:eastAsia="cs-CZ"/>
        </w:rPr>
      </w:pPr>
      <w:r w:rsidRPr="00D244C6">
        <w:rPr>
          <w:rFonts w:ascii="Arial" w:hAnsi="Arial" w:cs="Arial"/>
          <w:noProof/>
          <w:lang w:eastAsia="cs-CZ"/>
        </w:rPr>
        <w:t>označení parkoviště,</w:t>
      </w:r>
    </w:p>
    <w:p w14:paraId="066CED42" w14:textId="77777777" w:rsidR="00D146FB" w:rsidRPr="00D244C6" w:rsidRDefault="00D146FB" w:rsidP="004143E9">
      <w:pPr>
        <w:numPr>
          <w:ilvl w:val="1"/>
          <w:numId w:val="11"/>
        </w:numPr>
        <w:spacing w:after="0"/>
        <w:ind w:left="567" w:firstLine="0"/>
        <w:rPr>
          <w:rFonts w:ascii="Arial" w:hAnsi="Arial" w:cs="Arial"/>
          <w:noProof/>
          <w:lang w:eastAsia="cs-CZ"/>
        </w:rPr>
      </w:pPr>
      <w:r w:rsidRPr="00D244C6">
        <w:rPr>
          <w:rFonts w:ascii="Arial" w:hAnsi="Arial" w:cs="Arial"/>
          <w:noProof/>
          <w:lang w:eastAsia="cs-CZ"/>
        </w:rPr>
        <w:t>podpis vydávajícího a razítko Města.</w:t>
      </w:r>
    </w:p>
    <w:p w14:paraId="1BD6BDCB" w14:textId="77777777" w:rsidR="00D146FB" w:rsidRPr="00D244C6" w:rsidRDefault="00D146FB" w:rsidP="004143E9">
      <w:pPr>
        <w:numPr>
          <w:ilvl w:val="0"/>
          <w:numId w:val="11"/>
        </w:numPr>
        <w:spacing w:after="0"/>
        <w:ind w:left="567" w:hanging="567"/>
        <w:rPr>
          <w:rFonts w:ascii="Arial" w:hAnsi="Arial" w:cs="Arial"/>
          <w:noProof/>
          <w:lang w:eastAsia="cs-CZ"/>
        </w:rPr>
      </w:pPr>
      <w:r w:rsidRPr="00D244C6">
        <w:rPr>
          <w:rFonts w:ascii="Arial" w:hAnsi="Arial" w:cs="Arial"/>
          <w:noProof/>
          <w:lang w:eastAsia="cs-CZ"/>
        </w:rPr>
        <w:t>Parkovací karta je zatavena v plastové fólii.</w:t>
      </w:r>
    </w:p>
    <w:p w14:paraId="183BCCCC" w14:textId="77777777" w:rsidR="00D146FB" w:rsidRPr="00D244C6" w:rsidRDefault="00D146FB" w:rsidP="00121BB5">
      <w:pPr>
        <w:spacing w:after="0"/>
        <w:rPr>
          <w:rFonts w:ascii="Arial" w:hAnsi="Arial" w:cs="Arial"/>
          <w:noProof/>
          <w:lang w:eastAsia="cs-CZ"/>
        </w:rPr>
      </w:pPr>
    </w:p>
    <w:p w14:paraId="492C5C7D"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X. Vydání parkovací karty a správa karet</w:t>
      </w:r>
    </w:p>
    <w:p w14:paraId="45E511F5" w14:textId="77777777" w:rsidR="00D146FB" w:rsidRPr="00D244C6" w:rsidRDefault="00D146FB" w:rsidP="004143E9">
      <w:pPr>
        <w:numPr>
          <w:ilvl w:val="0"/>
          <w:numId w:val="12"/>
        </w:numPr>
        <w:spacing w:after="0"/>
        <w:ind w:left="567" w:hanging="567"/>
        <w:jc w:val="both"/>
        <w:rPr>
          <w:rFonts w:ascii="Arial" w:hAnsi="Arial" w:cs="Arial"/>
          <w:noProof/>
          <w:lang w:eastAsia="cs-CZ"/>
        </w:rPr>
      </w:pPr>
      <w:r w:rsidRPr="00D244C6">
        <w:rPr>
          <w:rFonts w:ascii="Arial" w:hAnsi="Arial" w:cs="Arial"/>
          <w:noProof/>
          <w:lang w:eastAsia="cs-CZ"/>
        </w:rPr>
        <w:t>Evidence parkovacích karet je vedena v listinné a elektronické podobě. Pro potřeby evidence se eviduje jméno, příjmení, název společnosti, SPZ a místa parkování.</w:t>
      </w:r>
    </w:p>
    <w:p w14:paraId="7FEEC914" w14:textId="77777777" w:rsidR="00D146FB" w:rsidRPr="00D244C6" w:rsidRDefault="00D146FB" w:rsidP="004143E9">
      <w:pPr>
        <w:numPr>
          <w:ilvl w:val="0"/>
          <w:numId w:val="12"/>
        </w:numPr>
        <w:spacing w:after="0"/>
        <w:ind w:left="567" w:hanging="567"/>
        <w:jc w:val="both"/>
        <w:rPr>
          <w:rFonts w:ascii="Arial" w:hAnsi="Arial" w:cs="Arial"/>
          <w:noProof/>
          <w:lang w:eastAsia="cs-CZ"/>
        </w:rPr>
      </w:pPr>
      <w:r w:rsidRPr="00D244C6">
        <w:rPr>
          <w:rFonts w:ascii="Arial" w:hAnsi="Arial" w:cs="Arial"/>
          <w:noProof/>
          <w:lang w:eastAsia="cs-CZ"/>
        </w:rPr>
        <w:t xml:space="preserve">Parkovací karta je vydána fyzicky pouze osobě žadatele proti jeho podpisu. Podpis může být součástí evidence. V případě, že se k vydání parkovací karty nemůže dostavit žadatel (osoba, která splňuje podmínky pro vydání parkovacího oprávnění), může pověřit jinou osobu, která předloží veškeré doklady nutné pro vydání parkovacího oprávnění a plnou moc od žadatele (není-li stanoveno jinak, postačí plná moc bez úředně ověřeného podpisu zmocnitele). </w:t>
      </w:r>
    </w:p>
    <w:p w14:paraId="06A505BF" w14:textId="77777777" w:rsidR="00D146FB" w:rsidRPr="00D244C6" w:rsidRDefault="00D146FB" w:rsidP="004143E9">
      <w:pPr>
        <w:numPr>
          <w:ilvl w:val="0"/>
          <w:numId w:val="12"/>
        </w:numPr>
        <w:spacing w:after="0"/>
        <w:ind w:left="567" w:hanging="567"/>
        <w:jc w:val="both"/>
        <w:rPr>
          <w:rFonts w:ascii="Arial" w:hAnsi="Arial" w:cs="Arial"/>
          <w:noProof/>
          <w:lang w:eastAsia="cs-CZ"/>
        </w:rPr>
      </w:pPr>
      <w:r w:rsidRPr="00D244C6">
        <w:rPr>
          <w:rFonts w:ascii="Arial" w:hAnsi="Arial" w:cs="Arial"/>
          <w:noProof/>
          <w:lang w:eastAsia="cs-CZ"/>
        </w:rPr>
        <w:t>Držitel parkovací karty nemusí po skončení platnosti karty, tuto kartu vracet.</w:t>
      </w:r>
    </w:p>
    <w:p w14:paraId="03DA1F12" w14:textId="77777777" w:rsidR="00D146FB" w:rsidRPr="00D244C6" w:rsidRDefault="00D146FB" w:rsidP="00121BB5">
      <w:pPr>
        <w:spacing w:after="0"/>
        <w:rPr>
          <w:rFonts w:ascii="Arial" w:hAnsi="Arial" w:cs="Arial"/>
          <w:noProof/>
          <w:lang w:eastAsia="cs-CZ"/>
        </w:rPr>
      </w:pPr>
    </w:p>
    <w:p w14:paraId="61E6AF3B"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XI. Vydání náhradní parkovací karty (duplikátu)</w:t>
      </w:r>
    </w:p>
    <w:p w14:paraId="69DD6564" w14:textId="77777777" w:rsidR="00D146FB" w:rsidRPr="00D244C6" w:rsidRDefault="00D146FB" w:rsidP="00707AE5">
      <w:pPr>
        <w:numPr>
          <w:ilvl w:val="0"/>
          <w:numId w:val="13"/>
        </w:numPr>
        <w:spacing w:after="0"/>
        <w:ind w:left="426" w:hanging="567"/>
        <w:jc w:val="both"/>
        <w:rPr>
          <w:rFonts w:ascii="Arial" w:hAnsi="Arial" w:cs="Arial"/>
          <w:noProof/>
          <w:lang w:eastAsia="cs-CZ"/>
        </w:rPr>
      </w:pPr>
      <w:r w:rsidRPr="00D244C6">
        <w:rPr>
          <w:rFonts w:ascii="Arial" w:hAnsi="Arial" w:cs="Arial"/>
          <w:noProof/>
          <w:lang w:eastAsia="cs-CZ"/>
        </w:rPr>
        <w:t>Řádné důvody pro vystavení náhradní parkovací karty (PK):</w:t>
      </w:r>
    </w:p>
    <w:p w14:paraId="6D8789F0" w14:textId="77777777" w:rsidR="00D146FB" w:rsidRPr="00D244C6" w:rsidRDefault="00D146FB" w:rsidP="004143E9">
      <w:pPr>
        <w:numPr>
          <w:ilvl w:val="1"/>
          <w:numId w:val="13"/>
        </w:numPr>
        <w:spacing w:after="0"/>
        <w:ind w:hanging="513"/>
        <w:jc w:val="both"/>
        <w:rPr>
          <w:rFonts w:ascii="Arial" w:hAnsi="Arial" w:cs="Arial"/>
          <w:noProof/>
          <w:lang w:eastAsia="cs-CZ"/>
        </w:rPr>
      </w:pPr>
      <w:r w:rsidRPr="00D244C6">
        <w:rPr>
          <w:rFonts w:ascii="Arial" w:hAnsi="Arial" w:cs="Arial"/>
          <w:noProof/>
          <w:lang w:eastAsia="cs-CZ"/>
        </w:rPr>
        <w:t>Ztráta PK</w:t>
      </w:r>
    </w:p>
    <w:p w14:paraId="03C3A983" w14:textId="4B0F36FE" w:rsidR="00D146FB" w:rsidRPr="00D244C6" w:rsidRDefault="00D146FB" w:rsidP="004143E9">
      <w:pPr>
        <w:numPr>
          <w:ilvl w:val="2"/>
          <w:numId w:val="13"/>
        </w:numPr>
        <w:spacing w:after="0"/>
        <w:jc w:val="both"/>
        <w:rPr>
          <w:rFonts w:ascii="Arial" w:hAnsi="Arial" w:cs="Arial"/>
          <w:noProof/>
          <w:lang w:eastAsia="cs-CZ"/>
        </w:rPr>
      </w:pPr>
      <w:r w:rsidRPr="00D244C6">
        <w:rPr>
          <w:rFonts w:ascii="Arial" w:hAnsi="Arial" w:cs="Arial"/>
          <w:noProof/>
          <w:lang w:eastAsia="cs-CZ"/>
        </w:rPr>
        <w:t xml:space="preserve">žadatel předkládá písemnou žádost s vysvětlením okolností ztráty PK </w:t>
      </w:r>
      <w:r w:rsidR="004143E9">
        <w:rPr>
          <w:rFonts w:ascii="Arial" w:hAnsi="Arial" w:cs="Arial"/>
          <w:noProof/>
          <w:lang w:eastAsia="cs-CZ"/>
        </w:rPr>
        <w:br/>
      </w:r>
      <w:r w:rsidRPr="00D244C6">
        <w:rPr>
          <w:rFonts w:ascii="Arial" w:hAnsi="Arial" w:cs="Arial"/>
          <w:noProof/>
          <w:lang w:eastAsia="cs-CZ"/>
        </w:rPr>
        <w:t>a občanský průkaz.</w:t>
      </w:r>
    </w:p>
    <w:p w14:paraId="044ABAAB" w14:textId="77777777" w:rsidR="00D146FB" w:rsidRPr="00D244C6" w:rsidRDefault="00D146FB" w:rsidP="004143E9">
      <w:pPr>
        <w:numPr>
          <w:ilvl w:val="1"/>
          <w:numId w:val="13"/>
        </w:numPr>
        <w:spacing w:after="0"/>
        <w:ind w:hanging="513"/>
        <w:jc w:val="both"/>
        <w:rPr>
          <w:rFonts w:ascii="Arial" w:hAnsi="Arial" w:cs="Arial"/>
          <w:noProof/>
          <w:lang w:eastAsia="cs-CZ"/>
        </w:rPr>
      </w:pPr>
      <w:r w:rsidRPr="00D244C6">
        <w:rPr>
          <w:rFonts w:ascii="Arial" w:hAnsi="Arial" w:cs="Arial"/>
          <w:noProof/>
          <w:lang w:eastAsia="cs-CZ"/>
        </w:rPr>
        <w:t>Odcizení PK</w:t>
      </w:r>
    </w:p>
    <w:p w14:paraId="41E7EED0" w14:textId="21BD8D0F" w:rsidR="00D146FB" w:rsidRPr="00D244C6" w:rsidRDefault="00D146FB" w:rsidP="004143E9">
      <w:pPr>
        <w:numPr>
          <w:ilvl w:val="2"/>
          <w:numId w:val="13"/>
        </w:numPr>
        <w:spacing w:after="0"/>
        <w:jc w:val="both"/>
        <w:rPr>
          <w:rFonts w:ascii="Arial" w:hAnsi="Arial" w:cs="Arial"/>
          <w:noProof/>
          <w:lang w:eastAsia="cs-CZ"/>
        </w:rPr>
      </w:pPr>
      <w:r w:rsidRPr="00D244C6">
        <w:rPr>
          <w:rFonts w:ascii="Arial" w:hAnsi="Arial" w:cs="Arial"/>
          <w:noProof/>
          <w:lang w:eastAsia="cs-CZ"/>
        </w:rPr>
        <w:t xml:space="preserve">žadatel předkládá písemnou žádost s vysvětlením okolností odcizení PK </w:t>
      </w:r>
      <w:r w:rsidR="004143E9">
        <w:rPr>
          <w:rFonts w:ascii="Arial" w:hAnsi="Arial" w:cs="Arial"/>
          <w:noProof/>
          <w:lang w:eastAsia="cs-CZ"/>
        </w:rPr>
        <w:br/>
      </w:r>
      <w:r w:rsidRPr="00D244C6">
        <w:rPr>
          <w:rFonts w:ascii="Arial" w:hAnsi="Arial" w:cs="Arial"/>
          <w:noProof/>
          <w:lang w:eastAsia="cs-CZ"/>
        </w:rPr>
        <w:t>a občanský průkaz.</w:t>
      </w:r>
    </w:p>
    <w:p w14:paraId="79C18058" w14:textId="77777777" w:rsidR="00D146FB" w:rsidRPr="00D244C6" w:rsidRDefault="00D146FB" w:rsidP="004143E9">
      <w:pPr>
        <w:numPr>
          <w:ilvl w:val="1"/>
          <w:numId w:val="13"/>
        </w:numPr>
        <w:spacing w:after="0"/>
        <w:ind w:hanging="513"/>
        <w:jc w:val="both"/>
        <w:rPr>
          <w:rFonts w:ascii="Arial" w:hAnsi="Arial" w:cs="Arial"/>
          <w:noProof/>
          <w:lang w:eastAsia="cs-CZ"/>
        </w:rPr>
      </w:pPr>
      <w:r w:rsidRPr="00D244C6">
        <w:rPr>
          <w:rFonts w:ascii="Arial" w:hAnsi="Arial" w:cs="Arial"/>
          <w:noProof/>
          <w:lang w:eastAsia="cs-CZ"/>
        </w:rPr>
        <w:t>Poškození PK</w:t>
      </w:r>
    </w:p>
    <w:p w14:paraId="0F65A78F" w14:textId="77777777" w:rsidR="00D146FB" w:rsidRPr="00D244C6" w:rsidRDefault="00D146FB" w:rsidP="004143E9">
      <w:pPr>
        <w:numPr>
          <w:ilvl w:val="2"/>
          <w:numId w:val="13"/>
        </w:numPr>
        <w:spacing w:after="0"/>
        <w:jc w:val="both"/>
        <w:rPr>
          <w:rFonts w:ascii="Arial" w:hAnsi="Arial" w:cs="Arial"/>
          <w:noProof/>
          <w:lang w:eastAsia="cs-CZ"/>
        </w:rPr>
      </w:pPr>
      <w:r w:rsidRPr="00D244C6">
        <w:rPr>
          <w:rFonts w:ascii="Arial" w:hAnsi="Arial" w:cs="Arial"/>
          <w:noProof/>
          <w:lang w:eastAsia="cs-CZ"/>
        </w:rPr>
        <w:lastRenderedPageBreak/>
        <w:t>žadatel předkládá občanský průkaz a poškozenou PK.</w:t>
      </w:r>
    </w:p>
    <w:p w14:paraId="49D9C887" w14:textId="77777777" w:rsidR="00D146FB" w:rsidRPr="00D244C6" w:rsidRDefault="00D146FB" w:rsidP="00707AE5">
      <w:pPr>
        <w:numPr>
          <w:ilvl w:val="0"/>
          <w:numId w:val="13"/>
        </w:numPr>
        <w:spacing w:after="0"/>
        <w:ind w:left="426" w:hanging="426"/>
        <w:jc w:val="both"/>
        <w:rPr>
          <w:rFonts w:ascii="Arial" w:hAnsi="Arial" w:cs="Arial"/>
          <w:noProof/>
          <w:lang w:eastAsia="cs-CZ"/>
        </w:rPr>
      </w:pPr>
      <w:r w:rsidRPr="00D244C6">
        <w:rPr>
          <w:rFonts w:ascii="Arial" w:hAnsi="Arial" w:cs="Arial"/>
          <w:noProof/>
          <w:lang w:eastAsia="cs-CZ"/>
        </w:rPr>
        <w:t>Za výměnu parkovací karty je určen administrativní poplatek ve výši 100 Kč.</w:t>
      </w:r>
    </w:p>
    <w:p w14:paraId="42EEC9FF" w14:textId="77777777" w:rsidR="00D146FB" w:rsidRPr="00D244C6" w:rsidRDefault="00D146FB" w:rsidP="00121BB5">
      <w:pPr>
        <w:spacing w:after="0"/>
        <w:rPr>
          <w:rFonts w:ascii="Arial" w:hAnsi="Arial" w:cs="Arial"/>
          <w:noProof/>
          <w:lang w:eastAsia="cs-CZ"/>
        </w:rPr>
      </w:pPr>
    </w:p>
    <w:p w14:paraId="5DC80524"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XII. Výměna parkovací karty</w:t>
      </w:r>
    </w:p>
    <w:p w14:paraId="5D7A172F" w14:textId="77777777" w:rsidR="00D146FB" w:rsidRPr="00D244C6" w:rsidRDefault="00D146FB" w:rsidP="007A39BE">
      <w:pPr>
        <w:numPr>
          <w:ilvl w:val="0"/>
          <w:numId w:val="18"/>
        </w:numPr>
        <w:spacing w:after="0"/>
        <w:jc w:val="both"/>
        <w:rPr>
          <w:rFonts w:ascii="Arial" w:hAnsi="Arial" w:cs="Arial"/>
          <w:noProof/>
          <w:lang w:eastAsia="cs-CZ"/>
        </w:rPr>
      </w:pPr>
      <w:r w:rsidRPr="00D244C6">
        <w:rPr>
          <w:rFonts w:ascii="Arial" w:hAnsi="Arial" w:cs="Arial"/>
          <w:noProof/>
          <w:lang w:eastAsia="cs-CZ"/>
        </w:rPr>
        <w:t>Řádné důvody pro bezplatnou výměnu parkovacích karet (PK):</w:t>
      </w:r>
    </w:p>
    <w:p w14:paraId="2FD84F80" w14:textId="31AAB10A" w:rsidR="00D146FB" w:rsidRPr="00D244C6" w:rsidRDefault="00D146FB" w:rsidP="007A39BE">
      <w:pPr>
        <w:numPr>
          <w:ilvl w:val="1"/>
          <w:numId w:val="18"/>
        </w:numPr>
        <w:spacing w:after="0"/>
        <w:jc w:val="both"/>
        <w:rPr>
          <w:rFonts w:ascii="Arial" w:hAnsi="Arial" w:cs="Arial"/>
          <w:noProof/>
          <w:lang w:eastAsia="cs-CZ"/>
        </w:rPr>
      </w:pPr>
      <w:r w:rsidRPr="00D244C6">
        <w:rPr>
          <w:rFonts w:ascii="Arial" w:hAnsi="Arial" w:cs="Arial"/>
          <w:noProof/>
          <w:lang w:eastAsia="cs-CZ"/>
        </w:rPr>
        <w:t>Výměna SPZ</w:t>
      </w:r>
    </w:p>
    <w:p w14:paraId="186EAAC8" w14:textId="77777777" w:rsidR="00D146FB" w:rsidRPr="00D244C6" w:rsidRDefault="00D146FB" w:rsidP="007A39BE">
      <w:pPr>
        <w:numPr>
          <w:ilvl w:val="2"/>
          <w:numId w:val="18"/>
        </w:numPr>
        <w:spacing w:after="0"/>
        <w:jc w:val="both"/>
        <w:rPr>
          <w:rFonts w:ascii="Arial" w:hAnsi="Arial" w:cs="Arial"/>
          <w:noProof/>
          <w:lang w:eastAsia="cs-CZ"/>
        </w:rPr>
      </w:pPr>
      <w:r w:rsidRPr="00D244C6">
        <w:rPr>
          <w:rFonts w:ascii="Arial" w:hAnsi="Arial" w:cs="Arial"/>
          <w:noProof/>
          <w:lang w:eastAsia="cs-CZ"/>
        </w:rPr>
        <w:t>žadatel předkládá technický průkaz (TP) uvádějící přidělení nové RZ, občanský průkaz a původní PK.</w:t>
      </w:r>
    </w:p>
    <w:p w14:paraId="689A86DB" w14:textId="77777777" w:rsidR="00D146FB" w:rsidRPr="00D244C6" w:rsidRDefault="00D146FB" w:rsidP="007A39BE">
      <w:pPr>
        <w:numPr>
          <w:ilvl w:val="1"/>
          <w:numId w:val="18"/>
        </w:numPr>
        <w:spacing w:after="0"/>
        <w:jc w:val="both"/>
        <w:rPr>
          <w:rFonts w:ascii="Arial" w:hAnsi="Arial" w:cs="Arial"/>
          <w:noProof/>
          <w:lang w:eastAsia="cs-CZ"/>
        </w:rPr>
      </w:pPr>
      <w:r w:rsidRPr="00D244C6">
        <w:rPr>
          <w:rFonts w:ascii="Arial" w:hAnsi="Arial" w:cs="Arial"/>
          <w:noProof/>
          <w:lang w:eastAsia="cs-CZ"/>
        </w:rPr>
        <w:t>Odcizení vozidla i s parkovací kartou</w:t>
      </w:r>
    </w:p>
    <w:p w14:paraId="0B347559" w14:textId="77777777" w:rsidR="00D146FB" w:rsidRPr="00D244C6" w:rsidRDefault="00D146FB" w:rsidP="007A39BE">
      <w:pPr>
        <w:numPr>
          <w:ilvl w:val="2"/>
          <w:numId w:val="18"/>
        </w:numPr>
        <w:spacing w:after="0"/>
        <w:jc w:val="both"/>
        <w:rPr>
          <w:rFonts w:ascii="Arial" w:hAnsi="Arial" w:cs="Arial"/>
          <w:noProof/>
          <w:lang w:eastAsia="cs-CZ"/>
        </w:rPr>
      </w:pPr>
      <w:r w:rsidRPr="00D244C6">
        <w:rPr>
          <w:rFonts w:ascii="Arial" w:hAnsi="Arial" w:cs="Arial"/>
          <w:noProof/>
          <w:lang w:eastAsia="cs-CZ"/>
        </w:rPr>
        <w:t>žadatel předkládá protokol o krádeži vystavený Policií ČR, TP nového vozidla a občanský průkaz.</w:t>
      </w:r>
    </w:p>
    <w:p w14:paraId="76869F7C" w14:textId="77777777" w:rsidR="00D146FB" w:rsidRPr="00D244C6" w:rsidRDefault="00D146FB" w:rsidP="007A39BE">
      <w:pPr>
        <w:numPr>
          <w:ilvl w:val="1"/>
          <w:numId w:val="18"/>
        </w:numPr>
        <w:spacing w:after="0"/>
        <w:jc w:val="both"/>
        <w:rPr>
          <w:rFonts w:ascii="Arial" w:hAnsi="Arial" w:cs="Arial"/>
          <w:noProof/>
          <w:lang w:eastAsia="cs-CZ"/>
        </w:rPr>
      </w:pPr>
      <w:r w:rsidRPr="00D244C6">
        <w:rPr>
          <w:rFonts w:ascii="Arial" w:hAnsi="Arial" w:cs="Arial"/>
          <w:noProof/>
          <w:lang w:eastAsia="cs-CZ"/>
        </w:rPr>
        <w:t>Výměna vozidla</w:t>
      </w:r>
    </w:p>
    <w:p w14:paraId="25A1552E" w14:textId="77777777" w:rsidR="00D146FB" w:rsidRPr="00D244C6" w:rsidRDefault="00D146FB" w:rsidP="007A39BE">
      <w:pPr>
        <w:numPr>
          <w:ilvl w:val="2"/>
          <w:numId w:val="18"/>
        </w:numPr>
        <w:spacing w:after="0"/>
        <w:jc w:val="both"/>
        <w:rPr>
          <w:rFonts w:ascii="Arial" w:hAnsi="Arial" w:cs="Arial"/>
          <w:noProof/>
          <w:lang w:eastAsia="cs-CZ"/>
        </w:rPr>
      </w:pPr>
      <w:r w:rsidRPr="00D244C6">
        <w:rPr>
          <w:rFonts w:ascii="Arial" w:hAnsi="Arial" w:cs="Arial"/>
          <w:noProof/>
          <w:lang w:eastAsia="cs-CZ"/>
        </w:rPr>
        <w:t xml:space="preserve">žadatel předkládá TP nového vozidla, občanský průkaz a původní PK. </w:t>
      </w:r>
    </w:p>
    <w:p w14:paraId="394D8660" w14:textId="77777777" w:rsidR="00D146FB" w:rsidRPr="00D244C6" w:rsidRDefault="00D146FB" w:rsidP="007A39BE">
      <w:pPr>
        <w:numPr>
          <w:ilvl w:val="1"/>
          <w:numId w:val="18"/>
        </w:numPr>
        <w:spacing w:after="0"/>
        <w:jc w:val="both"/>
        <w:rPr>
          <w:rFonts w:ascii="Arial" w:hAnsi="Arial" w:cs="Arial"/>
          <w:noProof/>
          <w:lang w:eastAsia="cs-CZ"/>
        </w:rPr>
      </w:pPr>
      <w:r w:rsidRPr="00D244C6">
        <w:rPr>
          <w:rFonts w:ascii="Arial" w:hAnsi="Arial" w:cs="Arial"/>
          <w:noProof/>
          <w:lang w:eastAsia="cs-CZ"/>
        </w:rPr>
        <w:t>Nové vozidlo</w:t>
      </w:r>
    </w:p>
    <w:p w14:paraId="6E28E158" w14:textId="77777777" w:rsidR="00D146FB" w:rsidRPr="00D244C6" w:rsidRDefault="00D146FB" w:rsidP="007A39BE">
      <w:pPr>
        <w:numPr>
          <w:ilvl w:val="2"/>
          <w:numId w:val="18"/>
        </w:numPr>
        <w:spacing w:after="0"/>
        <w:jc w:val="both"/>
        <w:rPr>
          <w:rFonts w:ascii="Arial" w:hAnsi="Arial" w:cs="Arial"/>
          <w:noProof/>
          <w:lang w:eastAsia="cs-CZ"/>
        </w:rPr>
      </w:pPr>
      <w:r w:rsidRPr="00D244C6">
        <w:rPr>
          <w:rFonts w:ascii="Arial" w:hAnsi="Arial" w:cs="Arial"/>
          <w:noProof/>
          <w:lang w:eastAsia="cs-CZ"/>
        </w:rPr>
        <w:t xml:space="preserve">jestliže nově zakoupenému vozidlu dosud nebyla přidělena RZ, a to na dobu do přidělení RZ (vystavení TP) – žadatel předkládá doklad o nákupu vozidla, občanský průkaz a PK původního vozidla a převozní značku vozidla. </w:t>
      </w:r>
    </w:p>
    <w:p w14:paraId="3159F052" w14:textId="77777777" w:rsidR="00D146FB" w:rsidRPr="00D244C6" w:rsidRDefault="00D146FB" w:rsidP="007A39BE">
      <w:pPr>
        <w:numPr>
          <w:ilvl w:val="0"/>
          <w:numId w:val="20"/>
        </w:numPr>
        <w:spacing w:after="0"/>
        <w:ind w:left="426" w:hanging="426"/>
        <w:jc w:val="both"/>
        <w:rPr>
          <w:rFonts w:ascii="Arial" w:hAnsi="Arial" w:cs="Arial"/>
          <w:noProof/>
          <w:lang w:eastAsia="cs-CZ"/>
        </w:rPr>
      </w:pPr>
      <w:r w:rsidRPr="00D244C6">
        <w:rPr>
          <w:rFonts w:ascii="Arial" w:hAnsi="Arial" w:cs="Arial"/>
          <w:noProof/>
          <w:lang w:eastAsia="cs-CZ"/>
        </w:rPr>
        <w:t>Při výměně parkovací karty z jiných než výše uvedených důvodů, je výměna zpoplatněna administrativním poplatkem ve výši 100 Kč.</w:t>
      </w:r>
    </w:p>
    <w:p w14:paraId="62653D4C" w14:textId="77777777" w:rsidR="00D146FB" w:rsidRPr="00D244C6" w:rsidRDefault="00D146FB" w:rsidP="00121BB5">
      <w:pPr>
        <w:spacing w:after="0"/>
        <w:rPr>
          <w:rFonts w:ascii="Arial" w:hAnsi="Arial" w:cs="Arial"/>
          <w:noProof/>
          <w:lang w:eastAsia="cs-CZ"/>
        </w:rPr>
      </w:pPr>
    </w:p>
    <w:p w14:paraId="60ED7FB3" w14:textId="77777777" w:rsidR="00D146FB" w:rsidRPr="00D244C6" w:rsidRDefault="00D146FB" w:rsidP="00D146FB">
      <w:pPr>
        <w:rPr>
          <w:rFonts w:ascii="Arial" w:hAnsi="Arial" w:cs="Arial"/>
          <w:b/>
          <w:bCs/>
          <w:noProof/>
          <w:lang w:eastAsia="cs-CZ"/>
        </w:rPr>
      </w:pPr>
      <w:r w:rsidRPr="00D244C6">
        <w:rPr>
          <w:rFonts w:ascii="Arial" w:hAnsi="Arial" w:cs="Arial"/>
          <w:b/>
          <w:bCs/>
          <w:noProof/>
          <w:lang w:eastAsia="cs-CZ"/>
        </w:rPr>
        <w:t xml:space="preserve">  XIII. Omezení parkování</w:t>
      </w:r>
    </w:p>
    <w:p w14:paraId="1248CFDF" w14:textId="77777777" w:rsidR="00D146FB" w:rsidRPr="00D244C6" w:rsidRDefault="00D146FB" w:rsidP="00114ED7">
      <w:pPr>
        <w:numPr>
          <w:ilvl w:val="0"/>
          <w:numId w:val="14"/>
        </w:numPr>
        <w:spacing w:after="0"/>
        <w:ind w:left="426" w:hanging="426"/>
        <w:jc w:val="both"/>
        <w:rPr>
          <w:rFonts w:ascii="Arial" w:hAnsi="Arial" w:cs="Arial"/>
          <w:noProof/>
          <w:lang w:eastAsia="cs-CZ"/>
        </w:rPr>
      </w:pPr>
      <w:r w:rsidRPr="00D244C6">
        <w:rPr>
          <w:rFonts w:ascii="Arial" w:hAnsi="Arial" w:cs="Arial"/>
          <w:noProof/>
          <w:lang w:eastAsia="cs-CZ"/>
        </w:rPr>
        <w:t>Město si vyhrazuje právo omezit nebo zakázat parkování na jakémkoliv parkovišti na dobu nezbytně nutnou pro provedení běžných oprav, úprav, rekonstrukcí investičních akcí a společenských akcí. Držitel parkovací karty je povinen toto omezení parkování strpět.</w:t>
      </w:r>
    </w:p>
    <w:p w14:paraId="0E5B4953" w14:textId="77777777" w:rsidR="00D146FB" w:rsidRPr="00D244C6" w:rsidRDefault="00D146FB" w:rsidP="00114ED7">
      <w:pPr>
        <w:numPr>
          <w:ilvl w:val="0"/>
          <w:numId w:val="14"/>
        </w:numPr>
        <w:spacing w:after="0"/>
        <w:ind w:left="426" w:hanging="426"/>
        <w:jc w:val="both"/>
        <w:rPr>
          <w:rFonts w:ascii="Arial" w:hAnsi="Arial" w:cs="Arial"/>
          <w:noProof/>
          <w:lang w:eastAsia="cs-CZ"/>
        </w:rPr>
      </w:pPr>
      <w:r w:rsidRPr="00D244C6">
        <w:rPr>
          <w:rFonts w:ascii="Arial" w:hAnsi="Arial" w:cs="Arial"/>
          <w:noProof/>
          <w:lang w:eastAsia="cs-CZ"/>
        </w:rPr>
        <w:t>Při omezení nebo zákazu na daném parkovišti nevzniká držiteli parkovací karty žádné právo na náhradu škody nebo slevu z ceny parkovací karty nebo vrácení části ceny za parkovací kartu nebo jakákoliv jiná finanční náhrada. Držitel nemá ani nárok na přidělení náhradního parkoviště pro parkování nebo oprávnění bezplatného parkování na náhradním parkovišti.</w:t>
      </w:r>
    </w:p>
    <w:p w14:paraId="5F18A82D" w14:textId="77777777" w:rsidR="00D146FB" w:rsidRPr="00D244C6" w:rsidRDefault="00D146FB" w:rsidP="00121BB5">
      <w:pPr>
        <w:spacing w:after="0"/>
        <w:rPr>
          <w:rFonts w:ascii="Arial" w:hAnsi="Arial" w:cs="Arial"/>
          <w:noProof/>
          <w:lang w:eastAsia="cs-CZ"/>
        </w:rPr>
      </w:pPr>
    </w:p>
    <w:p w14:paraId="4FF8BAEF" w14:textId="2B31D6BA" w:rsidR="00D146FB" w:rsidRPr="00D244C6" w:rsidRDefault="00D146FB" w:rsidP="00D146FB">
      <w:pPr>
        <w:rPr>
          <w:rFonts w:ascii="Arial" w:hAnsi="Arial" w:cs="Arial"/>
          <w:b/>
          <w:bCs/>
          <w:noProof/>
          <w:lang w:eastAsia="cs-CZ"/>
        </w:rPr>
      </w:pPr>
      <w:r w:rsidRPr="00D244C6">
        <w:rPr>
          <w:rFonts w:ascii="Arial" w:hAnsi="Arial" w:cs="Arial"/>
          <w:b/>
          <w:bCs/>
          <w:noProof/>
          <w:lang w:eastAsia="cs-CZ"/>
        </w:rPr>
        <w:t>XIV. Závěrečn</w:t>
      </w:r>
      <w:r w:rsidR="000250E5" w:rsidRPr="00D244C6">
        <w:rPr>
          <w:rFonts w:ascii="Arial" w:hAnsi="Arial" w:cs="Arial"/>
          <w:b/>
          <w:bCs/>
          <w:noProof/>
          <w:lang w:eastAsia="cs-CZ"/>
        </w:rPr>
        <w:t>é</w:t>
      </w:r>
      <w:r w:rsidRPr="00D244C6">
        <w:rPr>
          <w:rFonts w:ascii="Arial" w:hAnsi="Arial" w:cs="Arial"/>
          <w:b/>
          <w:bCs/>
          <w:noProof/>
          <w:lang w:eastAsia="cs-CZ"/>
        </w:rPr>
        <w:t xml:space="preserve"> ustanovení</w:t>
      </w:r>
    </w:p>
    <w:p w14:paraId="0429B4EE" w14:textId="56986CED" w:rsidR="00D146FB" w:rsidRDefault="00D146FB" w:rsidP="00114ED7">
      <w:pPr>
        <w:numPr>
          <w:ilvl w:val="0"/>
          <w:numId w:val="17"/>
        </w:numPr>
        <w:spacing w:after="0"/>
        <w:ind w:left="426" w:hanging="426"/>
        <w:jc w:val="both"/>
        <w:rPr>
          <w:rFonts w:ascii="Arial" w:hAnsi="Arial" w:cs="Arial"/>
          <w:noProof/>
          <w:lang w:eastAsia="cs-CZ"/>
        </w:rPr>
      </w:pPr>
      <w:r w:rsidRPr="00D244C6">
        <w:rPr>
          <w:rFonts w:ascii="Arial" w:hAnsi="Arial" w:cs="Arial"/>
          <w:noProof/>
          <w:lang w:eastAsia="cs-CZ"/>
        </w:rPr>
        <w:t xml:space="preserve">Termíny pro jednotlivé úkony </w:t>
      </w:r>
      <w:r w:rsidR="000250E5" w:rsidRPr="00D244C6">
        <w:rPr>
          <w:rFonts w:ascii="Arial" w:hAnsi="Arial" w:cs="Arial"/>
          <w:noProof/>
          <w:lang w:eastAsia="cs-CZ"/>
        </w:rPr>
        <w:t>dle těchto pravidel</w:t>
      </w:r>
      <w:r w:rsidR="00B85BDF" w:rsidRPr="00D244C6">
        <w:rPr>
          <w:rFonts w:ascii="Arial" w:hAnsi="Arial" w:cs="Arial"/>
          <w:noProof/>
          <w:lang w:eastAsia="cs-CZ"/>
        </w:rPr>
        <w:t xml:space="preserve"> v roce 2026</w:t>
      </w:r>
      <w:r w:rsidR="000250E5" w:rsidRPr="00D244C6">
        <w:rPr>
          <w:rFonts w:ascii="Arial" w:hAnsi="Arial" w:cs="Arial"/>
          <w:noProof/>
          <w:lang w:eastAsia="cs-CZ"/>
        </w:rPr>
        <w:t xml:space="preserve"> budou</w:t>
      </w:r>
      <w:r w:rsidRPr="00D244C6">
        <w:rPr>
          <w:rFonts w:ascii="Arial" w:hAnsi="Arial" w:cs="Arial"/>
          <w:noProof/>
          <w:lang w:eastAsia="cs-CZ"/>
        </w:rPr>
        <w:t xml:space="preserve"> budou stanoveny operativně podle schvalovacích procesů a časových možností, nejdříve však</w:t>
      </w:r>
      <w:r w:rsidR="00B85BDF" w:rsidRPr="00D244C6">
        <w:rPr>
          <w:rFonts w:ascii="Arial" w:hAnsi="Arial" w:cs="Arial"/>
          <w:noProof/>
          <w:lang w:eastAsia="cs-CZ"/>
        </w:rPr>
        <w:t xml:space="preserve"> po vydání </w:t>
      </w:r>
      <w:r w:rsidR="00116E6B">
        <w:rPr>
          <w:rFonts w:ascii="Arial" w:hAnsi="Arial" w:cs="Arial"/>
          <w:noProof/>
          <w:lang w:eastAsia="cs-CZ"/>
        </w:rPr>
        <w:t xml:space="preserve"> a účinnosti tohoto </w:t>
      </w:r>
      <w:r w:rsidR="00B85BDF" w:rsidRPr="00D244C6">
        <w:rPr>
          <w:rFonts w:ascii="Arial" w:hAnsi="Arial" w:cs="Arial"/>
          <w:noProof/>
          <w:lang w:eastAsia="cs-CZ"/>
        </w:rPr>
        <w:t>nařízení</w:t>
      </w:r>
      <w:r w:rsidRPr="00D244C6">
        <w:rPr>
          <w:rFonts w:ascii="Arial" w:hAnsi="Arial" w:cs="Arial"/>
          <w:noProof/>
          <w:lang w:eastAsia="cs-CZ"/>
        </w:rPr>
        <w:t>.</w:t>
      </w:r>
    </w:p>
    <w:p w14:paraId="5BB2377A" w14:textId="647C69CA" w:rsidR="00E33D03" w:rsidRPr="00D244C6" w:rsidRDefault="00E33D03" w:rsidP="00114ED7">
      <w:pPr>
        <w:numPr>
          <w:ilvl w:val="0"/>
          <w:numId w:val="17"/>
        </w:numPr>
        <w:spacing w:after="0"/>
        <w:ind w:left="426" w:hanging="426"/>
        <w:jc w:val="both"/>
        <w:rPr>
          <w:rFonts w:ascii="Arial" w:hAnsi="Arial" w:cs="Arial"/>
          <w:noProof/>
          <w:lang w:eastAsia="cs-CZ"/>
        </w:rPr>
      </w:pPr>
      <w:r w:rsidRPr="00D244C6">
        <w:rPr>
          <w:rFonts w:ascii="Arial" w:hAnsi="Arial" w:cs="Arial"/>
          <w:noProof/>
          <w:lang w:eastAsia="cs-CZ"/>
        </w:rPr>
        <w:t xml:space="preserve">Parkovací karta </w:t>
      </w:r>
      <w:r>
        <w:rPr>
          <w:rFonts w:ascii="Arial" w:hAnsi="Arial" w:cs="Arial"/>
          <w:noProof/>
          <w:lang w:eastAsia="cs-CZ"/>
        </w:rPr>
        <w:t xml:space="preserve">na rok 2026 </w:t>
      </w:r>
      <w:r w:rsidRPr="00D244C6">
        <w:rPr>
          <w:rFonts w:ascii="Arial" w:hAnsi="Arial" w:cs="Arial"/>
          <w:noProof/>
          <w:lang w:eastAsia="cs-CZ"/>
        </w:rPr>
        <w:t xml:space="preserve">je zpoplatněna </w:t>
      </w:r>
      <w:r>
        <w:rPr>
          <w:rFonts w:ascii="Arial" w:hAnsi="Arial" w:cs="Arial"/>
          <w:noProof/>
          <w:lang w:eastAsia="cs-CZ"/>
        </w:rPr>
        <w:t>8</w:t>
      </w:r>
      <w:r w:rsidRPr="00D244C6">
        <w:rPr>
          <w:rFonts w:ascii="Arial" w:hAnsi="Arial" w:cs="Arial"/>
          <w:noProof/>
          <w:lang w:eastAsia="cs-CZ"/>
        </w:rPr>
        <w:t>00,- Kč/rok/parkovací karta</w:t>
      </w:r>
      <w:r>
        <w:rPr>
          <w:rFonts w:ascii="Arial" w:hAnsi="Arial" w:cs="Arial"/>
          <w:noProof/>
          <w:lang w:eastAsia="cs-CZ"/>
        </w:rPr>
        <w:t>.</w:t>
      </w:r>
    </w:p>
    <w:p w14:paraId="076AF75D" w14:textId="77777777" w:rsidR="00D146FB" w:rsidRDefault="00D146FB" w:rsidP="00EF63BF">
      <w:pPr>
        <w:rPr>
          <w:noProof/>
          <w:lang w:eastAsia="cs-CZ"/>
        </w:rPr>
      </w:pPr>
    </w:p>
    <w:sectPr w:rsidR="00D146FB" w:rsidSect="008743F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F8E7" w14:textId="77777777" w:rsidR="003E321D" w:rsidRDefault="003E321D" w:rsidP="00376334">
      <w:pPr>
        <w:spacing w:after="0" w:line="240" w:lineRule="auto"/>
      </w:pPr>
      <w:r>
        <w:separator/>
      </w:r>
    </w:p>
  </w:endnote>
  <w:endnote w:type="continuationSeparator" w:id="0">
    <w:p w14:paraId="3610A64C" w14:textId="77777777" w:rsidR="003E321D" w:rsidRDefault="003E321D" w:rsidP="003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37458"/>
      <w:docPartObj>
        <w:docPartGallery w:val="Page Numbers (Bottom of Page)"/>
        <w:docPartUnique/>
      </w:docPartObj>
    </w:sdtPr>
    <w:sdtContent>
      <w:sdt>
        <w:sdtPr>
          <w:id w:val="-1769616900"/>
          <w:docPartObj>
            <w:docPartGallery w:val="Page Numbers (Top of Page)"/>
            <w:docPartUnique/>
          </w:docPartObj>
        </w:sdtPr>
        <w:sdtContent>
          <w:p w14:paraId="0A28ED45" w14:textId="7A187098" w:rsidR="007940AE" w:rsidRDefault="007940A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5F8539C" w14:textId="77777777" w:rsidR="007940AE" w:rsidRDefault="00794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4215" w14:textId="77777777" w:rsidR="003E321D" w:rsidRDefault="003E321D" w:rsidP="00376334">
      <w:pPr>
        <w:spacing w:after="0" w:line="240" w:lineRule="auto"/>
      </w:pPr>
      <w:r>
        <w:separator/>
      </w:r>
    </w:p>
  </w:footnote>
  <w:footnote w:type="continuationSeparator" w:id="0">
    <w:p w14:paraId="33C36DC7" w14:textId="77777777" w:rsidR="003E321D" w:rsidRDefault="003E321D" w:rsidP="0037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760E" w14:textId="6F72042E" w:rsidR="00376334" w:rsidRDefault="00376334">
    <w:pPr>
      <w:pStyle w:val="Zhlav"/>
    </w:pPr>
    <w:r>
      <w:t>Příloha Nařízení Města Lázně Bohdaneč</w:t>
    </w:r>
    <w:r w:rsidR="00D146FB">
      <w:t xml:space="preserve"> </w:t>
    </w:r>
    <w:r>
      <w:t>o placeném stání na místních komunikacích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82B"/>
    <w:multiLevelType w:val="hybridMultilevel"/>
    <w:tmpl w:val="A150E3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0"/>
      <w:numFmt w:val="bullet"/>
      <w:lvlText w:val="-"/>
      <w:lvlJc w:val="left"/>
      <w:pPr>
        <w:ind w:left="1494" w:hanging="360"/>
      </w:pPr>
      <w:rPr>
        <w:rFonts w:ascii="Aptos" w:eastAsiaTheme="minorHAnsi" w:hAnsi="Aptos" w:cstheme="minorBidi" w:hint="default"/>
      </w:rPr>
    </w:lvl>
    <w:lvl w:ilvl="3" w:tplc="FFFFFFFF">
      <w:start w:val="1"/>
      <w:numFmt w:val="lowerRoman"/>
      <w:lvlText w:val="%4."/>
      <w:lvlJc w:val="righ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59E2B02"/>
    <w:multiLevelType w:val="hybridMultilevel"/>
    <w:tmpl w:val="4FF4D198"/>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3CF26AA"/>
    <w:multiLevelType w:val="hybridMultilevel"/>
    <w:tmpl w:val="61F44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790756"/>
    <w:multiLevelType w:val="hybridMultilevel"/>
    <w:tmpl w:val="3CDC28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94361A5"/>
    <w:multiLevelType w:val="hybridMultilevel"/>
    <w:tmpl w:val="F6DAA9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C54955"/>
    <w:multiLevelType w:val="hybridMultilevel"/>
    <w:tmpl w:val="F6DAA98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0AB679D"/>
    <w:multiLevelType w:val="hybridMultilevel"/>
    <w:tmpl w:val="3CDC28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0D282A"/>
    <w:multiLevelType w:val="hybridMultilevel"/>
    <w:tmpl w:val="6AF486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C13966"/>
    <w:multiLevelType w:val="hybridMultilevel"/>
    <w:tmpl w:val="986846D6"/>
    <w:lvl w:ilvl="0" w:tplc="1B5E5818">
      <w:start w:val="2"/>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E324C2"/>
    <w:multiLevelType w:val="hybridMultilevel"/>
    <w:tmpl w:val="A150E3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0"/>
      <w:numFmt w:val="bullet"/>
      <w:lvlText w:val="-"/>
      <w:lvlJc w:val="left"/>
      <w:pPr>
        <w:ind w:left="1494" w:hanging="360"/>
      </w:pPr>
      <w:rPr>
        <w:rFonts w:ascii="Aptos" w:eastAsiaTheme="minorHAnsi" w:hAnsi="Aptos" w:cstheme="minorBidi" w:hint="default"/>
      </w:rPr>
    </w:lvl>
    <w:lvl w:ilvl="3" w:tplc="0405001B">
      <w:start w:val="1"/>
      <w:numFmt w:val="lowerRoman"/>
      <w:lvlText w:val="%4."/>
      <w:lvlJc w:val="righ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94F530C"/>
    <w:multiLevelType w:val="hybridMultilevel"/>
    <w:tmpl w:val="922629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2C9CACD4">
      <w:start w:val="10"/>
      <w:numFmt w:val="bullet"/>
      <w:lvlText w:val="-"/>
      <w:lvlJc w:val="left"/>
      <w:pPr>
        <w:ind w:left="1494" w:hanging="360"/>
      </w:pPr>
      <w:rPr>
        <w:rFonts w:ascii="Aptos" w:eastAsiaTheme="minorHAnsi" w:hAnsi="Aptos" w:cstheme="minorBidi"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B3F1F1B"/>
    <w:multiLevelType w:val="hybridMultilevel"/>
    <w:tmpl w:val="61F443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EB56CB8"/>
    <w:multiLevelType w:val="hybridMultilevel"/>
    <w:tmpl w:val="4FF4D1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2CB055F"/>
    <w:multiLevelType w:val="hybridMultilevel"/>
    <w:tmpl w:val="3CDC28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43366A3"/>
    <w:multiLevelType w:val="hybridMultilevel"/>
    <w:tmpl w:val="A150E3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0"/>
      <w:numFmt w:val="bullet"/>
      <w:lvlText w:val="-"/>
      <w:lvlJc w:val="left"/>
      <w:pPr>
        <w:ind w:left="1494" w:hanging="360"/>
      </w:pPr>
      <w:rPr>
        <w:rFonts w:ascii="Aptos" w:eastAsiaTheme="minorHAnsi" w:hAnsi="Aptos" w:cstheme="minorBidi" w:hint="default"/>
      </w:rPr>
    </w:lvl>
    <w:lvl w:ilvl="3" w:tplc="FFFFFFFF">
      <w:start w:val="1"/>
      <w:numFmt w:val="lowerRoman"/>
      <w:lvlText w:val="%4."/>
      <w:lvlJc w:val="righ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56FC5BE1"/>
    <w:multiLevelType w:val="hybridMultilevel"/>
    <w:tmpl w:val="3CDC28B8"/>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C7963A2"/>
    <w:multiLevelType w:val="hybridMultilevel"/>
    <w:tmpl w:val="AB22A3A4"/>
    <w:lvl w:ilvl="0" w:tplc="0405000F">
      <w:start w:val="1"/>
      <w:numFmt w:val="decimal"/>
      <w:lvlText w:val="%1."/>
      <w:lvlJc w:val="left"/>
      <w:pPr>
        <w:ind w:left="501" w:hanging="360"/>
      </w:p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17" w15:restartNumberingAfterBreak="0">
    <w:nsid w:val="64A7329F"/>
    <w:multiLevelType w:val="hybridMultilevel"/>
    <w:tmpl w:val="3CDC28B8"/>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9231E5A"/>
    <w:multiLevelType w:val="hybridMultilevel"/>
    <w:tmpl w:val="EF0AE2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2175326">
    <w:abstractNumId w:val="18"/>
  </w:num>
  <w:num w:numId="2" w16cid:durableId="756437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412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837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977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2305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205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52747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7940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841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138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3297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37359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574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700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040796">
    <w:abstractNumId w:val="1"/>
  </w:num>
  <w:num w:numId="17" w16cid:durableId="334919004">
    <w:abstractNumId w:val="2"/>
  </w:num>
  <w:num w:numId="18" w16cid:durableId="1134644379">
    <w:abstractNumId w:val="14"/>
  </w:num>
  <w:num w:numId="19" w16cid:durableId="1675261198">
    <w:abstractNumId w:val="0"/>
  </w:num>
  <w:num w:numId="20" w16cid:durableId="19747352">
    <w:abstractNumId w:val="8"/>
  </w:num>
  <w:num w:numId="21" w16cid:durableId="1891263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E6"/>
    <w:rsid w:val="00003678"/>
    <w:rsid w:val="0001190B"/>
    <w:rsid w:val="000250E5"/>
    <w:rsid w:val="00035359"/>
    <w:rsid w:val="00045056"/>
    <w:rsid w:val="000B3895"/>
    <w:rsid w:val="000D5030"/>
    <w:rsid w:val="000D6160"/>
    <w:rsid w:val="00114ED7"/>
    <w:rsid w:val="00116E6B"/>
    <w:rsid w:val="00121BB5"/>
    <w:rsid w:val="001768BE"/>
    <w:rsid w:val="00194AF0"/>
    <w:rsid w:val="001B21BA"/>
    <w:rsid w:val="001B377E"/>
    <w:rsid w:val="001E673F"/>
    <w:rsid w:val="00206C5F"/>
    <w:rsid w:val="002355F0"/>
    <w:rsid w:val="0024450E"/>
    <w:rsid w:val="00253CA1"/>
    <w:rsid w:val="00264A28"/>
    <w:rsid w:val="002D142C"/>
    <w:rsid w:val="0030005C"/>
    <w:rsid w:val="00304938"/>
    <w:rsid w:val="00312587"/>
    <w:rsid w:val="00313250"/>
    <w:rsid w:val="00376334"/>
    <w:rsid w:val="003D3D19"/>
    <w:rsid w:val="003D3D71"/>
    <w:rsid w:val="003E321D"/>
    <w:rsid w:val="003F4FD8"/>
    <w:rsid w:val="00402E4C"/>
    <w:rsid w:val="004143E9"/>
    <w:rsid w:val="0044253D"/>
    <w:rsid w:val="0047431F"/>
    <w:rsid w:val="004B67E9"/>
    <w:rsid w:val="00517B38"/>
    <w:rsid w:val="00560897"/>
    <w:rsid w:val="00582AE7"/>
    <w:rsid w:val="005B00D8"/>
    <w:rsid w:val="005B4F1E"/>
    <w:rsid w:val="005E200B"/>
    <w:rsid w:val="005F6E8C"/>
    <w:rsid w:val="00624A71"/>
    <w:rsid w:val="006774EE"/>
    <w:rsid w:val="00695134"/>
    <w:rsid w:val="006B5362"/>
    <w:rsid w:val="006B6917"/>
    <w:rsid w:val="006B6FC7"/>
    <w:rsid w:val="007038BF"/>
    <w:rsid w:val="00707AE5"/>
    <w:rsid w:val="007335CC"/>
    <w:rsid w:val="007940AE"/>
    <w:rsid w:val="007A39BE"/>
    <w:rsid w:val="007B5240"/>
    <w:rsid w:val="007E7CF9"/>
    <w:rsid w:val="007F0E9C"/>
    <w:rsid w:val="008158CF"/>
    <w:rsid w:val="008349A5"/>
    <w:rsid w:val="008743F5"/>
    <w:rsid w:val="008B2EAC"/>
    <w:rsid w:val="008D6A9C"/>
    <w:rsid w:val="00920634"/>
    <w:rsid w:val="0093084C"/>
    <w:rsid w:val="00942B3A"/>
    <w:rsid w:val="0095391B"/>
    <w:rsid w:val="009D25A6"/>
    <w:rsid w:val="009E6AA0"/>
    <w:rsid w:val="009E6CD3"/>
    <w:rsid w:val="00A34836"/>
    <w:rsid w:val="00A53729"/>
    <w:rsid w:val="00A565DF"/>
    <w:rsid w:val="00A90447"/>
    <w:rsid w:val="00AC5B85"/>
    <w:rsid w:val="00B24493"/>
    <w:rsid w:val="00B42646"/>
    <w:rsid w:val="00B4413A"/>
    <w:rsid w:val="00B5669E"/>
    <w:rsid w:val="00B85BDF"/>
    <w:rsid w:val="00BC2DA2"/>
    <w:rsid w:val="00BC654B"/>
    <w:rsid w:val="00C44298"/>
    <w:rsid w:val="00C97BD2"/>
    <w:rsid w:val="00CA2BF2"/>
    <w:rsid w:val="00D064E0"/>
    <w:rsid w:val="00D146FB"/>
    <w:rsid w:val="00D244C6"/>
    <w:rsid w:val="00D53635"/>
    <w:rsid w:val="00D848BF"/>
    <w:rsid w:val="00E01876"/>
    <w:rsid w:val="00E33D03"/>
    <w:rsid w:val="00E67F4B"/>
    <w:rsid w:val="00E74FFA"/>
    <w:rsid w:val="00E902C2"/>
    <w:rsid w:val="00E96176"/>
    <w:rsid w:val="00EA5567"/>
    <w:rsid w:val="00EE64E6"/>
    <w:rsid w:val="00EF5F0F"/>
    <w:rsid w:val="00EF63BF"/>
    <w:rsid w:val="00F46288"/>
    <w:rsid w:val="00F83EB1"/>
    <w:rsid w:val="00F85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016F"/>
  <w15:chartTrackingRefBased/>
  <w15:docId w15:val="{66ACCE96-DB37-4410-BFA4-B963794F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608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897"/>
    <w:rPr>
      <w:rFonts w:ascii="Segoe UI" w:hAnsi="Segoe UI" w:cs="Segoe UI"/>
      <w:sz w:val="18"/>
      <w:szCs w:val="18"/>
    </w:rPr>
  </w:style>
  <w:style w:type="paragraph" w:styleId="Zhlav">
    <w:name w:val="header"/>
    <w:basedOn w:val="Normln"/>
    <w:link w:val="ZhlavChar"/>
    <w:uiPriority w:val="99"/>
    <w:unhideWhenUsed/>
    <w:rsid w:val="003763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334"/>
  </w:style>
  <w:style w:type="paragraph" w:styleId="Zpat">
    <w:name w:val="footer"/>
    <w:basedOn w:val="Normln"/>
    <w:link w:val="ZpatChar"/>
    <w:uiPriority w:val="99"/>
    <w:unhideWhenUsed/>
    <w:rsid w:val="00376334"/>
    <w:pPr>
      <w:tabs>
        <w:tab w:val="center" w:pos="4536"/>
        <w:tab w:val="right" w:pos="9072"/>
      </w:tabs>
      <w:spacing w:after="0" w:line="240" w:lineRule="auto"/>
    </w:pPr>
  </w:style>
  <w:style w:type="character" w:customStyle="1" w:styleId="ZpatChar">
    <w:name w:val="Zápatí Char"/>
    <w:basedOn w:val="Standardnpsmoodstavce"/>
    <w:link w:val="Zpat"/>
    <w:uiPriority w:val="99"/>
    <w:rsid w:val="00376334"/>
  </w:style>
  <w:style w:type="paragraph" w:styleId="Revize">
    <w:name w:val="Revision"/>
    <w:hidden/>
    <w:uiPriority w:val="99"/>
    <w:semiHidden/>
    <w:rsid w:val="00D146FB"/>
    <w:pPr>
      <w:spacing w:after="0" w:line="240" w:lineRule="auto"/>
    </w:pPr>
  </w:style>
  <w:style w:type="paragraph" w:styleId="Odstavecseseznamem">
    <w:name w:val="List Paragraph"/>
    <w:basedOn w:val="Normln"/>
    <w:uiPriority w:val="34"/>
    <w:qFormat/>
    <w:rsid w:val="00D146FB"/>
    <w:pPr>
      <w:ind w:left="720"/>
      <w:contextualSpacing/>
    </w:pPr>
  </w:style>
  <w:style w:type="character" w:styleId="Hypertextovodkaz">
    <w:name w:val="Hyperlink"/>
    <w:basedOn w:val="Standardnpsmoodstavce"/>
    <w:uiPriority w:val="99"/>
    <w:unhideWhenUsed/>
    <w:rsid w:val="00D146FB"/>
    <w:rPr>
      <w:color w:val="0563C1" w:themeColor="hyperlink"/>
      <w:u w:val="single"/>
    </w:rPr>
  </w:style>
  <w:style w:type="character" w:styleId="Nevyeenzmnka">
    <w:name w:val="Unresolved Mention"/>
    <w:basedOn w:val="Standardnpsmoodstavce"/>
    <w:uiPriority w:val="99"/>
    <w:semiHidden/>
    <w:unhideWhenUsed/>
    <w:rsid w:val="00D14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76406">
      <w:bodyDiv w:val="1"/>
      <w:marLeft w:val="0"/>
      <w:marRight w:val="0"/>
      <w:marTop w:val="0"/>
      <w:marBottom w:val="0"/>
      <w:divBdr>
        <w:top w:val="none" w:sz="0" w:space="0" w:color="auto"/>
        <w:left w:val="none" w:sz="0" w:space="0" w:color="auto"/>
        <w:bottom w:val="none" w:sz="0" w:space="0" w:color="auto"/>
        <w:right w:val="none" w:sz="0" w:space="0" w:color="auto"/>
      </w:divBdr>
    </w:div>
    <w:div w:id="16890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zne.bohdanec.cz/assets/File.ashx?id_org=617&amp;id_dokumenty=4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74D7B-6A04-46D9-BE04-FB7B310F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2351</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Pražák</dc:creator>
  <cp:keywords/>
  <dc:description/>
  <cp:lastModifiedBy>Šajtarová Věra</cp:lastModifiedBy>
  <cp:revision>2</cp:revision>
  <cp:lastPrinted>2017-10-13T09:40:00Z</cp:lastPrinted>
  <dcterms:created xsi:type="dcterms:W3CDTF">2026-03-19T10:58:00Z</dcterms:created>
  <dcterms:modified xsi:type="dcterms:W3CDTF">2026-03-19T10:58:00Z</dcterms:modified>
</cp:coreProperties>
</file>