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4261E" w14:textId="68106C5C" w:rsidR="00AA49E6" w:rsidRPr="00AA49E6" w:rsidRDefault="00AA49E6" w:rsidP="00AA49E6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</w:pPr>
      <w:r w:rsidRPr="00AA49E6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Příloha č. 3 </w:t>
      </w:r>
      <w:r w:rsidRPr="00AA49E6"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  <w:t xml:space="preserve">k obecně závazné vyhlášce, kterou se vydává požární řád města </w:t>
      </w:r>
      <w:r w:rsidR="00630E79"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  <w:t>Chýně</w:t>
      </w:r>
    </w:p>
    <w:p w14:paraId="66475604" w14:textId="77777777" w:rsidR="00AA49E6" w:rsidRPr="00AA49E6" w:rsidRDefault="00AA49E6" w:rsidP="00AA49E6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9BBC0E0" w14:textId="77777777" w:rsidR="00AA49E6" w:rsidRPr="00AA49E6" w:rsidRDefault="00AA49E6" w:rsidP="00AA49E6">
      <w:pPr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  <w:r w:rsidRPr="00AA49E6"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  <w:t>Přehled zdrojů vody určených pro hašení požárů z nařízení kraje</w:t>
      </w:r>
    </w:p>
    <w:p w14:paraId="12E34105" w14:textId="77777777" w:rsidR="00AA49E6" w:rsidRPr="00AA49E6" w:rsidRDefault="00AA49E6" w:rsidP="00AA49E6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85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9"/>
        <w:gridCol w:w="2384"/>
        <w:gridCol w:w="1016"/>
        <w:gridCol w:w="2650"/>
        <w:gridCol w:w="1415"/>
      </w:tblGrid>
      <w:tr w:rsidR="00AA49E6" w:rsidRPr="00AA49E6" w14:paraId="3E3A428B" w14:textId="77777777" w:rsidTr="00A73F81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22905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Typ zdroje vody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C743E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Název + číslo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436AE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Kapacita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287FB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Čerpací</w:t>
            </w:r>
          </w:p>
          <w:p w14:paraId="500768B2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stanoviště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85D90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Využitelnost</w:t>
            </w:r>
          </w:p>
        </w:tc>
      </w:tr>
      <w:tr w:rsidR="00AA49E6" w:rsidRPr="00AA49E6" w14:paraId="5BE73288" w14:textId="77777777" w:rsidTr="00A73F81">
        <w:trPr>
          <w:trHeight w:val="344"/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7912E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přirozené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984E1" w14:textId="2FBDABF2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Rybník </w:t>
            </w:r>
            <w:r w:rsidR="00471AD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Bašta</w:t>
            </w: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(1)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B662F" w14:textId="37E22933" w:rsidR="00AA49E6" w:rsidRPr="00AA49E6" w:rsidRDefault="00A14E1A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80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0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00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m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cs-CZ"/>
                <w14:ligatures w14:val="none"/>
              </w:rPr>
              <w:t>3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BE69F" w14:textId="2FC97765" w:rsidR="00AA49E6" w:rsidRPr="00AA49E6" w:rsidRDefault="00A14E1A" w:rsidP="002B457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0635569N</w:t>
            </w:r>
            <w:proofErr w:type="gramEnd"/>
            <w:r w:rsidR="001813C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14.2248800E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B61E4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4E3AC2BE" w14:textId="77777777" w:rsidTr="00A73F81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A68EB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7CD3A" w14:textId="2482C071" w:rsidR="00AA49E6" w:rsidRPr="00AA49E6" w:rsidRDefault="00471AD5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Strahovský rybník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(2)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8D2FB" w14:textId="30974F91" w:rsidR="00AA49E6" w:rsidRPr="00AA49E6" w:rsidRDefault="003656F1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40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000 m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cs-CZ"/>
                <w14:ligatures w14:val="none"/>
              </w:rPr>
              <w:t>3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2C7C5" w14:textId="5EF632A9" w:rsidR="00AA49E6" w:rsidRPr="00AA49E6" w:rsidRDefault="003656F1" w:rsidP="002B457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0660244N</w:t>
            </w:r>
            <w:proofErr w:type="gramEnd"/>
            <w:r w:rsidR="001813C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14.2362061E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68937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63E20300" w14:textId="77777777" w:rsidTr="00A73F81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DE2F7" w14:textId="3455C166" w:rsidR="00AA49E6" w:rsidRPr="00AA49E6" w:rsidRDefault="008265E0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umělé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905CF" w14:textId="6354AA88" w:rsidR="00AA49E6" w:rsidRPr="00AA49E6" w:rsidRDefault="00471AD5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Pořádní nádrž Sádka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(3)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09524" w14:textId="19D5019A" w:rsidR="00AA49E6" w:rsidRPr="00AA49E6" w:rsidRDefault="003656F1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5 000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m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cs-CZ"/>
                <w14:ligatures w14:val="none"/>
              </w:rPr>
              <w:t>3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64FBB" w14:textId="2602567C" w:rsidR="00AA49E6" w:rsidRPr="00AA49E6" w:rsidRDefault="00AA49E6" w:rsidP="002B457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50.</w:t>
            </w:r>
            <w:proofErr w:type="gramStart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077569N</w:t>
            </w:r>
            <w:proofErr w:type="gramEnd"/>
            <w:r w:rsidR="001813C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,</w:t>
            </w: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14.242169E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DA7FB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169BEFE3" w14:textId="77777777" w:rsidTr="00A73F81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40189" w14:textId="18DCF144" w:rsidR="00AA49E6" w:rsidRPr="00AA49E6" w:rsidRDefault="008B33D4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ydranty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podzemní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BA7D4" w14:textId="11A9AC3B" w:rsidR="00AA49E6" w:rsidRPr="00AA49E6" w:rsidRDefault="00DB1495" w:rsidP="00DB149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ul. Západní, Na Vyhlídce, Chýně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25FA8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CA298" w14:textId="42BCABC3" w:rsidR="00AA49E6" w:rsidRPr="00AA49E6" w:rsidRDefault="00DB1495" w:rsidP="002B4573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0523825N</w:t>
            </w:r>
            <w:proofErr w:type="gramEnd"/>
            <w:r w:rsidR="001813C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14.2266600E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69702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0AD52B29" w14:textId="77777777" w:rsidTr="00A73F81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E87DE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F3687" w14:textId="0A2B4D88" w:rsidR="00AA49E6" w:rsidRPr="00AA49E6" w:rsidRDefault="00A73F81" w:rsidP="00A73F81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 Dráhy 322, Chýně 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B9BA8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F41DD" w14:textId="7C8E40FD" w:rsidR="00AA49E6" w:rsidRPr="00AA49E6" w:rsidRDefault="00A73F81" w:rsidP="002B4573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0572561N</w:t>
            </w:r>
            <w:proofErr w:type="gramEnd"/>
            <w:r w:rsidR="001813C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14.2151533E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EA036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2033C78A" w14:textId="77777777" w:rsidTr="00A73F81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57AF8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B42FA" w14:textId="11AAF56C" w:rsidR="00AA49E6" w:rsidRPr="00AA49E6" w:rsidRDefault="00A73F81" w:rsidP="00A73F81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Hájecká 252, Chýně 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  <w:r w:rsidR="00AA49E6"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54438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DFE25" w14:textId="78602A8F" w:rsidR="001813C4" w:rsidRDefault="001813C4" w:rsidP="002B4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0614681N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, 14.2195144E</w:t>
            </w:r>
          </w:p>
          <w:p w14:paraId="7B86D22F" w14:textId="76948C73" w:rsidR="00AA49E6" w:rsidRPr="00AA49E6" w:rsidRDefault="00AA49E6" w:rsidP="002B457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A5DF7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</w:tbl>
    <w:p w14:paraId="56F6ED74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A006157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BA33D84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07BD4E9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49A3ADF5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7557C80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159614F1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9AE1E3E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67CB0F4E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4171AEB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570A5AE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D90C4E0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5DD95D8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0CA82D1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40975CE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9F90632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616FAC5D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143463E6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8E9288D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63C57353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8E629A5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0D86766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9038055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65F1346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8732878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44E4345F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1BA03DF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8332FF1" w14:textId="6AB961EE" w:rsidR="001813C4" w:rsidRDefault="001813C4">
      <w:pPr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  <w:br w:type="page"/>
      </w:r>
    </w:p>
    <w:p w14:paraId="3EC317A8" w14:textId="5544C9A7" w:rsidR="00AA49E6" w:rsidRPr="00AA49E6" w:rsidRDefault="00AA49E6" w:rsidP="00AA49E6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</w:pP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lastRenderedPageBreak/>
        <w:t>Plánek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města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s 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vyznač</w:t>
      </w:r>
      <w:r w:rsidR="00B3313B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e</w:t>
      </w:r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ním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zdrojů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vody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pro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hašení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požárů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,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čerpacích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stanovišť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a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směru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příjezdu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k nim</w:t>
      </w:r>
    </w:p>
    <w:p w14:paraId="38F6A578" w14:textId="5CCA2E47" w:rsidR="0012359A" w:rsidRDefault="0012359A" w:rsidP="001813C4">
      <w:pPr>
        <w:spacing w:after="0" w:line="240" w:lineRule="auto"/>
        <w:rPr>
          <w:rFonts w:ascii="Arial" w:eastAsia="Times New Roman" w:hAnsi="Arial" w:cs="Arial"/>
          <w:b/>
          <w:noProof/>
          <w:kern w:val="0"/>
          <w:u w:val="single"/>
          <w:lang w:eastAsia="cs-CZ"/>
          <w14:ligatures w14:val="none"/>
        </w:rPr>
      </w:pPr>
    </w:p>
    <w:p w14:paraId="264E4DDC" w14:textId="0C277876" w:rsidR="008F79DA" w:rsidRDefault="008F79DA" w:rsidP="008F79DA">
      <w:pPr>
        <w:spacing w:after="0" w:line="240" w:lineRule="auto"/>
      </w:pPr>
    </w:p>
    <w:p w14:paraId="2EE8AC45" w14:textId="77777777" w:rsidR="008F79DA" w:rsidRDefault="008F79DA" w:rsidP="008F79DA">
      <w:pPr>
        <w:spacing w:after="0" w:line="240" w:lineRule="auto"/>
      </w:pPr>
    </w:p>
    <w:p w14:paraId="4E4DC3B8" w14:textId="2D9B0AFD" w:rsidR="008F79DA" w:rsidRPr="008F79DA" w:rsidRDefault="008F79DA" w:rsidP="008F79DA">
      <w:pPr>
        <w:spacing w:after="0" w:line="240" w:lineRule="auto"/>
      </w:pPr>
      <w:r w:rsidRPr="008F79DA">
        <w:rPr>
          <w:noProof/>
        </w:rPr>
        <w:drawing>
          <wp:inline distT="0" distB="0" distL="0" distR="0" wp14:anchorId="30016753" wp14:editId="2E43A4CB">
            <wp:extent cx="5760720" cy="4027805"/>
            <wp:effectExtent l="0" t="0" r="0" b="0"/>
            <wp:docPr id="6930660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6605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253E2" w14:textId="77777777" w:rsidR="008F79DA" w:rsidRDefault="008F79DA" w:rsidP="001813C4">
      <w:pPr>
        <w:spacing w:after="0" w:line="240" w:lineRule="auto"/>
      </w:pPr>
    </w:p>
    <w:sectPr w:rsidR="008F79DA" w:rsidSect="00AA49E6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EA8C" w14:textId="77777777" w:rsidR="00260B5C" w:rsidRDefault="00260B5C">
      <w:pPr>
        <w:spacing w:after="0" w:line="240" w:lineRule="auto"/>
      </w:pPr>
      <w:r>
        <w:separator/>
      </w:r>
    </w:p>
  </w:endnote>
  <w:endnote w:type="continuationSeparator" w:id="0">
    <w:p w14:paraId="348AB798" w14:textId="77777777" w:rsidR="00260B5C" w:rsidRDefault="0026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24544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EF71CE6" w14:textId="77777777" w:rsidR="00AA49E6" w:rsidRPr="003A14D0" w:rsidRDefault="00AA49E6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3A14D0">
          <w:rPr>
            <w:rFonts w:ascii="Arial" w:hAnsi="Arial" w:cs="Arial"/>
            <w:sz w:val="22"/>
            <w:szCs w:val="22"/>
          </w:rPr>
          <w:fldChar w:fldCharType="begin"/>
        </w:r>
        <w:r w:rsidRPr="003A14D0">
          <w:rPr>
            <w:rFonts w:ascii="Arial" w:hAnsi="Arial" w:cs="Arial"/>
            <w:sz w:val="22"/>
            <w:szCs w:val="22"/>
          </w:rPr>
          <w:instrText>PAGE   \* MERGEFORMAT</w:instrText>
        </w:r>
        <w:r w:rsidRPr="003A14D0">
          <w:rPr>
            <w:rFonts w:ascii="Arial" w:hAnsi="Arial" w:cs="Arial"/>
            <w:sz w:val="22"/>
            <w:szCs w:val="22"/>
          </w:rPr>
          <w:fldChar w:fldCharType="separate"/>
        </w:r>
        <w:r w:rsidRPr="003A14D0">
          <w:rPr>
            <w:rFonts w:ascii="Arial" w:hAnsi="Arial" w:cs="Arial"/>
            <w:sz w:val="22"/>
            <w:szCs w:val="22"/>
          </w:rPr>
          <w:t>2</w:t>
        </w:r>
        <w:r w:rsidRPr="003A14D0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291C8C4E" w14:textId="77777777" w:rsidR="00AA49E6" w:rsidRDefault="00AA49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01914" w14:textId="77777777" w:rsidR="00260B5C" w:rsidRDefault="00260B5C">
      <w:pPr>
        <w:spacing w:after="0" w:line="240" w:lineRule="auto"/>
      </w:pPr>
      <w:r>
        <w:separator/>
      </w:r>
    </w:p>
  </w:footnote>
  <w:footnote w:type="continuationSeparator" w:id="0">
    <w:p w14:paraId="16937AFC" w14:textId="77777777" w:rsidR="00260B5C" w:rsidRDefault="00260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46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E6"/>
    <w:rsid w:val="0012359A"/>
    <w:rsid w:val="001813C4"/>
    <w:rsid w:val="001A39A9"/>
    <w:rsid w:val="001E6E80"/>
    <w:rsid w:val="00235E3B"/>
    <w:rsid w:val="00260B5C"/>
    <w:rsid w:val="002B4573"/>
    <w:rsid w:val="003656F1"/>
    <w:rsid w:val="00471AD5"/>
    <w:rsid w:val="0049081C"/>
    <w:rsid w:val="004E6F9D"/>
    <w:rsid w:val="00623006"/>
    <w:rsid w:val="00630E79"/>
    <w:rsid w:val="007F3A26"/>
    <w:rsid w:val="008265E0"/>
    <w:rsid w:val="008B33D4"/>
    <w:rsid w:val="008F79DA"/>
    <w:rsid w:val="009013C8"/>
    <w:rsid w:val="00A14E1A"/>
    <w:rsid w:val="00A73F81"/>
    <w:rsid w:val="00AA49E6"/>
    <w:rsid w:val="00B3313B"/>
    <w:rsid w:val="00B54222"/>
    <w:rsid w:val="00C963FE"/>
    <w:rsid w:val="00DB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1661"/>
  <w15:chartTrackingRefBased/>
  <w15:docId w15:val="{F1415989-551F-4FDA-8F90-7A842081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4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4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4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4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4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4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4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4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4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4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4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49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49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49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49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49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49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4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4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4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49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49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49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4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49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49E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A49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A49E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Klečka</dc:creator>
  <cp:keywords/>
  <dc:description/>
  <cp:lastModifiedBy>Silvia Pavlíková</cp:lastModifiedBy>
  <cp:revision>3</cp:revision>
  <dcterms:created xsi:type="dcterms:W3CDTF">2025-01-21T09:52:00Z</dcterms:created>
  <dcterms:modified xsi:type="dcterms:W3CDTF">2025-01-21T15:25:00Z</dcterms:modified>
</cp:coreProperties>
</file>