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1A0" w:rsidRDefault="00EC01A0" w:rsidP="00EC01A0">
      <w:pPr>
        <w:pStyle w:val="Zkladntext"/>
        <w:spacing w:after="0"/>
        <w:jc w:val="center"/>
        <w:rPr>
          <w:b/>
          <w:color w:val="000000"/>
        </w:rPr>
      </w:pPr>
      <w:r w:rsidRPr="00F80595">
        <w:rPr>
          <w:b/>
          <w:noProof/>
          <w:color w:val="000000"/>
        </w:rPr>
        <w:drawing>
          <wp:inline distT="0" distB="0" distL="0" distR="0" wp14:anchorId="046AEF01" wp14:editId="155FA619">
            <wp:extent cx="1047750" cy="1181100"/>
            <wp:effectExtent l="0" t="0" r="0" b="0"/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1A0" w:rsidRPr="000F4D47" w:rsidRDefault="00EC01A0" w:rsidP="00EC01A0">
      <w:pPr>
        <w:pStyle w:val="Zkladntext"/>
        <w:spacing w:after="0"/>
        <w:jc w:val="center"/>
        <w:rPr>
          <w:b/>
          <w:color w:val="000000"/>
        </w:rPr>
      </w:pPr>
    </w:p>
    <w:p w:rsidR="00332DDD" w:rsidRPr="00671AD7" w:rsidRDefault="00332DDD" w:rsidP="00332DDD">
      <w:pPr>
        <w:pStyle w:val="Zkladntext"/>
        <w:spacing w:before="120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671AD7">
        <w:rPr>
          <w:rFonts w:ascii="Arial" w:hAnsi="Arial" w:cs="Arial"/>
          <w:b/>
          <w:color w:val="000000"/>
          <w:sz w:val="26"/>
          <w:szCs w:val="26"/>
        </w:rPr>
        <w:t>MĚSTYS DIVIŠOV</w:t>
      </w:r>
    </w:p>
    <w:p w:rsidR="00332DDD" w:rsidRPr="00671AD7" w:rsidRDefault="00332DDD" w:rsidP="00332DDD">
      <w:pPr>
        <w:pStyle w:val="Zkladntext"/>
        <w:spacing w:before="120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671AD7">
        <w:rPr>
          <w:rFonts w:ascii="Arial" w:hAnsi="Arial" w:cs="Arial"/>
          <w:b/>
          <w:color w:val="000000"/>
          <w:sz w:val="26"/>
          <w:szCs w:val="26"/>
        </w:rPr>
        <w:t>Zastupitelstvo městyse Divišov</w:t>
      </w:r>
    </w:p>
    <w:p w:rsidR="00332DDD" w:rsidRPr="00671AD7" w:rsidRDefault="00332DDD" w:rsidP="00332DDD">
      <w:pPr>
        <w:pStyle w:val="NormlnIMP"/>
        <w:spacing w:before="120" w:after="12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671AD7">
        <w:rPr>
          <w:rFonts w:ascii="Arial" w:hAnsi="Arial" w:cs="Arial"/>
          <w:b/>
          <w:sz w:val="26"/>
          <w:szCs w:val="26"/>
        </w:rPr>
        <w:t>Obecně závazná vyhláška městyse Divišov,</w:t>
      </w:r>
    </w:p>
    <w:p w:rsidR="00EC01A0" w:rsidRPr="00332DDD" w:rsidRDefault="00EC01A0" w:rsidP="00EC01A0">
      <w:pPr>
        <w:pStyle w:val="NormlnIMP"/>
        <w:spacing w:before="120"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332DDD">
        <w:rPr>
          <w:rFonts w:ascii="Arial" w:hAnsi="Arial" w:cs="Arial"/>
          <w:b/>
          <w:sz w:val="22"/>
          <w:szCs w:val="22"/>
        </w:rPr>
        <w:t>o místním poplatku za odkládání komunálního odpadu z nemovité věci</w:t>
      </w:r>
    </w:p>
    <w:p w:rsidR="00131160" w:rsidRPr="00332DDD" w:rsidRDefault="00131160" w:rsidP="0013116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8D6906" w:rsidRPr="00332DD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332DD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32DD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EC01A0" w:rsidRPr="00332DDD">
        <w:rPr>
          <w:rFonts w:ascii="Arial" w:hAnsi="Arial" w:cs="Arial"/>
          <w:b w:val="0"/>
          <w:sz w:val="22"/>
          <w:szCs w:val="22"/>
        </w:rPr>
        <w:t xml:space="preserve">městyse Divišov </w:t>
      </w:r>
      <w:r w:rsidRPr="00332DD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D7581">
        <w:rPr>
          <w:rFonts w:ascii="Arial" w:hAnsi="Arial" w:cs="Arial"/>
          <w:b w:val="0"/>
          <w:sz w:val="22"/>
          <w:szCs w:val="22"/>
        </w:rPr>
        <w:t>27. 11. 2023</w:t>
      </w:r>
      <w:bookmarkStart w:id="0" w:name="_GoBack"/>
      <w:bookmarkEnd w:id="0"/>
      <w:r w:rsidR="00EC01A0" w:rsidRPr="00332DDD">
        <w:rPr>
          <w:rFonts w:ascii="Arial" w:hAnsi="Arial" w:cs="Arial"/>
          <w:sz w:val="22"/>
          <w:szCs w:val="22"/>
        </w:rPr>
        <w:t xml:space="preserve"> </w:t>
      </w:r>
      <w:r w:rsidRPr="00332DD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332DD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332DD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332DD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 w:rsidRPr="00332DDD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332DD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332DDD">
        <w:rPr>
          <w:rFonts w:ascii="Arial" w:hAnsi="Arial" w:cs="Arial"/>
          <w:b w:val="0"/>
          <w:bCs w:val="0"/>
          <w:sz w:val="22"/>
          <w:szCs w:val="22"/>
        </w:rPr>
        <w:t>,</w:t>
      </w:r>
      <w:r w:rsidR="00332DDD">
        <w:rPr>
          <w:rFonts w:ascii="Arial" w:hAnsi="Arial" w:cs="Arial"/>
          <w:b w:val="0"/>
          <w:bCs w:val="0"/>
          <w:sz w:val="22"/>
          <w:szCs w:val="22"/>
        </w:rPr>
        <w:t xml:space="preserve"> a </w:t>
      </w:r>
      <w:r w:rsidR="00131160" w:rsidRPr="00332DDD">
        <w:rPr>
          <w:rFonts w:ascii="Arial" w:hAnsi="Arial" w:cs="Arial"/>
          <w:b w:val="0"/>
          <w:bCs w:val="0"/>
          <w:sz w:val="22"/>
          <w:szCs w:val="22"/>
        </w:rPr>
        <w:t>v souladu s § 10 písm. d)</w:t>
      </w:r>
      <w:r w:rsidR="00332DD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332DD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332DD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332DD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332DDD">
        <w:rPr>
          <w:rFonts w:ascii="Arial" w:hAnsi="Arial" w:cs="Arial"/>
          <w:b w:val="0"/>
          <w:bCs w:val="0"/>
          <w:sz w:val="22"/>
          <w:szCs w:val="22"/>
        </w:rPr>
        <w:t>,</w:t>
      </w:r>
      <w:r w:rsidRPr="00332DD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332DD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332DDD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>Čl. 1</w:t>
      </w:r>
    </w:p>
    <w:p w:rsidR="00131160" w:rsidRPr="00332DDD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>Úvodní ustanovení</w:t>
      </w:r>
    </w:p>
    <w:p w:rsidR="002F6231" w:rsidRPr="00332DDD" w:rsidRDefault="00EC01A0" w:rsidP="002F62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>Městys Divišov</w:t>
      </w:r>
      <w:r w:rsidR="00131160" w:rsidRPr="00332DDD">
        <w:rPr>
          <w:rFonts w:ascii="Arial" w:hAnsi="Arial" w:cs="Arial"/>
          <w:color w:val="0070C0"/>
          <w:sz w:val="22"/>
          <w:szCs w:val="22"/>
        </w:rPr>
        <w:t xml:space="preserve"> </w:t>
      </w:r>
      <w:r w:rsidR="00131160" w:rsidRPr="00332DD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332DDD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332DDD">
        <w:rPr>
          <w:rFonts w:ascii="Arial" w:hAnsi="Arial" w:cs="Arial"/>
          <w:sz w:val="22"/>
          <w:szCs w:val="22"/>
        </w:rPr>
        <w:t>(dále jen „poplatek“).</w:t>
      </w:r>
    </w:p>
    <w:p w:rsidR="002F6231" w:rsidRPr="00332DDD" w:rsidRDefault="002F6231" w:rsidP="002F62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>Poplatkovým obdobím poplatku je kalendářní rok.</w:t>
      </w:r>
      <w:r w:rsidRPr="00332DDD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32DD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9D02DA" w:rsidRPr="00332DD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 xml:space="preserve">Správcem poplatku je </w:t>
      </w:r>
      <w:r w:rsidR="00EC01A0" w:rsidRPr="00332DDD">
        <w:rPr>
          <w:rFonts w:ascii="Arial" w:hAnsi="Arial" w:cs="Arial"/>
          <w:sz w:val="22"/>
          <w:szCs w:val="22"/>
        </w:rPr>
        <w:t>úřad městys</w:t>
      </w:r>
      <w:r w:rsidR="00192F78" w:rsidRPr="00332DDD">
        <w:rPr>
          <w:rFonts w:ascii="Arial" w:hAnsi="Arial" w:cs="Arial"/>
          <w:sz w:val="22"/>
          <w:szCs w:val="22"/>
        </w:rPr>
        <w:t>e</w:t>
      </w:r>
      <w:r w:rsidR="009D02DA" w:rsidRPr="00332DDD">
        <w:rPr>
          <w:rFonts w:ascii="Arial" w:hAnsi="Arial" w:cs="Arial"/>
          <w:sz w:val="22"/>
          <w:szCs w:val="22"/>
        </w:rPr>
        <w:t>.</w:t>
      </w:r>
      <w:r w:rsidR="009D02DA" w:rsidRPr="00332DD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332DDD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>Čl. 2</w:t>
      </w:r>
    </w:p>
    <w:p w:rsidR="00131160" w:rsidRPr="00332DDD" w:rsidRDefault="0010309D" w:rsidP="00B71306">
      <w:pPr>
        <w:pStyle w:val="Nzvylnk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>Předmět poplatku,</w:t>
      </w:r>
      <w:r w:rsidR="003D427E" w:rsidRPr="00332DDD">
        <w:rPr>
          <w:rFonts w:ascii="Arial" w:hAnsi="Arial" w:cs="Arial"/>
          <w:sz w:val="22"/>
          <w:szCs w:val="22"/>
        </w:rPr>
        <w:t xml:space="preserve"> p</w:t>
      </w:r>
      <w:r w:rsidR="00131160" w:rsidRPr="00332DDD">
        <w:rPr>
          <w:rFonts w:ascii="Arial" w:hAnsi="Arial" w:cs="Arial"/>
          <w:sz w:val="22"/>
          <w:szCs w:val="22"/>
        </w:rPr>
        <w:t>oplatník</w:t>
      </w:r>
      <w:r w:rsidRPr="00332DDD">
        <w:rPr>
          <w:rFonts w:ascii="Arial" w:hAnsi="Arial" w:cs="Arial"/>
          <w:sz w:val="22"/>
          <w:szCs w:val="22"/>
        </w:rPr>
        <w:t xml:space="preserve"> a plátce</w:t>
      </w:r>
      <w:r w:rsidR="00DA4795" w:rsidRPr="00332DDD">
        <w:rPr>
          <w:rFonts w:ascii="Arial" w:hAnsi="Arial" w:cs="Arial"/>
          <w:sz w:val="22"/>
          <w:szCs w:val="22"/>
        </w:rPr>
        <w:t xml:space="preserve"> poplatku</w:t>
      </w:r>
    </w:p>
    <w:p w:rsidR="003D427E" w:rsidRPr="00332DDD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32DDD"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2F6231" w:rsidRPr="00332DDD">
        <w:rPr>
          <w:rFonts w:ascii="Arial" w:hAnsi="Arial" w:cs="Arial"/>
          <w:color w:val="000000"/>
          <w:sz w:val="22"/>
          <w:szCs w:val="22"/>
        </w:rPr>
        <w:t>městyse</w:t>
      </w:r>
      <w:r w:rsidR="00F24504" w:rsidRPr="00332DDD">
        <w:rPr>
          <w:rFonts w:ascii="Arial" w:hAnsi="Arial" w:cs="Arial"/>
          <w:color w:val="000000"/>
          <w:sz w:val="22"/>
          <w:szCs w:val="22"/>
        </w:rPr>
        <w:t>.</w:t>
      </w:r>
      <w:r w:rsidRPr="00332DDD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32DD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332DD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>Poplatníkem poplatku je</w:t>
      </w:r>
      <w:r w:rsidR="00131160" w:rsidRPr="00332DD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10309D" w:rsidRPr="00332DD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 w:rsidRPr="00332DDD">
        <w:rPr>
          <w:sz w:val="22"/>
          <w:szCs w:val="22"/>
        </w:rPr>
        <w:t xml:space="preserve">a) fyzická osoba, která má v nemovité věci bydliště, nebo </w:t>
      </w:r>
    </w:p>
    <w:p w:rsidR="0010309D" w:rsidRPr="00332DDD" w:rsidRDefault="0010309D" w:rsidP="0010309D">
      <w:pPr>
        <w:pStyle w:val="Default"/>
        <w:ind w:firstLine="567"/>
        <w:rPr>
          <w:sz w:val="22"/>
          <w:szCs w:val="22"/>
        </w:rPr>
      </w:pPr>
      <w:r w:rsidRPr="00332DDD">
        <w:rPr>
          <w:sz w:val="22"/>
          <w:szCs w:val="22"/>
        </w:rPr>
        <w:t xml:space="preserve">b) </w:t>
      </w:r>
      <w:r w:rsidR="00F23189" w:rsidRPr="00332DDD">
        <w:rPr>
          <w:sz w:val="22"/>
          <w:szCs w:val="22"/>
        </w:rPr>
        <w:t xml:space="preserve">vlastník nemovité věci, </w:t>
      </w:r>
      <w:r w:rsidRPr="00332DDD">
        <w:rPr>
          <w:sz w:val="22"/>
          <w:szCs w:val="22"/>
        </w:rPr>
        <w:t xml:space="preserve">ve které nemá bydliště žádná fyzická osoba. </w:t>
      </w:r>
    </w:p>
    <w:p w:rsidR="00A93CB2" w:rsidRPr="00332DDD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>Plátcem poplatku je</w:t>
      </w:r>
      <w:r w:rsidR="003D4FDC" w:rsidRPr="00332DDD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332DDD">
        <w:rPr>
          <w:rFonts w:ascii="Arial" w:hAnsi="Arial" w:cs="Arial"/>
          <w:sz w:val="22"/>
          <w:szCs w:val="22"/>
        </w:rPr>
        <w:t xml:space="preserve"> </w:t>
      </w:r>
    </w:p>
    <w:p w:rsidR="00A93CB2" w:rsidRPr="00332DDD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 w:rsidRPr="00332DDD">
        <w:rPr>
          <w:sz w:val="22"/>
          <w:szCs w:val="22"/>
        </w:rPr>
        <w:t xml:space="preserve">a) společenství vlastníků jednotek, pokud pro dům vzniklo, nebo </w:t>
      </w:r>
    </w:p>
    <w:p w:rsidR="003D4FDC" w:rsidRPr="00332DDD" w:rsidRDefault="00A93CB2" w:rsidP="003D4FDC">
      <w:pPr>
        <w:pStyle w:val="Default"/>
        <w:ind w:firstLine="567"/>
        <w:rPr>
          <w:sz w:val="22"/>
          <w:szCs w:val="22"/>
        </w:rPr>
      </w:pPr>
      <w:r w:rsidRPr="00332DDD">
        <w:rPr>
          <w:sz w:val="22"/>
          <w:szCs w:val="22"/>
        </w:rPr>
        <w:t xml:space="preserve">b) vlastník nemovité věci v ostatních případech. </w:t>
      </w:r>
    </w:p>
    <w:p w:rsidR="00A93CB2" w:rsidRPr="00332DDD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 w:rsidRPr="00332DDD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32DDD">
        <w:rPr>
          <w:rFonts w:ascii="Arial" w:hAnsi="Arial" w:cs="Arial"/>
          <w:sz w:val="22"/>
          <w:szCs w:val="22"/>
        </w:rPr>
        <w:t>.</w:t>
      </w:r>
    </w:p>
    <w:p w:rsidR="00420423" w:rsidRPr="00332DDD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nerozdílně.</w:t>
      </w:r>
      <w:r w:rsidRPr="00332DD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332DDD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 xml:space="preserve">Čl. </w:t>
      </w:r>
      <w:r w:rsidR="002F6231" w:rsidRPr="00332DDD">
        <w:rPr>
          <w:rFonts w:ascii="Arial" w:hAnsi="Arial" w:cs="Arial"/>
          <w:sz w:val="22"/>
          <w:szCs w:val="22"/>
        </w:rPr>
        <w:t>3</w:t>
      </w:r>
    </w:p>
    <w:p w:rsidR="00131160" w:rsidRPr="00332DDD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>Ohlašovací povinnost</w:t>
      </w:r>
    </w:p>
    <w:p w:rsidR="00716519" w:rsidRPr="00332DDD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 xml:space="preserve">Plátce </w:t>
      </w:r>
      <w:r w:rsidR="00C874B5" w:rsidRPr="00332DDD">
        <w:rPr>
          <w:rFonts w:ascii="Arial" w:hAnsi="Arial" w:cs="Arial"/>
          <w:sz w:val="22"/>
          <w:szCs w:val="22"/>
        </w:rPr>
        <w:t xml:space="preserve">poplatku </w:t>
      </w:r>
      <w:r w:rsidRPr="00332DDD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C40FC" w:rsidRPr="00332DDD">
        <w:rPr>
          <w:rFonts w:ascii="Arial" w:hAnsi="Arial" w:cs="Arial"/>
          <w:sz w:val="22"/>
          <w:szCs w:val="22"/>
        </w:rPr>
        <w:t>15</w:t>
      </w:r>
      <w:r w:rsidRPr="00332DDD">
        <w:rPr>
          <w:rFonts w:ascii="Arial" w:hAnsi="Arial" w:cs="Arial"/>
          <w:sz w:val="22"/>
          <w:szCs w:val="22"/>
        </w:rPr>
        <w:t xml:space="preserve"> dnů ode dne, kdy nabyl postavení plátce</w:t>
      </w:r>
      <w:r w:rsidR="00C874B5" w:rsidRPr="00332DDD">
        <w:rPr>
          <w:rFonts w:ascii="Arial" w:hAnsi="Arial" w:cs="Arial"/>
          <w:sz w:val="22"/>
          <w:szCs w:val="22"/>
        </w:rPr>
        <w:t xml:space="preserve"> poplatku</w:t>
      </w:r>
      <w:r w:rsidR="002F6231" w:rsidRPr="00332DDD">
        <w:rPr>
          <w:rFonts w:ascii="Arial" w:hAnsi="Arial" w:cs="Arial"/>
          <w:sz w:val="22"/>
          <w:szCs w:val="22"/>
        </w:rPr>
        <w:t>; údaje uváděné v ohlášení upravuje zákon</w:t>
      </w:r>
      <w:r w:rsidRPr="00332DDD">
        <w:rPr>
          <w:rFonts w:ascii="Arial" w:hAnsi="Arial" w:cs="Arial"/>
          <w:sz w:val="22"/>
          <w:szCs w:val="22"/>
        </w:rPr>
        <w:t>.</w:t>
      </w:r>
      <w:r w:rsidR="002F6231" w:rsidRPr="00332DDD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2F6231" w:rsidRPr="00332DD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716519" w:rsidRPr="00332DDD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 w:rsidRPr="00332DD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323A6" w:rsidRPr="00332DDD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>Není-li plátce</w:t>
      </w:r>
      <w:r w:rsidR="00DA4795" w:rsidRPr="00332DDD">
        <w:rPr>
          <w:rFonts w:ascii="Arial" w:hAnsi="Arial" w:cs="Arial"/>
          <w:sz w:val="22"/>
          <w:szCs w:val="22"/>
        </w:rPr>
        <w:t xml:space="preserve">, plní </w:t>
      </w:r>
      <w:r w:rsidRPr="00332DDD">
        <w:rPr>
          <w:rFonts w:ascii="Arial" w:hAnsi="Arial" w:cs="Arial"/>
          <w:sz w:val="22"/>
          <w:szCs w:val="22"/>
        </w:rPr>
        <w:t>ohlašovací povinnost poplatník.</w:t>
      </w:r>
      <w:r w:rsidRPr="00332DD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131160" w:rsidRPr="00332DDD" w:rsidRDefault="00131160" w:rsidP="00956763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 xml:space="preserve">Čl. </w:t>
      </w:r>
      <w:r w:rsidR="00491947" w:rsidRPr="00332DDD">
        <w:rPr>
          <w:rFonts w:ascii="Arial" w:hAnsi="Arial" w:cs="Arial"/>
          <w:sz w:val="22"/>
          <w:szCs w:val="22"/>
        </w:rPr>
        <w:t>4</w:t>
      </w:r>
    </w:p>
    <w:p w:rsidR="00131160" w:rsidRPr="00332DDD" w:rsidRDefault="00772922" w:rsidP="00B71306">
      <w:pPr>
        <w:pStyle w:val="Nzvylnk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 xml:space="preserve">Základ </w:t>
      </w:r>
      <w:r w:rsidR="00131160" w:rsidRPr="00332DDD">
        <w:rPr>
          <w:rFonts w:ascii="Arial" w:hAnsi="Arial" w:cs="Arial"/>
          <w:sz w:val="22"/>
          <w:szCs w:val="22"/>
        </w:rPr>
        <w:t>poplatku</w:t>
      </w:r>
    </w:p>
    <w:p w:rsidR="003E4B51" w:rsidRPr="003E4B51" w:rsidRDefault="00772922" w:rsidP="003E4B51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 xml:space="preserve">Základem </w:t>
      </w:r>
      <w:r w:rsidR="00E26EDC" w:rsidRPr="00332DDD">
        <w:rPr>
          <w:rFonts w:ascii="Arial" w:hAnsi="Arial" w:cs="Arial"/>
          <w:sz w:val="22"/>
          <w:szCs w:val="22"/>
        </w:rPr>
        <w:t xml:space="preserve">dílčího </w:t>
      </w:r>
      <w:r w:rsidRPr="00332DDD">
        <w:rPr>
          <w:rFonts w:ascii="Arial" w:hAnsi="Arial" w:cs="Arial"/>
          <w:sz w:val="22"/>
          <w:szCs w:val="22"/>
        </w:rPr>
        <w:t>poplatku je kapacita soustřeďovacích prostředků pro nemovitou věc na odpad za kalendářní měsíc v litrech připadající na poplatníka.</w:t>
      </w:r>
      <w:r w:rsidR="00491947" w:rsidRPr="00332DDD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491947" w:rsidRPr="00332DDD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332DDD">
        <w:rPr>
          <w:rFonts w:ascii="Arial" w:hAnsi="Arial" w:cs="Arial"/>
          <w:sz w:val="22"/>
          <w:szCs w:val="22"/>
        </w:rPr>
        <w:t xml:space="preserve"> </w:t>
      </w:r>
    </w:p>
    <w:p w:rsidR="003E4B51" w:rsidRPr="003E4B51" w:rsidRDefault="00772922" w:rsidP="003E4B51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3E4B51">
        <w:rPr>
          <w:rFonts w:ascii="Arial" w:hAnsi="Arial" w:cs="Arial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3E4B51" w:rsidRPr="003E4B51" w:rsidRDefault="00772922" w:rsidP="003E4B5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E4B51">
        <w:rPr>
          <w:rFonts w:ascii="Arial" w:hAnsi="Arial" w:cs="Arial"/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3E4B51">
        <w:rPr>
          <w:rFonts w:ascii="Arial" w:hAnsi="Arial" w:cs="Arial"/>
          <w:sz w:val="22"/>
          <w:szCs w:val="22"/>
        </w:rPr>
        <w:t xml:space="preserve"> nebo</w:t>
      </w:r>
    </w:p>
    <w:p w:rsidR="009F7B61" w:rsidRPr="003E4B51" w:rsidRDefault="001E58D2" w:rsidP="003E4B5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3E4B51">
        <w:rPr>
          <w:rFonts w:ascii="Arial" w:hAnsi="Arial" w:cs="Arial"/>
          <w:sz w:val="22"/>
          <w:szCs w:val="22"/>
        </w:rPr>
        <w:t xml:space="preserve">b) </w:t>
      </w:r>
      <w:r w:rsidR="00772922" w:rsidRPr="003E4B51">
        <w:rPr>
          <w:rFonts w:ascii="Arial" w:hAnsi="Arial" w:cs="Arial"/>
          <w:sz w:val="22"/>
          <w:szCs w:val="22"/>
        </w:rPr>
        <w:t xml:space="preserve">kapacita soustřeďovacích prostředků pro tuto nemovitou věc na </w:t>
      </w:r>
      <w:r w:rsidRPr="003E4B51">
        <w:rPr>
          <w:rFonts w:ascii="Arial" w:hAnsi="Arial" w:cs="Arial"/>
          <w:sz w:val="22"/>
          <w:szCs w:val="22"/>
        </w:rPr>
        <w:t>kalendářní měsíc</w:t>
      </w:r>
      <w:r w:rsidR="00772922" w:rsidRPr="003E4B51">
        <w:rPr>
          <w:rFonts w:ascii="Arial" w:hAnsi="Arial" w:cs="Arial"/>
          <w:sz w:val="22"/>
          <w:szCs w:val="22"/>
        </w:rPr>
        <w:t xml:space="preserve"> </w:t>
      </w:r>
      <w:r w:rsidR="00AC1418" w:rsidRPr="003E4B51">
        <w:rPr>
          <w:rFonts w:ascii="Arial" w:hAnsi="Arial" w:cs="Arial"/>
          <w:sz w:val="22"/>
          <w:szCs w:val="22"/>
        </w:rPr>
        <w:br/>
      </w:r>
      <w:r w:rsidR="00772922" w:rsidRPr="003E4B51">
        <w:rPr>
          <w:rFonts w:ascii="Arial" w:hAnsi="Arial" w:cs="Arial"/>
          <w:sz w:val="22"/>
          <w:szCs w:val="22"/>
        </w:rPr>
        <w:t>v případě, že v nemovité věci nemá bydliště žádná fyzická osoba.</w:t>
      </w:r>
      <w:r w:rsidR="00491947" w:rsidRPr="00332DDD">
        <w:rPr>
          <w:rStyle w:val="Znakapoznpodarou"/>
          <w:sz w:val="22"/>
          <w:szCs w:val="22"/>
        </w:rPr>
        <w:t xml:space="preserve"> </w:t>
      </w:r>
      <w:r w:rsidR="00491947" w:rsidRPr="003E4B51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330165" w:rsidRPr="00332DDD" w:rsidRDefault="00330165" w:rsidP="0033016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 xml:space="preserve">Čl. </w:t>
      </w:r>
      <w:r w:rsidR="009F7B61" w:rsidRPr="00332DDD">
        <w:rPr>
          <w:rFonts w:ascii="Arial" w:hAnsi="Arial" w:cs="Arial"/>
          <w:sz w:val="22"/>
          <w:szCs w:val="22"/>
        </w:rPr>
        <w:t>5</w:t>
      </w:r>
    </w:p>
    <w:p w:rsidR="00330165" w:rsidRPr="00332DDD" w:rsidRDefault="00330165" w:rsidP="00330165">
      <w:pPr>
        <w:pStyle w:val="Nzvylnk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>Sazba poplatku</w:t>
      </w:r>
    </w:p>
    <w:p w:rsidR="00330165" w:rsidRPr="00332DDD" w:rsidRDefault="00330165" w:rsidP="00952393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 xml:space="preserve">Sazba poplatku činí </w:t>
      </w:r>
      <w:r w:rsidR="00332DDD">
        <w:rPr>
          <w:rFonts w:ascii="Arial" w:hAnsi="Arial" w:cs="Arial"/>
          <w:sz w:val="22"/>
          <w:szCs w:val="22"/>
        </w:rPr>
        <w:t>1</w:t>
      </w:r>
      <w:r w:rsidRPr="00332DDD">
        <w:rPr>
          <w:rFonts w:ascii="Arial" w:hAnsi="Arial" w:cs="Arial"/>
          <w:sz w:val="22"/>
          <w:szCs w:val="22"/>
        </w:rPr>
        <w:t xml:space="preserve"> Kč za l.</w:t>
      </w:r>
    </w:p>
    <w:p w:rsidR="00601AB9" w:rsidRPr="00332DDD" w:rsidRDefault="00601AB9" w:rsidP="00601AB9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 xml:space="preserve">Čl. </w:t>
      </w:r>
      <w:r w:rsidR="009F7B61" w:rsidRPr="00332DDD">
        <w:rPr>
          <w:rFonts w:ascii="Arial" w:hAnsi="Arial" w:cs="Arial"/>
          <w:sz w:val="22"/>
          <w:szCs w:val="22"/>
        </w:rPr>
        <w:t>6</w:t>
      </w:r>
    </w:p>
    <w:p w:rsidR="00601AB9" w:rsidRPr="00332DDD" w:rsidRDefault="00931436" w:rsidP="00601AB9">
      <w:pPr>
        <w:pStyle w:val="Nzvylnk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>Výpočet</w:t>
      </w:r>
      <w:r w:rsidR="00601AB9" w:rsidRPr="00332DDD">
        <w:rPr>
          <w:rFonts w:ascii="Arial" w:hAnsi="Arial" w:cs="Arial"/>
          <w:sz w:val="22"/>
          <w:szCs w:val="22"/>
        </w:rPr>
        <w:t xml:space="preserve"> poplatku</w:t>
      </w:r>
    </w:p>
    <w:p w:rsidR="00601AB9" w:rsidRPr="00332DDD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:rsidR="00601AB9" w:rsidRPr="00332DDD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Pr="00332DDD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9F7B61" w:rsidRPr="00332DDD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9F7B61" w:rsidRPr="00332DDD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332DDD">
        <w:rPr>
          <w:rFonts w:ascii="Arial" w:hAnsi="Arial" w:cs="Arial"/>
          <w:sz w:val="22"/>
          <w:szCs w:val="22"/>
        </w:rPr>
        <w:t xml:space="preserve"> </w:t>
      </w:r>
    </w:p>
    <w:p w:rsidR="00601AB9" w:rsidRPr="00332DDD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lastRenderedPageBreak/>
        <w:t>Dílčí poplatek za kalendářní měsíc se vypočte jako součin základu dílčího poplatku zaokrouhleného na celé litry nahoru a sazby pro tento základ.</w:t>
      </w:r>
      <w:r w:rsidR="009F7B61" w:rsidRPr="00332DDD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9F7B61" w:rsidRPr="00332DDD">
        <w:rPr>
          <w:rStyle w:val="Znakapoznpodarou"/>
          <w:rFonts w:ascii="Arial" w:hAnsi="Arial" w:cs="Arial"/>
          <w:sz w:val="22"/>
          <w:szCs w:val="22"/>
        </w:rPr>
        <w:footnoteReference w:id="14"/>
      </w:r>
      <w:r w:rsidRPr="00332DDD">
        <w:rPr>
          <w:rFonts w:ascii="Arial" w:hAnsi="Arial" w:cs="Arial"/>
          <w:sz w:val="22"/>
          <w:szCs w:val="22"/>
        </w:rPr>
        <w:t xml:space="preserve"> </w:t>
      </w:r>
    </w:p>
    <w:p w:rsidR="00131160" w:rsidRPr="00332DDD" w:rsidRDefault="006F616E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 xml:space="preserve">Čl. </w:t>
      </w:r>
      <w:r w:rsidR="009F7B61" w:rsidRPr="00332DDD">
        <w:rPr>
          <w:rFonts w:ascii="Arial" w:hAnsi="Arial" w:cs="Arial"/>
          <w:sz w:val="22"/>
          <w:szCs w:val="22"/>
        </w:rPr>
        <w:t>7</w:t>
      </w:r>
    </w:p>
    <w:p w:rsidR="00131160" w:rsidRPr="00332DDD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>Splatnost poplatku</w:t>
      </w:r>
    </w:p>
    <w:p w:rsidR="00FA02F6" w:rsidRPr="007B6CDF" w:rsidRDefault="00FA02F6" w:rsidP="00FA02F6">
      <w:pPr>
        <w:numPr>
          <w:ilvl w:val="0"/>
          <w:numId w:val="3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 xml:space="preserve">Plátce poplatku odvede vybraný poplatek správci poplatku nejpozději do </w:t>
      </w:r>
      <w:r w:rsidR="00EA0D0E" w:rsidRPr="00332DDD">
        <w:rPr>
          <w:rFonts w:ascii="Arial" w:hAnsi="Arial" w:cs="Arial"/>
          <w:sz w:val="22"/>
          <w:szCs w:val="22"/>
        </w:rPr>
        <w:t>31. 3.</w:t>
      </w:r>
      <w:r w:rsidRPr="00332DDD">
        <w:rPr>
          <w:rFonts w:ascii="Arial" w:hAnsi="Arial" w:cs="Arial"/>
          <w:sz w:val="22"/>
          <w:szCs w:val="22"/>
        </w:rPr>
        <w:t xml:space="preserve"> </w:t>
      </w:r>
      <w:r w:rsidR="009F7B61" w:rsidRPr="007B6CDF">
        <w:rPr>
          <w:rFonts w:ascii="Arial" w:hAnsi="Arial" w:cs="Arial"/>
          <w:sz w:val="22"/>
          <w:szCs w:val="22"/>
        </w:rPr>
        <w:t xml:space="preserve">následujícího </w:t>
      </w:r>
      <w:r w:rsidRPr="007B6CDF">
        <w:rPr>
          <w:rFonts w:ascii="Arial" w:hAnsi="Arial" w:cs="Arial"/>
          <w:sz w:val="22"/>
          <w:szCs w:val="22"/>
        </w:rPr>
        <w:t>kalendářního roku.</w:t>
      </w:r>
    </w:p>
    <w:p w:rsidR="00FA02F6" w:rsidRPr="007B6CDF" w:rsidRDefault="00FA02F6" w:rsidP="00FA02F6">
      <w:pPr>
        <w:numPr>
          <w:ilvl w:val="0"/>
          <w:numId w:val="3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B6CDF">
        <w:rPr>
          <w:rFonts w:ascii="Arial" w:hAnsi="Arial" w:cs="Arial"/>
          <w:sz w:val="22"/>
          <w:szCs w:val="22"/>
        </w:rPr>
        <w:t xml:space="preserve">Není-li plátce poplatku, zaplatí poplatek ve lhůtě podle odstavce </w:t>
      </w:r>
      <w:r w:rsidR="00256CCA" w:rsidRPr="007B6CDF">
        <w:rPr>
          <w:rFonts w:ascii="Arial" w:hAnsi="Arial" w:cs="Arial"/>
          <w:sz w:val="22"/>
          <w:szCs w:val="22"/>
        </w:rPr>
        <w:t>1</w:t>
      </w:r>
      <w:r w:rsidRPr="007B6CDF">
        <w:rPr>
          <w:rFonts w:ascii="Arial" w:hAnsi="Arial" w:cs="Arial"/>
          <w:sz w:val="22"/>
          <w:szCs w:val="22"/>
        </w:rPr>
        <w:t xml:space="preserve"> poplatník</w:t>
      </w:r>
      <w:r w:rsidR="007B6CDF" w:rsidRPr="007B6CDF">
        <w:rPr>
          <w:rFonts w:ascii="Arial" w:hAnsi="Arial" w:cs="Arial"/>
          <w:sz w:val="22"/>
          <w:szCs w:val="22"/>
        </w:rPr>
        <w:t>.</w:t>
      </w:r>
      <w:r w:rsidR="007B6CDF" w:rsidRPr="007B6CDF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131160" w:rsidRPr="00332DDD" w:rsidRDefault="006F616E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 xml:space="preserve">Čl. </w:t>
      </w:r>
      <w:r w:rsidR="00354528" w:rsidRPr="00332DDD">
        <w:rPr>
          <w:rFonts w:ascii="Arial" w:hAnsi="Arial" w:cs="Arial"/>
          <w:sz w:val="22"/>
          <w:szCs w:val="22"/>
        </w:rPr>
        <w:t>8</w:t>
      </w:r>
    </w:p>
    <w:p w:rsidR="009B3D7F" w:rsidRPr="00332DDD" w:rsidRDefault="00256CCA" w:rsidP="009B3D7F">
      <w:pPr>
        <w:pStyle w:val="Nzvylnk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>Přechodné a zrušovací ustanovení</w:t>
      </w:r>
    </w:p>
    <w:p w:rsidR="00F71057" w:rsidRPr="00332DDD" w:rsidRDefault="00F71057" w:rsidP="002702BC">
      <w:pPr>
        <w:numPr>
          <w:ilvl w:val="0"/>
          <w:numId w:val="3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354528" w:rsidRPr="00332DDD" w:rsidRDefault="00354528" w:rsidP="002702BC">
      <w:pPr>
        <w:numPr>
          <w:ilvl w:val="0"/>
          <w:numId w:val="3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>Zrušuje se obecně závazná vyhláška městyse Divišov č. 2/2021, o místním poplatku za odkládání komunálního odpadu z nemovité věci, ze dne 22. 11. 2021.</w:t>
      </w:r>
    </w:p>
    <w:p w:rsidR="00F71057" w:rsidRPr="00332DDD" w:rsidRDefault="00F71057" w:rsidP="00952393">
      <w:pPr>
        <w:pStyle w:val="slalnk"/>
        <w:spacing w:before="480" w:after="0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 xml:space="preserve">Čl. </w:t>
      </w:r>
      <w:r w:rsidR="003E4B51">
        <w:rPr>
          <w:rFonts w:ascii="Arial" w:hAnsi="Arial" w:cs="Arial"/>
          <w:sz w:val="22"/>
          <w:szCs w:val="22"/>
        </w:rPr>
        <w:t>9</w:t>
      </w:r>
    </w:p>
    <w:p w:rsidR="00F71057" w:rsidRPr="00332DDD" w:rsidRDefault="00F71057" w:rsidP="00F71057">
      <w:pPr>
        <w:pStyle w:val="Nzvylnk"/>
        <w:contextualSpacing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>Účinnost</w:t>
      </w:r>
    </w:p>
    <w:p w:rsidR="008D6906" w:rsidRPr="00332DDD" w:rsidRDefault="008D6906" w:rsidP="003643C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 xml:space="preserve">Tato </w:t>
      </w:r>
      <w:r w:rsidR="00885ED3" w:rsidRPr="00332DDD">
        <w:rPr>
          <w:rFonts w:ascii="Arial" w:hAnsi="Arial" w:cs="Arial"/>
          <w:sz w:val="22"/>
          <w:szCs w:val="22"/>
        </w:rPr>
        <w:t>vyhláška nabývá účinnosti dnem 1. 1. 202</w:t>
      </w:r>
      <w:r w:rsidR="00354528" w:rsidRPr="00332DDD">
        <w:rPr>
          <w:rFonts w:ascii="Arial" w:hAnsi="Arial" w:cs="Arial"/>
          <w:sz w:val="22"/>
          <w:szCs w:val="22"/>
        </w:rPr>
        <w:t>4</w:t>
      </w:r>
      <w:r w:rsidR="003D6C2E">
        <w:rPr>
          <w:rFonts w:ascii="Arial" w:hAnsi="Arial" w:cs="Arial"/>
          <w:sz w:val="22"/>
          <w:szCs w:val="22"/>
        </w:rPr>
        <w:t>.</w:t>
      </w:r>
    </w:p>
    <w:p w:rsidR="008D6906" w:rsidRPr="00332DD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6C4DB3" w:rsidRPr="00332DD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332DD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332DDD">
        <w:rPr>
          <w:rFonts w:ascii="Arial" w:hAnsi="Arial" w:cs="Arial"/>
          <w:i/>
          <w:sz w:val="22"/>
          <w:szCs w:val="22"/>
        </w:rPr>
        <w:tab/>
      </w:r>
    </w:p>
    <w:p w:rsidR="00131160" w:rsidRPr="00332DD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332DD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354528" w:rsidRPr="00332DDD">
        <w:rPr>
          <w:rFonts w:ascii="Arial" w:hAnsi="Arial" w:cs="Arial"/>
          <w:i/>
          <w:sz w:val="22"/>
          <w:szCs w:val="22"/>
        </w:rPr>
        <w:t>.....</w:t>
      </w:r>
      <w:r w:rsidRPr="00332DD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332DDD" w:rsidRDefault="00885ED3" w:rsidP="00354528">
      <w:pPr>
        <w:pStyle w:val="Zkladntext"/>
        <w:tabs>
          <w:tab w:val="left" w:pos="1080"/>
          <w:tab w:val="left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 xml:space="preserve">              </w:t>
      </w:r>
      <w:r w:rsidR="00354528" w:rsidRPr="00332DDD">
        <w:rPr>
          <w:rFonts w:ascii="Arial" w:hAnsi="Arial" w:cs="Arial"/>
          <w:sz w:val="22"/>
          <w:szCs w:val="22"/>
        </w:rPr>
        <w:t>Mgr. Zdeněk Pekárek</w:t>
      </w:r>
      <w:r w:rsidR="00354528" w:rsidRPr="00332DDD" w:rsidDel="00354528">
        <w:rPr>
          <w:rFonts w:ascii="Arial" w:hAnsi="Arial" w:cs="Arial"/>
          <w:sz w:val="22"/>
          <w:szCs w:val="22"/>
        </w:rPr>
        <w:t xml:space="preserve"> </w:t>
      </w:r>
      <w:r w:rsidR="00354528" w:rsidRPr="00332DDD">
        <w:rPr>
          <w:rFonts w:ascii="Arial" w:hAnsi="Arial" w:cs="Arial"/>
          <w:sz w:val="22"/>
          <w:szCs w:val="22"/>
        </w:rPr>
        <w:tab/>
        <w:t>Stanislav Dvořák</w:t>
      </w:r>
    </w:p>
    <w:p w:rsidR="00131160" w:rsidRPr="00332DDD" w:rsidRDefault="00131160" w:rsidP="00354528">
      <w:pPr>
        <w:pStyle w:val="Zkladntext"/>
        <w:tabs>
          <w:tab w:val="left" w:pos="1080"/>
          <w:tab w:val="left" w:pos="6663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332DDD">
        <w:rPr>
          <w:rFonts w:ascii="Arial" w:hAnsi="Arial" w:cs="Arial"/>
          <w:sz w:val="22"/>
          <w:szCs w:val="22"/>
        </w:rPr>
        <w:tab/>
      </w:r>
      <w:r w:rsidR="00354528" w:rsidRPr="00332DDD">
        <w:rPr>
          <w:rFonts w:ascii="Arial" w:hAnsi="Arial" w:cs="Arial"/>
          <w:sz w:val="22"/>
          <w:szCs w:val="22"/>
        </w:rPr>
        <w:t xml:space="preserve">      </w:t>
      </w:r>
      <w:r w:rsidRPr="00332DDD">
        <w:rPr>
          <w:rFonts w:ascii="Arial" w:hAnsi="Arial" w:cs="Arial"/>
          <w:sz w:val="22"/>
          <w:szCs w:val="22"/>
        </w:rPr>
        <w:t>starosta</w:t>
      </w:r>
      <w:r w:rsidR="00354528" w:rsidRPr="00332DDD">
        <w:rPr>
          <w:rFonts w:ascii="Arial" w:hAnsi="Arial" w:cs="Arial"/>
          <w:sz w:val="22"/>
          <w:szCs w:val="22"/>
        </w:rPr>
        <w:tab/>
        <w:t>místo</w:t>
      </w:r>
      <w:r w:rsidRPr="00332DDD">
        <w:rPr>
          <w:rFonts w:ascii="Arial" w:hAnsi="Arial" w:cs="Arial"/>
          <w:sz w:val="22"/>
          <w:szCs w:val="22"/>
        </w:rPr>
        <w:t>starosta</w:t>
      </w:r>
    </w:p>
    <w:p w:rsidR="00131160" w:rsidRPr="00332DD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CF0B00" w:rsidRPr="00332DDD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05EA6" w:rsidRPr="00332DDD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332DD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DAC" w:rsidRDefault="00266DAC">
      <w:r>
        <w:separator/>
      </w:r>
    </w:p>
  </w:endnote>
  <w:endnote w:type="continuationSeparator" w:id="0">
    <w:p w:rsidR="00266DAC" w:rsidRDefault="002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Pr="007B6CDF" w:rsidRDefault="00C54C28">
    <w:pPr>
      <w:pStyle w:val="Zpat"/>
      <w:jc w:val="center"/>
      <w:rPr>
        <w:rFonts w:ascii="Arial" w:hAnsi="Arial" w:cs="Arial"/>
        <w:sz w:val="22"/>
        <w:szCs w:val="22"/>
      </w:rPr>
    </w:pPr>
    <w:r w:rsidRPr="007B6CDF">
      <w:rPr>
        <w:rFonts w:ascii="Arial" w:hAnsi="Arial" w:cs="Arial"/>
        <w:sz w:val="22"/>
        <w:szCs w:val="22"/>
      </w:rPr>
      <w:fldChar w:fldCharType="begin"/>
    </w:r>
    <w:r w:rsidRPr="007B6CDF">
      <w:rPr>
        <w:rFonts w:ascii="Arial" w:hAnsi="Arial" w:cs="Arial"/>
        <w:sz w:val="22"/>
        <w:szCs w:val="22"/>
      </w:rPr>
      <w:instrText>PAGE   \* MERGEFORMAT</w:instrText>
    </w:r>
    <w:r w:rsidRPr="007B6CDF">
      <w:rPr>
        <w:rFonts w:ascii="Arial" w:hAnsi="Arial" w:cs="Arial"/>
        <w:sz w:val="22"/>
        <w:szCs w:val="22"/>
      </w:rPr>
      <w:fldChar w:fldCharType="separate"/>
    </w:r>
    <w:r w:rsidR="006D7581">
      <w:rPr>
        <w:rFonts w:ascii="Arial" w:hAnsi="Arial" w:cs="Arial"/>
        <w:noProof/>
        <w:sz w:val="22"/>
        <w:szCs w:val="22"/>
      </w:rPr>
      <w:t>3</w:t>
    </w:r>
    <w:r w:rsidRPr="007B6CDF">
      <w:rPr>
        <w:rFonts w:ascii="Arial" w:hAnsi="Arial" w:cs="Arial"/>
        <w:sz w:val="22"/>
        <w:szCs w:val="22"/>
      </w:rP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DAC" w:rsidRDefault="00266DAC">
      <w:r>
        <w:separator/>
      </w:r>
    </w:p>
  </w:footnote>
  <w:footnote w:type="continuationSeparator" w:id="0">
    <w:p w:rsidR="00266DAC" w:rsidRDefault="00266DAC">
      <w:r>
        <w:continuationSeparator/>
      </w:r>
    </w:p>
  </w:footnote>
  <w:footnote w:id="1">
    <w:p w:rsidR="002F6231" w:rsidRPr="00332DDD" w:rsidRDefault="002F6231" w:rsidP="002F6231">
      <w:pPr>
        <w:pStyle w:val="Textpoznpodarou"/>
        <w:rPr>
          <w:rFonts w:ascii="Arial" w:hAnsi="Arial" w:cs="Arial"/>
          <w:sz w:val="18"/>
          <w:szCs w:val="18"/>
        </w:rPr>
      </w:pPr>
      <w:r w:rsidRPr="00332DDD">
        <w:rPr>
          <w:rStyle w:val="Znakapoznpodarou"/>
          <w:rFonts w:ascii="Arial" w:hAnsi="Arial" w:cs="Arial"/>
        </w:rPr>
        <w:footnoteRef/>
      </w:r>
      <w:r w:rsidRPr="00332DDD">
        <w:rPr>
          <w:rStyle w:val="Znakapoznpodarou"/>
          <w:rFonts w:ascii="Arial" w:hAnsi="Arial" w:cs="Arial"/>
        </w:rPr>
        <w:t xml:space="preserve"> </w:t>
      </w:r>
      <w:r w:rsidRPr="00332DDD">
        <w:rPr>
          <w:rFonts w:ascii="Arial" w:hAnsi="Arial" w:cs="Arial"/>
        </w:rPr>
        <w:t>§ 10o odst. 1 zákona o místních poplatcích</w:t>
      </w:r>
    </w:p>
  </w:footnote>
  <w:footnote w:id="2">
    <w:p w:rsidR="009D02DA" w:rsidRPr="00332DD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332DDD">
        <w:rPr>
          <w:rStyle w:val="Znakapoznpodarou"/>
          <w:rFonts w:ascii="Arial" w:hAnsi="Arial" w:cs="Arial"/>
        </w:rPr>
        <w:footnoteRef/>
      </w:r>
      <w:r w:rsidRPr="00332DDD">
        <w:rPr>
          <w:rStyle w:val="Znakapoznpodarou"/>
          <w:rFonts w:ascii="Arial" w:hAnsi="Arial" w:cs="Arial"/>
        </w:rPr>
        <w:t xml:space="preserve"> </w:t>
      </w:r>
      <w:r w:rsidRPr="00332DDD">
        <w:rPr>
          <w:rFonts w:ascii="Arial" w:hAnsi="Arial" w:cs="Arial"/>
        </w:rPr>
        <w:t>§ 15 odst. 1 zákona</w:t>
      </w:r>
      <w:r w:rsidR="00C1031D" w:rsidRPr="00332DDD">
        <w:rPr>
          <w:rFonts w:ascii="Arial" w:hAnsi="Arial" w:cs="Arial"/>
        </w:rPr>
        <w:t xml:space="preserve"> o místních poplatcích</w:t>
      </w:r>
    </w:p>
  </w:footnote>
  <w:footnote w:id="3">
    <w:p w:rsidR="003D427E" w:rsidRPr="00332DDD" w:rsidRDefault="003D427E">
      <w:pPr>
        <w:pStyle w:val="Textpoznpodarou"/>
        <w:rPr>
          <w:rFonts w:ascii="Arial" w:hAnsi="Arial" w:cs="Arial"/>
        </w:rPr>
      </w:pPr>
      <w:r w:rsidRPr="00332DDD">
        <w:rPr>
          <w:rStyle w:val="Znakapoznpodarou"/>
          <w:rFonts w:ascii="Arial" w:hAnsi="Arial" w:cs="Arial"/>
        </w:rPr>
        <w:footnoteRef/>
      </w:r>
      <w:r w:rsidRPr="00332DDD">
        <w:rPr>
          <w:rFonts w:ascii="Arial" w:hAnsi="Arial" w:cs="Arial"/>
        </w:rPr>
        <w:t xml:space="preserve"> </w:t>
      </w:r>
      <w:r w:rsidRPr="00332DDD">
        <w:rPr>
          <w:rStyle w:val="Znakapoznpodarou"/>
          <w:rFonts w:ascii="Arial" w:hAnsi="Arial" w:cs="Arial"/>
          <w:vertAlign w:val="baseline"/>
        </w:rPr>
        <w:t>§</w:t>
      </w:r>
      <w:r w:rsidRPr="00332DDD">
        <w:rPr>
          <w:rFonts w:ascii="Arial" w:hAnsi="Arial" w:cs="Arial"/>
        </w:rPr>
        <w:t xml:space="preserve"> 10j zákona o místních poplatcích</w:t>
      </w:r>
    </w:p>
  </w:footnote>
  <w:footnote w:id="4">
    <w:p w:rsidR="00131160" w:rsidRPr="00332DD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332DDD">
        <w:rPr>
          <w:rStyle w:val="Znakapoznpodarou"/>
          <w:rFonts w:ascii="Arial" w:hAnsi="Arial" w:cs="Arial"/>
        </w:rPr>
        <w:footnoteRef/>
      </w:r>
      <w:r w:rsidR="00900DCA" w:rsidRPr="00332DDD">
        <w:rPr>
          <w:rStyle w:val="Znakapoznpodarou"/>
          <w:rFonts w:ascii="Arial" w:hAnsi="Arial" w:cs="Arial"/>
        </w:rPr>
        <w:t xml:space="preserve"> </w:t>
      </w:r>
      <w:r w:rsidR="00900DCA" w:rsidRPr="00332DDD">
        <w:rPr>
          <w:rStyle w:val="Znakapoznpodarou"/>
          <w:rFonts w:ascii="Arial" w:hAnsi="Arial" w:cs="Arial"/>
          <w:vertAlign w:val="baseline"/>
        </w:rPr>
        <w:t>§</w:t>
      </w:r>
      <w:r w:rsidR="0010309D" w:rsidRPr="00332DDD">
        <w:rPr>
          <w:rFonts w:ascii="Arial" w:hAnsi="Arial" w:cs="Arial"/>
        </w:rPr>
        <w:t xml:space="preserve"> 10i</w:t>
      </w:r>
      <w:r w:rsidR="00E24E24" w:rsidRPr="00332DDD">
        <w:rPr>
          <w:rFonts w:ascii="Arial" w:hAnsi="Arial" w:cs="Arial"/>
        </w:rPr>
        <w:t xml:space="preserve"> </w:t>
      </w:r>
      <w:r w:rsidRPr="00332DDD">
        <w:rPr>
          <w:rFonts w:ascii="Arial" w:hAnsi="Arial" w:cs="Arial"/>
        </w:rPr>
        <w:t>zákona o místních poplatcích</w:t>
      </w:r>
    </w:p>
  </w:footnote>
  <w:footnote w:id="5">
    <w:p w:rsidR="003D4FDC" w:rsidRDefault="003D4FDC">
      <w:pPr>
        <w:pStyle w:val="Textpoznpodarou"/>
      </w:pPr>
      <w:r w:rsidRPr="00332DDD">
        <w:rPr>
          <w:rStyle w:val="Znakapoznpodarou"/>
          <w:rFonts w:ascii="Arial" w:hAnsi="Arial" w:cs="Arial"/>
        </w:rPr>
        <w:footnoteRef/>
      </w:r>
      <w:r w:rsidRPr="00332DDD">
        <w:rPr>
          <w:rFonts w:ascii="Arial" w:hAnsi="Arial" w:cs="Arial"/>
        </w:rPr>
        <w:t xml:space="preserve"> § </w:t>
      </w:r>
      <w:r w:rsidR="002702BC" w:rsidRPr="00332DDD">
        <w:rPr>
          <w:rFonts w:ascii="Arial" w:hAnsi="Arial" w:cs="Arial"/>
        </w:rPr>
        <w:t>10n odst. 1</w:t>
      </w:r>
      <w:r w:rsidRPr="00332DDD">
        <w:rPr>
          <w:rFonts w:ascii="Arial" w:hAnsi="Arial" w:cs="Arial"/>
        </w:rPr>
        <w:t xml:space="preserve"> zákona o místních poplatcích</w:t>
      </w:r>
    </w:p>
  </w:footnote>
  <w:footnote w:id="6">
    <w:p w:rsidR="003D4FDC" w:rsidRPr="00332DDD" w:rsidRDefault="003D4FDC">
      <w:pPr>
        <w:pStyle w:val="Textpoznpodarou"/>
        <w:rPr>
          <w:rFonts w:ascii="Arial" w:hAnsi="Arial" w:cs="Arial"/>
        </w:rPr>
      </w:pPr>
      <w:r w:rsidRPr="00332DDD">
        <w:rPr>
          <w:rStyle w:val="Znakapoznpodarou"/>
          <w:rFonts w:ascii="Arial" w:hAnsi="Arial" w:cs="Arial"/>
        </w:rPr>
        <w:footnoteRef/>
      </w:r>
      <w:r w:rsidRPr="00332DDD">
        <w:rPr>
          <w:rFonts w:ascii="Arial" w:hAnsi="Arial" w:cs="Arial"/>
        </w:rPr>
        <w:t xml:space="preserve"> § 10n odst. 2  zákona o místních poplatcích</w:t>
      </w:r>
    </w:p>
  </w:footnote>
  <w:footnote w:id="7">
    <w:p w:rsidR="009E188F" w:rsidRPr="00332DDD" w:rsidRDefault="009E188F" w:rsidP="00AB5D94">
      <w:pPr>
        <w:pStyle w:val="Textpoznpodarou"/>
        <w:jc w:val="both"/>
        <w:rPr>
          <w:rFonts w:ascii="Arial" w:hAnsi="Arial" w:cs="Arial"/>
        </w:rPr>
      </w:pPr>
      <w:r w:rsidRPr="00332DDD">
        <w:rPr>
          <w:rStyle w:val="Znakapoznpodarou"/>
          <w:rFonts w:ascii="Arial" w:hAnsi="Arial" w:cs="Arial"/>
        </w:rPr>
        <w:footnoteRef/>
      </w:r>
      <w:r w:rsidRPr="00332DDD">
        <w:rPr>
          <w:rFonts w:ascii="Arial" w:hAnsi="Arial" w:cs="Arial"/>
        </w:rPr>
        <w:t xml:space="preserve"> </w:t>
      </w:r>
      <w:r w:rsidRPr="00332DDD">
        <w:rPr>
          <w:rStyle w:val="Znakapoznpodarou"/>
          <w:rFonts w:ascii="Arial" w:hAnsi="Arial" w:cs="Arial"/>
          <w:vertAlign w:val="baseline"/>
        </w:rPr>
        <w:t>§</w:t>
      </w:r>
      <w:r w:rsidRPr="00332DDD">
        <w:rPr>
          <w:rFonts w:ascii="Arial" w:hAnsi="Arial" w:cs="Arial"/>
        </w:rPr>
        <w:t xml:space="preserve"> 10p zákona o místních poplatcích</w:t>
      </w:r>
    </w:p>
  </w:footnote>
  <w:footnote w:id="8">
    <w:p w:rsidR="002F6231" w:rsidRPr="00332DDD" w:rsidRDefault="002F6231" w:rsidP="002F6231">
      <w:pPr>
        <w:pStyle w:val="Textpoznpodarou"/>
        <w:jc w:val="both"/>
        <w:rPr>
          <w:rFonts w:ascii="Arial" w:hAnsi="Arial" w:cs="Arial"/>
        </w:rPr>
      </w:pPr>
      <w:r w:rsidRPr="00332DDD">
        <w:rPr>
          <w:rStyle w:val="Znakapoznpodarou"/>
          <w:rFonts w:ascii="Arial" w:hAnsi="Arial" w:cs="Arial"/>
        </w:rPr>
        <w:footnoteRef/>
      </w:r>
      <w:r w:rsidRPr="00332DDD">
        <w:rPr>
          <w:rFonts w:ascii="Arial" w:hAnsi="Arial" w:cs="Arial"/>
        </w:rPr>
        <w:t xml:space="preserve"> </w:t>
      </w:r>
      <w:r w:rsidRPr="00332DDD">
        <w:rPr>
          <w:rStyle w:val="Znakapoznpodarou"/>
          <w:rFonts w:ascii="Arial" w:hAnsi="Arial" w:cs="Arial"/>
          <w:vertAlign w:val="baseline"/>
        </w:rPr>
        <w:t>§</w:t>
      </w:r>
      <w:r w:rsidRPr="00332DDD">
        <w:rPr>
          <w:rFonts w:ascii="Arial" w:hAnsi="Arial" w:cs="Arial"/>
        </w:rPr>
        <w:t xml:space="preserve"> 14a odst. 1 a 2 zákona o místních poplatcích; v ohlášení plátce uvede zejména své identifikační údaje a skutečnosti rozhodné pro stanovení poplatku</w:t>
      </w:r>
    </w:p>
  </w:footnote>
  <w:footnote w:id="9">
    <w:p w:rsidR="00716519" w:rsidRPr="00332DDD" w:rsidRDefault="00716519" w:rsidP="00AB5D94">
      <w:pPr>
        <w:pStyle w:val="Textpoznpodarou"/>
        <w:jc w:val="both"/>
        <w:rPr>
          <w:rFonts w:ascii="Arial" w:hAnsi="Arial" w:cs="Arial"/>
        </w:rPr>
      </w:pPr>
      <w:r w:rsidRPr="00332DDD">
        <w:rPr>
          <w:rStyle w:val="Znakapoznpodarou"/>
          <w:rFonts w:ascii="Arial" w:hAnsi="Arial" w:cs="Arial"/>
        </w:rPr>
        <w:footnoteRef/>
      </w:r>
      <w:r w:rsidRPr="00332DDD">
        <w:rPr>
          <w:rFonts w:ascii="Arial" w:hAnsi="Arial" w:cs="Arial"/>
        </w:rPr>
        <w:t xml:space="preserve"> § 14a odst. 4 zákona o místních poplatcích</w:t>
      </w:r>
    </w:p>
  </w:footnote>
  <w:footnote w:id="10">
    <w:p w:rsidR="006323A6" w:rsidRPr="00332DDD" w:rsidRDefault="006323A6" w:rsidP="006323A6">
      <w:pPr>
        <w:pStyle w:val="Textpoznpodarou"/>
        <w:rPr>
          <w:rFonts w:ascii="Arial" w:hAnsi="Arial" w:cs="Arial"/>
        </w:rPr>
      </w:pPr>
      <w:r w:rsidRPr="00332DDD">
        <w:rPr>
          <w:rStyle w:val="Znakapoznpodarou"/>
          <w:rFonts w:ascii="Arial" w:hAnsi="Arial" w:cs="Arial"/>
        </w:rPr>
        <w:footnoteRef/>
      </w:r>
      <w:r w:rsidRPr="00332DDD">
        <w:rPr>
          <w:rFonts w:ascii="Arial" w:hAnsi="Arial" w:cs="Arial"/>
        </w:rPr>
        <w:t xml:space="preserve"> 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:rsidR="00491947" w:rsidRPr="00332DDD" w:rsidRDefault="00491947" w:rsidP="00491947">
      <w:pPr>
        <w:pStyle w:val="Textpoznpodarou"/>
        <w:rPr>
          <w:rFonts w:ascii="Arial" w:hAnsi="Arial" w:cs="Arial"/>
        </w:rPr>
      </w:pPr>
      <w:r w:rsidRPr="00332DDD">
        <w:rPr>
          <w:rStyle w:val="Znakapoznpodarou"/>
          <w:rFonts w:ascii="Arial" w:hAnsi="Arial" w:cs="Arial"/>
        </w:rPr>
        <w:footnoteRef/>
      </w:r>
      <w:r w:rsidRPr="00332DDD">
        <w:rPr>
          <w:rFonts w:ascii="Arial" w:hAnsi="Arial" w:cs="Arial"/>
        </w:rPr>
        <w:t xml:space="preserve"> § 10k odst. 1 zákona o místních poplatcích</w:t>
      </w:r>
    </w:p>
  </w:footnote>
  <w:footnote w:id="12">
    <w:p w:rsidR="00491947" w:rsidRPr="002702BC" w:rsidRDefault="00491947" w:rsidP="00491947">
      <w:pPr>
        <w:pStyle w:val="Textpoznpodarou"/>
      </w:pPr>
      <w:r w:rsidRPr="00332DDD">
        <w:rPr>
          <w:rStyle w:val="Znakapoznpodarou"/>
          <w:rFonts w:ascii="Arial" w:hAnsi="Arial" w:cs="Arial"/>
        </w:rPr>
        <w:footnoteRef/>
      </w:r>
      <w:r w:rsidRPr="00332DDD">
        <w:rPr>
          <w:rFonts w:ascii="Arial" w:hAnsi="Arial" w:cs="Arial"/>
        </w:rPr>
        <w:t xml:space="preserve"> § 10k odst.</w:t>
      </w:r>
      <w:r w:rsidR="009F7B61" w:rsidRPr="00332DDD">
        <w:rPr>
          <w:rFonts w:ascii="Arial" w:hAnsi="Arial" w:cs="Arial"/>
        </w:rPr>
        <w:t xml:space="preserve"> 3</w:t>
      </w:r>
      <w:r w:rsidRPr="00332DDD">
        <w:rPr>
          <w:rFonts w:ascii="Arial" w:hAnsi="Arial" w:cs="Arial"/>
        </w:rPr>
        <w:t xml:space="preserve"> zákona o místních poplatcích</w:t>
      </w:r>
    </w:p>
  </w:footnote>
  <w:footnote w:id="13">
    <w:p w:rsidR="009F7B61" w:rsidRPr="00332DDD" w:rsidRDefault="009F7B61" w:rsidP="009F7B61">
      <w:pPr>
        <w:pStyle w:val="Textpoznpodarou"/>
        <w:rPr>
          <w:rFonts w:ascii="Arial" w:hAnsi="Arial" w:cs="Arial"/>
        </w:rPr>
      </w:pPr>
      <w:r w:rsidRPr="00332DDD">
        <w:rPr>
          <w:rStyle w:val="Znakapoznpodarou"/>
          <w:rFonts w:ascii="Arial" w:hAnsi="Arial" w:cs="Arial"/>
        </w:rPr>
        <w:footnoteRef/>
      </w:r>
      <w:r w:rsidRPr="00332DDD">
        <w:rPr>
          <w:rFonts w:ascii="Arial" w:hAnsi="Arial" w:cs="Arial"/>
        </w:rPr>
        <w:t xml:space="preserve"> § 10m odst. 1 zákona o místních poplatcích</w:t>
      </w:r>
    </w:p>
  </w:footnote>
  <w:footnote w:id="14">
    <w:p w:rsidR="009F7B61" w:rsidRPr="00332DDD" w:rsidRDefault="009F7B61" w:rsidP="009F7B61">
      <w:pPr>
        <w:pStyle w:val="Textpoznpodarou"/>
        <w:rPr>
          <w:rFonts w:ascii="Arial" w:hAnsi="Arial" w:cs="Arial"/>
        </w:rPr>
      </w:pPr>
      <w:r w:rsidRPr="00332DDD">
        <w:rPr>
          <w:rStyle w:val="Znakapoznpodarou"/>
          <w:rFonts w:ascii="Arial" w:hAnsi="Arial" w:cs="Arial"/>
        </w:rPr>
        <w:footnoteRef/>
      </w:r>
      <w:r w:rsidRPr="00332DDD">
        <w:rPr>
          <w:rFonts w:ascii="Arial" w:hAnsi="Arial" w:cs="Arial"/>
        </w:rPr>
        <w:t xml:space="preserve"> § 10m odst. 2 zákona o místních poplatcích</w:t>
      </w:r>
    </w:p>
  </w:footnote>
  <w:footnote w:id="15">
    <w:p w:rsidR="007B6CDF" w:rsidRPr="007B6CDF" w:rsidRDefault="007B6CDF" w:rsidP="007B6CDF">
      <w:pPr>
        <w:pStyle w:val="Textpoznpodarou"/>
        <w:rPr>
          <w:rFonts w:ascii="Arial" w:hAnsi="Arial" w:cs="Arial"/>
        </w:rPr>
      </w:pPr>
      <w:r w:rsidRPr="007B6CDF">
        <w:rPr>
          <w:rStyle w:val="Znakapoznpodarou"/>
          <w:rFonts w:ascii="Arial" w:hAnsi="Arial" w:cs="Arial"/>
        </w:rPr>
        <w:footnoteRef/>
      </w:r>
      <w:r w:rsidRPr="007B6CDF">
        <w:rPr>
          <w:rFonts w:ascii="Arial" w:hAnsi="Arial" w:cs="Arial"/>
        </w:rPr>
        <w:t xml:space="preserve"> Absencí plátce je míněna situace, kdy je osoba poplatníka a plátce totožná (např. vlastník nemovité věci, v níž nemá nikdo bydliště) a jedná tudíž pouze v 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0D789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FB42FB"/>
    <w:multiLevelType w:val="hybridMultilevel"/>
    <w:tmpl w:val="C686B18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ADB73B7"/>
    <w:multiLevelType w:val="multilevel"/>
    <w:tmpl w:val="EBBC44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52583C"/>
    <w:multiLevelType w:val="hybridMultilevel"/>
    <w:tmpl w:val="7DD82A94"/>
    <w:lvl w:ilvl="0" w:tplc="8F0416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08A7E12"/>
    <w:multiLevelType w:val="multilevel"/>
    <w:tmpl w:val="B8EE0F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0269D"/>
    <w:multiLevelType w:val="hybridMultilevel"/>
    <w:tmpl w:val="11DC9BD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EBBC44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27"/>
  </w:num>
  <w:num w:numId="4">
    <w:abstractNumId w:val="12"/>
  </w:num>
  <w:num w:numId="5">
    <w:abstractNumId w:val="9"/>
  </w:num>
  <w:num w:numId="6">
    <w:abstractNumId w:val="32"/>
  </w:num>
  <w:num w:numId="7">
    <w:abstractNumId w:val="15"/>
  </w:num>
  <w:num w:numId="8">
    <w:abstractNumId w:val="16"/>
  </w:num>
  <w:num w:numId="9">
    <w:abstractNumId w:val="14"/>
  </w:num>
  <w:num w:numId="10">
    <w:abstractNumId w:val="0"/>
  </w:num>
  <w:num w:numId="11">
    <w:abstractNumId w:val="13"/>
  </w:num>
  <w:num w:numId="12">
    <w:abstractNumId w:val="10"/>
  </w:num>
  <w:num w:numId="13">
    <w:abstractNumId w:val="25"/>
  </w:num>
  <w:num w:numId="14">
    <w:abstractNumId w:val="3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7"/>
  </w:num>
  <w:num w:numId="19">
    <w:abstractNumId w:val="30"/>
  </w:num>
  <w:num w:numId="20">
    <w:abstractNumId w:val="21"/>
  </w:num>
  <w:num w:numId="21">
    <w:abstractNumId w:val="28"/>
  </w:num>
  <w:num w:numId="22">
    <w:abstractNumId w:val="6"/>
  </w:num>
  <w:num w:numId="23">
    <w:abstractNumId w:val="33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4"/>
  </w:num>
  <w:num w:numId="28">
    <w:abstractNumId w:val="2"/>
  </w:num>
  <w:num w:numId="29">
    <w:abstractNumId w:val="23"/>
  </w:num>
  <w:num w:numId="30">
    <w:abstractNumId w:val="1"/>
  </w:num>
  <w:num w:numId="31">
    <w:abstractNumId w:val="19"/>
  </w:num>
  <w:num w:numId="32">
    <w:abstractNumId w:val="17"/>
  </w:num>
  <w:num w:numId="33">
    <w:abstractNumId w:val="20"/>
  </w:num>
  <w:num w:numId="34">
    <w:abstractNumId w:val="8"/>
  </w:num>
  <w:num w:numId="35">
    <w:abstractNumId w:val="5"/>
  </w:num>
  <w:num w:numId="36">
    <w:abstractNumId w:val="4"/>
  </w:num>
  <w:num w:numId="37">
    <w:abstractNumId w:val="22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3416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4E91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92F78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56CCA"/>
    <w:rsid w:val="00260886"/>
    <w:rsid w:val="00264B52"/>
    <w:rsid w:val="00264E4B"/>
    <w:rsid w:val="002666C2"/>
    <w:rsid w:val="00266DAC"/>
    <w:rsid w:val="002702BC"/>
    <w:rsid w:val="0027609E"/>
    <w:rsid w:val="00276815"/>
    <w:rsid w:val="002871C2"/>
    <w:rsid w:val="002A3A42"/>
    <w:rsid w:val="002C0C5C"/>
    <w:rsid w:val="002C21C9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2F6231"/>
    <w:rsid w:val="00300CCD"/>
    <w:rsid w:val="00302A97"/>
    <w:rsid w:val="00303591"/>
    <w:rsid w:val="00304575"/>
    <w:rsid w:val="00322107"/>
    <w:rsid w:val="00330165"/>
    <w:rsid w:val="003310BE"/>
    <w:rsid w:val="0033112D"/>
    <w:rsid w:val="00332DDD"/>
    <w:rsid w:val="003338CC"/>
    <w:rsid w:val="003349CE"/>
    <w:rsid w:val="003367F2"/>
    <w:rsid w:val="00342E31"/>
    <w:rsid w:val="00354528"/>
    <w:rsid w:val="00362A72"/>
    <w:rsid w:val="003643CD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D6C2E"/>
    <w:rsid w:val="003E3347"/>
    <w:rsid w:val="003E4B51"/>
    <w:rsid w:val="003E7159"/>
    <w:rsid w:val="003F7F1D"/>
    <w:rsid w:val="004001AB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91947"/>
    <w:rsid w:val="004A2332"/>
    <w:rsid w:val="004B1994"/>
    <w:rsid w:val="004B4A8E"/>
    <w:rsid w:val="004C0427"/>
    <w:rsid w:val="004C0C90"/>
    <w:rsid w:val="004D0316"/>
    <w:rsid w:val="004D2DD2"/>
    <w:rsid w:val="004E2C06"/>
    <w:rsid w:val="004F3607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D7581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B6CDF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049D"/>
    <w:rsid w:val="00865258"/>
    <w:rsid w:val="00866409"/>
    <w:rsid w:val="008704BB"/>
    <w:rsid w:val="00880AB8"/>
    <w:rsid w:val="00885ED3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2393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9F7B61"/>
    <w:rsid w:val="009F7E44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B5D94"/>
    <w:rsid w:val="00AC1418"/>
    <w:rsid w:val="00AC18A4"/>
    <w:rsid w:val="00AC40FC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371A1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A1F3B"/>
    <w:rsid w:val="00BB3316"/>
    <w:rsid w:val="00BC17DA"/>
    <w:rsid w:val="00BC3CDA"/>
    <w:rsid w:val="00BF79B0"/>
    <w:rsid w:val="00C075DE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355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07DD"/>
    <w:rsid w:val="00E7558A"/>
    <w:rsid w:val="00E75755"/>
    <w:rsid w:val="00E80C5F"/>
    <w:rsid w:val="00E86AD7"/>
    <w:rsid w:val="00E907D6"/>
    <w:rsid w:val="00EA0D0E"/>
    <w:rsid w:val="00EA64B3"/>
    <w:rsid w:val="00EB46BB"/>
    <w:rsid w:val="00EB523E"/>
    <w:rsid w:val="00EB693C"/>
    <w:rsid w:val="00EB7FA0"/>
    <w:rsid w:val="00EC01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A02F6"/>
    <w:rsid w:val="00FB319D"/>
    <w:rsid w:val="00FB336E"/>
    <w:rsid w:val="00FD12E2"/>
    <w:rsid w:val="00FD58CC"/>
    <w:rsid w:val="00FE2DC7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9966598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customStyle="1" w:styleId="ZkladntextIMP">
    <w:name w:val="Základní text_IMP"/>
    <w:basedOn w:val="Normln"/>
    <w:rsid w:val="00EC01A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A0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7E2A2-B5E6-4985-8112-F16626E0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559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Anna Ticha</cp:lastModifiedBy>
  <cp:revision>14</cp:revision>
  <cp:lastPrinted>2023-10-19T06:59:00Z</cp:lastPrinted>
  <dcterms:created xsi:type="dcterms:W3CDTF">2021-10-13T12:00:00Z</dcterms:created>
  <dcterms:modified xsi:type="dcterms:W3CDTF">2023-11-29T15:10:00Z</dcterms:modified>
</cp:coreProperties>
</file>