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E4F1" w14:textId="77777777" w:rsidR="002907B7" w:rsidRDefault="002907B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kern w:val="0"/>
          <w:lang w:val="x-none"/>
        </w:rPr>
      </w:pPr>
    </w:p>
    <w:p w14:paraId="34A2E817" w14:textId="1B42D9B8" w:rsidR="002907B7" w:rsidRPr="009F3632" w:rsidRDefault="00000000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9F3632"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Obec </w:t>
      </w:r>
      <w:r w:rsidR="009F3632" w:rsidRPr="009F3632">
        <w:rPr>
          <w:rFonts w:ascii="Arial" w:hAnsi="Arial" w:cs="Arial"/>
          <w:b/>
          <w:bCs/>
          <w:kern w:val="0"/>
          <w:sz w:val="24"/>
          <w:szCs w:val="24"/>
        </w:rPr>
        <w:t>Struhařov</w:t>
      </w:r>
    </w:p>
    <w:p w14:paraId="68AE7B9E" w14:textId="6603C939" w:rsidR="002907B7" w:rsidRPr="009F3632" w:rsidRDefault="00000000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9F3632"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Zastupitelstvo obce </w:t>
      </w:r>
      <w:r w:rsidR="009F3632" w:rsidRPr="009F3632">
        <w:rPr>
          <w:rFonts w:ascii="Arial" w:hAnsi="Arial" w:cs="Arial"/>
          <w:b/>
          <w:bCs/>
          <w:kern w:val="0"/>
          <w:sz w:val="24"/>
          <w:szCs w:val="24"/>
        </w:rPr>
        <w:t>Struhařova</w:t>
      </w:r>
    </w:p>
    <w:p w14:paraId="08C93E42" w14:textId="414DB0CA" w:rsidR="002907B7" w:rsidRPr="009F3632" w:rsidRDefault="00000000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9F3632"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Obecně závazná vyhláška obce </w:t>
      </w:r>
      <w:r w:rsidR="009F3632" w:rsidRPr="009F3632">
        <w:rPr>
          <w:rFonts w:ascii="Arial" w:hAnsi="Arial" w:cs="Arial"/>
          <w:b/>
          <w:bCs/>
          <w:kern w:val="0"/>
          <w:sz w:val="24"/>
          <w:szCs w:val="24"/>
        </w:rPr>
        <w:t>Struhařov,</w:t>
      </w:r>
    </w:p>
    <w:p w14:paraId="2B6625FF" w14:textId="77777777" w:rsidR="002907B7" w:rsidRDefault="00000000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kterou se stanoví části společných školských obvodů základních škol</w:t>
      </w:r>
    </w:p>
    <w:p w14:paraId="08CC6E13" w14:textId="77777777" w:rsidR="002907B7" w:rsidRDefault="002907B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kern w:val="0"/>
          <w:lang w:val="x-none"/>
        </w:rPr>
      </w:pPr>
    </w:p>
    <w:p w14:paraId="24C625FC" w14:textId="090CED99" w:rsidR="002907B7" w:rsidRDefault="00000000" w:rsidP="00F1415D">
      <w:pPr>
        <w:keepNext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Zastupitelstvo obce </w:t>
      </w:r>
      <w:r w:rsidR="009F3632" w:rsidRPr="009F3632">
        <w:rPr>
          <w:rFonts w:ascii="Arial" w:hAnsi="Arial" w:cs="Arial"/>
          <w:kern w:val="0"/>
        </w:rPr>
        <w:t>Struhařov</w:t>
      </w:r>
      <w:r w:rsidRPr="009F3632">
        <w:rPr>
          <w:rFonts w:ascii="Arial" w:hAnsi="Arial" w:cs="Arial"/>
          <w:kern w:val="0"/>
          <w:lang w:val="x-none"/>
        </w:rPr>
        <w:t xml:space="preserve"> </w:t>
      </w:r>
      <w:r w:rsidR="00D323AB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  <w:lang w:val="x-none"/>
        </w:rPr>
        <w:t xml:space="preserve">se na svém zasedání dne </w:t>
      </w:r>
      <w:r w:rsidR="00D323AB">
        <w:rPr>
          <w:rFonts w:ascii="Arial" w:hAnsi="Arial" w:cs="Arial"/>
          <w:kern w:val="0"/>
        </w:rPr>
        <w:t>11.10.2023</w:t>
      </w:r>
      <w:r>
        <w:rPr>
          <w:rFonts w:ascii="Arial" w:hAnsi="Arial" w:cs="Arial"/>
          <w:kern w:val="0"/>
          <w:lang w:val="x-none"/>
        </w:rPr>
        <w:t xml:space="preserve"> usnesením č. </w:t>
      </w:r>
      <w:r w:rsidR="00D323AB">
        <w:rPr>
          <w:rFonts w:ascii="Arial" w:hAnsi="Arial" w:cs="Arial"/>
          <w:kern w:val="0"/>
        </w:rPr>
        <w:t xml:space="preserve">5 </w:t>
      </w:r>
      <w:r>
        <w:rPr>
          <w:rFonts w:ascii="Arial" w:hAnsi="Arial" w:cs="Arial"/>
          <w:kern w:val="0"/>
          <w:lang w:val="x-none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60ABEE77" w14:textId="77777777" w:rsidR="002907B7" w:rsidRDefault="00000000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Čl. 1</w:t>
      </w:r>
    </w:p>
    <w:p w14:paraId="3EE834BB" w14:textId="77777777" w:rsidR="002907B7" w:rsidRDefault="00000000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 xml:space="preserve">Stanovení školských obvodů </w:t>
      </w:r>
    </w:p>
    <w:p w14:paraId="51C4F1E5" w14:textId="0507189A" w:rsidR="002907B7" w:rsidRPr="00F1415D" w:rsidRDefault="00000000" w:rsidP="00F1415D">
      <w:pPr>
        <w:widowControl w:val="0"/>
        <w:autoSpaceDE w:val="0"/>
        <w:autoSpaceDN w:val="0"/>
        <w:adjustRightInd w:val="0"/>
        <w:spacing w:after="120" w:line="276" w:lineRule="auto"/>
        <w:ind w:right="23" w:firstLine="709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lang w:val="x-none"/>
        </w:rPr>
        <w:t xml:space="preserve">Na základě uzavřené dohody </w:t>
      </w:r>
      <w:r w:rsidR="009F3632">
        <w:rPr>
          <w:rFonts w:ascii="Arial" w:hAnsi="Arial" w:cs="Arial"/>
          <w:kern w:val="0"/>
        </w:rPr>
        <w:t xml:space="preserve">města </w:t>
      </w:r>
      <w:r w:rsidR="009F3632" w:rsidRPr="009F3632">
        <w:rPr>
          <w:rFonts w:ascii="Arial" w:hAnsi="Arial" w:cs="Arial"/>
          <w:kern w:val="0"/>
        </w:rPr>
        <w:t xml:space="preserve">Mnichovice a </w:t>
      </w:r>
      <w:r w:rsidR="009F3632">
        <w:rPr>
          <w:rFonts w:ascii="Arial" w:hAnsi="Arial" w:cs="Arial"/>
          <w:kern w:val="0"/>
        </w:rPr>
        <w:t xml:space="preserve">obce </w:t>
      </w:r>
      <w:r w:rsidR="009F3632" w:rsidRPr="009F3632">
        <w:rPr>
          <w:rFonts w:ascii="Arial" w:hAnsi="Arial" w:cs="Arial"/>
          <w:kern w:val="0"/>
        </w:rPr>
        <w:t xml:space="preserve">Struhařov </w:t>
      </w:r>
      <w:r>
        <w:rPr>
          <w:rFonts w:ascii="Arial" w:hAnsi="Arial" w:cs="Arial"/>
          <w:kern w:val="0"/>
          <w:lang w:val="x-none"/>
        </w:rPr>
        <w:t>o vytvoření společn</w:t>
      </w:r>
      <w:r w:rsidR="009F3632">
        <w:rPr>
          <w:rFonts w:ascii="Arial" w:hAnsi="Arial" w:cs="Arial"/>
          <w:kern w:val="0"/>
        </w:rPr>
        <w:t>ého školského</w:t>
      </w:r>
      <w:r>
        <w:rPr>
          <w:rFonts w:ascii="Arial" w:hAnsi="Arial" w:cs="Arial"/>
          <w:kern w:val="0"/>
          <w:lang w:val="x-none"/>
        </w:rPr>
        <w:t xml:space="preserve"> obvod</w:t>
      </w:r>
      <w:r w:rsidR="009F3632">
        <w:rPr>
          <w:rFonts w:ascii="Arial" w:hAnsi="Arial" w:cs="Arial"/>
          <w:kern w:val="0"/>
        </w:rPr>
        <w:t>u je území obce Struhařov částí školského obvodu Základní školy T. G. Masaryka Mnichovice, okres Praha – Východ, se sídlem Bezručova 346, 251 64 Mnichovice, IČ: 70992398, zřízené městem Mnichovice.</w:t>
      </w:r>
    </w:p>
    <w:p w14:paraId="0B80C7B2" w14:textId="77777777" w:rsidR="002907B7" w:rsidRDefault="00000000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Čl. 2</w:t>
      </w:r>
    </w:p>
    <w:p w14:paraId="6679A18C" w14:textId="77777777" w:rsidR="002907B7" w:rsidRDefault="00000000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Zrušovací ustanovení</w:t>
      </w:r>
    </w:p>
    <w:p w14:paraId="6337664D" w14:textId="349C6F23" w:rsidR="002907B7" w:rsidRPr="00F1415D" w:rsidRDefault="00000000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kern w:val="0"/>
        </w:rPr>
      </w:pPr>
      <w:r w:rsidRPr="00F1415D">
        <w:rPr>
          <w:rFonts w:ascii="Arial" w:hAnsi="Arial" w:cs="Arial"/>
          <w:kern w:val="0"/>
        </w:rPr>
        <w:t xml:space="preserve">Zrušuje se obecně závazná vyhláška obce </w:t>
      </w:r>
      <w:r w:rsidR="009F3632" w:rsidRPr="00F1415D">
        <w:rPr>
          <w:rFonts w:ascii="Arial" w:hAnsi="Arial" w:cs="Arial"/>
          <w:kern w:val="0"/>
        </w:rPr>
        <w:t>Struhařov</w:t>
      </w:r>
      <w:r w:rsidRPr="00F1415D">
        <w:rPr>
          <w:rFonts w:ascii="Arial" w:hAnsi="Arial" w:cs="Arial"/>
          <w:kern w:val="0"/>
        </w:rPr>
        <w:t xml:space="preserve"> č. </w:t>
      </w:r>
      <w:r w:rsidR="009F3632">
        <w:rPr>
          <w:rFonts w:ascii="Arial" w:hAnsi="Arial" w:cs="Arial"/>
          <w:kern w:val="0"/>
        </w:rPr>
        <w:t xml:space="preserve">5 </w:t>
      </w:r>
      <w:r w:rsidRPr="00F1415D">
        <w:rPr>
          <w:rFonts w:ascii="Arial" w:hAnsi="Arial" w:cs="Arial"/>
          <w:kern w:val="0"/>
        </w:rPr>
        <w:t>/</w:t>
      </w:r>
      <w:r w:rsidR="009F3632">
        <w:rPr>
          <w:rFonts w:ascii="Arial" w:hAnsi="Arial" w:cs="Arial"/>
          <w:kern w:val="0"/>
        </w:rPr>
        <w:t>2007</w:t>
      </w:r>
      <w:r w:rsidRPr="00F1415D">
        <w:rPr>
          <w:rFonts w:ascii="Arial" w:hAnsi="Arial" w:cs="Arial"/>
          <w:kern w:val="0"/>
        </w:rPr>
        <w:t xml:space="preserve"> </w:t>
      </w:r>
      <w:r w:rsidR="009F3632" w:rsidRPr="00F1415D">
        <w:rPr>
          <w:rFonts w:ascii="Arial" w:hAnsi="Arial" w:cs="Arial"/>
          <w:kern w:val="0"/>
        </w:rPr>
        <w:t>Obecně závazná vyhláška Obce Struhařov, kterou se stanoví společný školský obvod základní školy</w:t>
      </w:r>
      <w:r w:rsidR="00F1415D" w:rsidRPr="00F1415D">
        <w:rPr>
          <w:rFonts w:ascii="Arial" w:hAnsi="Arial" w:cs="Arial"/>
          <w:kern w:val="0"/>
        </w:rPr>
        <w:t xml:space="preserve"> </w:t>
      </w:r>
      <w:r w:rsidRPr="00F1415D">
        <w:rPr>
          <w:rFonts w:ascii="Arial" w:hAnsi="Arial" w:cs="Arial"/>
          <w:kern w:val="0"/>
        </w:rPr>
        <w:t xml:space="preserve">ze dne </w:t>
      </w:r>
      <w:r w:rsidR="00F1415D">
        <w:rPr>
          <w:rFonts w:ascii="Arial" w:hAnsi="Arial" w:cs="Arial"/>
          <w:kern w:val="0"/>
        </w:rPr>
        <w:t>24.10.2007.</w:t>
      </w:r>
    </w:p>
    <w:p w14:paraId="5F5C8E22" w14:textId="77777777" w:rsidR="002907B7" w:rsidRDefault="002907B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x-none"/>
        </w:rPr>
      </w:pPr>
    </w:p>
    <w:p w14:paraId="7CC59959" w14:textId="77777777" w:rsidR="002907B7" w:rsidRDefault="00000000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Čl. 3</w:t>
      </w:r>
    </w:p>
    <w:p w14:paraId="4398D3DB" w14:textId="77777777" w:rsidR="002907B7" w:rsidRDefault="00000000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Účinnost</w:t>
      </w:r>
    </w:p>
    <w:p w14:paraId="39533025" w14:textId="77777777" w:rsidR="002907B7" w:rsidRDefault="00000000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Tato obecně závazná vyhláška nabývá účinnosti počátkem patnáctého dne následujícího po dni jejího vyhlášení.</w:t>
      </w:r>
    </w:p>
    <w:p w14:paraId="476ADFC5" w14:textId="77777777" w:rsidR="002907B7" w:rsidRDefault="002907B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x-none"/>
        </w:rPr>
      </w:pPr>
    </w:p>
    <w:p w14:paraId="6604FE5A" w14:textId="77777777" w:rsidR="00CC26ED" w:rsidRDefault="00CC26E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x-none"/>
        </w:rPr>
      </w:pPr>
    </w:p>
    <w:p w14:paraId="2AE1C32C" w14:textId="77777777" w:rsidR="00CC26ED" w:rsidRDefault="00CC26E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x-none"/>
        </w:rPr>
      </w:pPr>
    </w:p>
    <w:p w14:paraId="17522E24" w14:textId="169B5D2A" w:rsidR="002907B7" w:rsidRDefault="00CC26ED">
      <w:pPr>
        <w:keepNext/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</w:rPr>
        <w:t xml:space="preserve">  </w:t>
      </w:r>
      <w:r>
        <w:rPr>
          <w:rFonts w:ascii="Arial" w:hAnsi="Arial" w:cs="Arial"/>
          <w:kern w:val="0"/>
          <w:lang w:val="x-none"/>
        </w:rPr>
        <w:t>………………………………</w:t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  <w:t>………………………………</w:t>
      </w:r>
    </w:p>
    <w:p w14:paraId="46C0DF90" w14:textId="5C830EB0" w:rsidR="002907B7" w:rsidRPr="00CC26ED" w:rsidRDefault="00CC26ED" w:rsidP="00CC26ED">
      <w:pPr>
        <w:keepNext/>
        <w:widowControl w:val="0"/>
        <w:autoSpaceDE w:val="0"/>
        <w:autoSpaceDN w:val="0"/>
        <w:adjustRightInd w:val="0"/>
        <w:spacing w:after="120" w:line="276" w:lineRule="auto"/>
        <w:ind w:firstLine="72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Ing. Jitka </w:t>
      </w:r>
      <w:proofErr w:type="spellStart"/>
      <w:r>
        <w:rPr>
          <w:rFonts w:ascii="Arial" w:hAnsi="Arial" w:cs="Arial"/>
          <w:kern w:val="0"/>
        </w:rPr>
        <w:t>Zákravská</w:t>
      </w:r>
      <w:proofErr w:type="spellEnd"/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</w:rPr>
        <w:t xml:space="preserve">      Ing. Jitka Šimůnková</w:t>
      </w:r>
    </w:p>
    <w:p w14:paraId="704D71E6" w14:textId="7E820F76" w:rsidR="002907B7" w:rsidRDefault="00CC26ED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</w:rPr>
        <w:t xml:space="preserve">   </w:t>
      </w:r>
      <w:r>
        <w:rPr>
          <w:rFonts w:ascii="Arial" w:hAnsi="Arial" w:cs="Arial"/>
          <w:kern w:val="0"/>
          <w:lang w:val="x-none"/>
        </w:rPr>
        <w:t>starosta</w:t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</w:r>
      <w:r>
        <w:rPr>
          <w:rFonts w:ascii="Arial" w:hAnsi="Arial" w:cs="Arial"/>
          <w:kern w:val="0"/>
          <w:lang w:val="x-none"/>
        </w:rPr>
        <w:tab/>
        <w:t>místostarosta</w:t>
      </w:r>
    </w:p>
    <w:p w14:paraId="6617758B" w14:textId="77777777" w:rsidR="002907B7" w:rsidRDefault="002907B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lang w:val="x-none"/>
        </w:rPr>
      </w:pPr>
    </w:p>
    <w:p w14:paraId="2D055267" w14:textId="77777777" w:rsidR="00C01454" w:rsidRDefault="00C0145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x-none"/>
        </w:rPr>
      </w:pPr>
    </w:p>
    <w:sectPr w:rsidR="00C01454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5F1"/>
    <w:multiLevelType w:val="multilevel"/>
    <w:tmpl w:val="FFFFFFF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 w:cs="Webdings"/>
        <w:sz w:val="32"/>
        <w:szCs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596CF33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6200C6E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64815A9D"/>
    <w:multiLevelType w:val="multilevel"/>
    <w:tmpl w:val="FFFFFFF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 w:cs="Webdings"/>
        <w:sz w:val="32"/>
        <w:szCs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72B7729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354964047">
    <w:abstractNumId w:val="1"/>
  </w:num>
  <w:num w:numId="2" w16cid:durableId="1894193640">
    <w:abstractNumId w:val="0"/>
  </w:num>
  <w:num w:numId="3" w16cid:durableId="555746165">
    <w:abstractNumId w:val="4"/>
  </w:num>
  <w:num w:numId="4" w16cid:durableId="1107624717">
    <w:abstractNumId w:val="2"/>
  </w:num>
  <w:num w:numId="5" w16cid:durableId="1201240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32"/>
    <w:rsid w:val="001E66B3"/>
    <w:rsid w:val="002907B7"/>
    <w:rsid w:val="009F3632"/>
    <w:rsid w:val="00C01454"/>
    <w:rsid w:val="00CC26ED"/>
    <w:rsid w:val="00D323AB"/>
    <w:rsid w:val="00F1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54699"/>
  <w14:defaultImageDpi w14:val="0"/>
  <w15:docId w15:val="{63CA5AD1-7833-4DFF-85F8-D614897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Struharov</dc:creator>
  <cp:keywords/>
  <dc:description/>
  <cp:lastModifiedBy>Starosta Struharov</cp:lastModifiedBy>
  <cp:revision>5</cp:revision>
  <dcterms:created xsi:type="dcterms:W3CDTF">2023-09-27T17:00:00Z</dcterms:created>
  <dcterms:modified xsi:type="dcterms:W3CDTF">2023-10-17T13:43:00Z</dcterms:modified>
</cp:coreProperties>
</file>