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B5D8" w14:textId="7486A9E9" w:rsidR="00FA2958" w:rsidRPr="00FA2958" w:rsidRDefault="00FA2958" w:rsidP="00561BD8">
      <w:pPr>
        <w:pStyle w:val="Podnadpis"/>
        <w:rPr>
          <w:sz w:val="40"/>
          <w:szCs w:val="40"/>
        </w:rPr>
      </w:pPr>
      <w:r w:rsidRPr="00FA2958">
        <w:rPr>
          <w:sz w:val="40"/>
          <w:szCs w:val="40"/>
        </w:rPr>
        <w:t xml:space="preserve">OBECNĚ ZÁVAZNÁ VYHLÁŠKA </w:t>
      </w:r>
    </w:p>
    <w:p w14:paraId="13C6DFC7" w14:textId="0FA0AC3C" w:rsidR="00561BD8" w:rsidRPr="00561BD8" w:rsidRDefault="00DD7F47" w:rsidP="00561BD8">
      <w:pPr>
        <w:pStyle w:val="Podnadpis"/>
      </w:pPr>
      <w:r>
        <w:t>k</w:t>
      </w:r>
      <w:r w:rsidR="00C4418D">
        <w:t>terou se zrušuje obecně závazná vyhláška</w:t>
      </w:r>
      <w:r w:rsidR="00C0026B">
        <w:t xml:space="preserve"> </w:t>
      </w:r>
      <w:r w:rsidR="00C4418D">
        <w:t>č.</w:t>
      </w:r>
      <w:r w:rsidR="009C68B1">
        <w:t> </w:t>
      </w:r>
      <w:r w:rsidR="003548C8">
        <w:t>6</w:t>
      </w:r>
      <w:r w:rsidR="00C4418D">
        <w:t>/</w:t>
      </w:r>
      <w:r w:rsidR="00F42028">
        <w:t>20</w:t>
      </w:r>
      <w:r w:rsidR="003548C8">
        <w:t>05</w:t>
      </w:r>
      <w:r w:rsidR="00E47D78">
        <w:t>,</w:t>
      </w:r>
      <w:r w:rsidR="00C4418D">
        <w:t xml:space="preserve"> </w:t>
      </w:r>
      <w:r w:rsidR="003548C8">
        <w:t>požární řád</w:t>
      </w:r>
      <w:r w:rsidR="00BA7F2B">
        <w:t xml:space="preserve"> </w:t>
      </w:r>
      <w:r w:rsidR="0027232D">
        <w:t>z</w:t>
      </w:r>
      <w:r w:rsidR="00BA7F2B">
        <w:t>e dne</w:t>
      </w:r>
      <w:r w:rsidR="0027232D">
        <w:t xml:space="preserve"> </w:t>
      </w:r>
      <w:r w:rsidR="003548C8">
        <w:t>23. listopadu 2005</w:t>
      </w:r>
    </w:p>
    <w:p w14:paraId="6C56A6A4" w14:textId="4C65045A" w:rsidR="00FA2958" w:rsidRPr="00605B54" w:rsidRDefault="00FA2958" w:rsidP="00FA2958">
      <w:pPr>
        <w:rPr>
          <w:rFonts w:cstheme="minorHAnsi"/>
          <w:szCs w:val="20"/>
        </w:rPr>
      </w:pPr>
      <w:r w:rsidRPr="0059058A">
        <w:rPr>
          <w:rFonts w:cstheme="minorHAnsi"/>
          <w:szCs w:val="20"/>
        </w:rPr>
        <w:t xml:space="preserve">Zastupitelstvo města Lázně Bělohrad se na svém zasedání dne </w:t>
      </w:r>
      <w:r w:rsidR="006B2B13">
        <w:rPr>
          <w:rFonts w:cstheme="minorHAnsi"/>
          <w:szCs w:val="20"/>
        </w:rPr>
        <w:t>1</w:t>
      </w:r>
      <w:r w:rsidR="00751330">
        <w:rPr>
          <w:rFonts w:cstheme="minorHAnsi"/>
          <w:szCs w:val="20"/>
        </w:rPr>
        <w:t>1</w:t>
      </w:r>
      <w:r w:rsidRPr="00BD52AC">
        <w:rPr>
          <w:rFonts w:cstheme="minorHAnsi"/>
          <w:szCs w:val="20"/>
        </w:rPr>
        <w:t>. </w:t>
      </w:r>
      <w:r w:rsidR="00751330">
        <w:rPr>
          <w:rFonts w:cstheme="minorHAnsi"/>
          <w:szCs w:val="20"/>
        </w:rPr>
        <w:t>června</w:t>
      </w:r>
      <w:r w:rsidRPr="00BD52AC">
        <w:rPr>
          <w:rFonts w:cstheme="minorHAnsi"/>
          <w:szCs w:val="20"/>
        </w:rPr>
        <w:t> 202</w:t>
      </w:r>
      <w:r w:rsidR="00751330">
        <w:rPr>
          <w:rFonts w:cstheme="minorHAnsi"/>
          <w:szCs w:val="20"/>
        </w:rPr>
        <w:t>5</w:t>
      </w:r>
      <w:r w:rsidR="00623498">
        <w:rPr>
          <w:rFonts w:cstheme="minorHAnsi"/>
          <w:szCs w:val="20"/>
        </w:rPr>
        <w:t xml:space="preserve"> </w:t>
      </w:r>
      <w:r w:rsidR="00DD4A64">
        <w:rPr>
          <w:rFonts w:cstheme="minorHAnsi"/>
          <w:szCs w:val="20"/>
        </w:rPr>
        <w:t xml:space="preserve">usnesením č. </w:t>
      </w:r>
      <w:r w:rsidR="00751330">
        <w:rPr>
          <w:rFonts w:cstheme="minorHAnsi"/>
          <w:szCs w:val="20"/>
        </w:rPr>
        <w:t>__</w:t>
      </w:r>
      <w:r w:rsidR="00DD4A64">
        <w:rPr>
          <w:rFonts w:cstheme="minorHAnsi"/>
          <w:szCs w:val="20"/>
        </w:rPr>
        <w:t>/</w:t>
      </w:r>
      <w:r w:rsidR="00751330">
        <w:rPr>
          <w:rFonts w:cstheme="minorHAnsi"/>
          <w:szCs w:val="20"/>
        </w:rPr>
        <w:t>__</w:t>
      </w:r>
      <w:r w:rsidR="00DD4A64">
        <w:rPr>
          <w:rFonts w:cstheme="minorHAnsi"/>
          <w:szCs w:val="20"/>
        </w:rPr>
        <w:t>/202</w:t>
      </w:r>
      <w:r w:rsidR="00751330">
        <w:rPr>
          <w:rFonts w:cstheme="minorHAnsi"/>
          <w:szCs w:val="20"/>
        </w:rPr>
        <w:t>5</w:t>
      </w:r>
      <w:r w:rsidR="00DD4A64">
        <w:rPr>
          <w:rFonts w:cstheme="minorHAnsi"/>
          <w:szCs w:val="20"/>
        </w:rPr>
        <w:t xml:space="preserve">/ZM </w:t>
      </w:r>
      <w:r w:rsidRPr="0059058A">
        <w:rPr>
          <w:rFonts w:cstheme="minorHAnsi"/>
          <w:szCs w:val="20"/>
        </w:rPr>
        <w:t>usneslo vydat na</w:t>
      </w:r>
      <w:r w:rsidR="00DD4A64">
        <w:rPr>
          <w:rFonts w:cstheme="minorHAnsi"/>
          <w:szCs w:val="20"/>
        </w:rPr>
        <w:t xml:space="preserve"> </w:t>
      </w:r>
      <w:r w:rsidRPr="0059058A">
        <w:rPr>
          <w:rFonts w:cstheme="minorHAnsi"/>
          <w:szCs w:val="20"/>
        </w:rPr>
        <w:t>základě</w:t>
      </w:r>
      <w:r w:rsidR="00DD4A64">
        <w:rPr>
          <w:rFonts w:cstheme="minorHAnsi"/>
          <w:szCs w:val="20"/>
        </w:rPr>
        <w:t xml:space="preserve"> </w:t>
      </w:r>
      <w:r w:rsidRPr="00605B54">
        <w:rPr>
          <w:rFonts w:cstheme="minorHAnsi"/>
          <w:szCs w:val="20"/>
        </w:rPr>
        <w:t>§ 84 odst. 2 písm. h) zákona č. 128/2000 Sb., o obcích (obecní zřízení), ve znění pozdějších předpisů, tuto obecně závaznou vyhlášku (dále jen „vyhláška“):</w:t>
      </w:r>
    </w:p>
    <w:p w14:paraId="5343E1DB" w14:textId="4CCAABB8" w:rsidR="00FA2958" w:rsidRDefault="00FA2958" w:rsidP="00FA2958">
      <w:pPr>
        <w:jc w:val="center"/>
        <w:rPr>
          <w:rFonts w:cstheme="minorHAnsi"/>
          <w:b/>
          <w:bCs/>
          <w:szCs w:val="20"/>
        </w:rPr>
      </w:pPr>
      <w:r w:rsidRPr="00FA2958">
        <w:rPr>
          <w:rFonts w:cstheme="minorHAnsi"/>
          <w:b/>
          <w:szCs w:val="20"/>
        </w:rPr>
        <w:t>Čl. 1</w:t>
      </w:r>
      <w:r w:rsidRPr="00FA2958">
        <w:rPr>
          <w:rFonts w:cstheme="minorHAnsi"/>
          <w:b/>
          <w:szCs w:val="20"/>
        </w:rPr>
        <w:br/>
      </w:r>
      <w:r w:rsidR="007472DC">
        <w:rPr>
          <w:rFonts w:cstheme="minorHAnsi"/>
          <w:b/>
          <w:bCs/>
          <w:szCs w:val="20"/>
        </w:rPr>
        <w:t>Zrušovací ustanovení</w:t>
      </w:r>
    </w:p>
    <w:p w14:paraId="17AB9C45" w14:textId="0D16F582" w:rsidR="00FA2958" w:rsidRPr="00F31379" w:rsidRDefault="007472DC" w:rsidP="006B2B13">
      <w:pPr>
        <w:rPr>
          <w:rFonts w:cstheme="minorHAnsi"/>
          <w:b/>
          <w:bCs/>
          <w:sz w:val="14"/>
          <w:szCs w:val="14"/>
        </w:rPr>
      </w:pPr>
      <w:r>
        <w:rPr>
          <w:rFonts w:cstheme="minorHAnsi"/>
          <w:szCs w:val="20"/>
        </w:rPr>
        <w:t>Zrušuje se obecně závazná vyhláška</w:t>
      </w:r>
      <w:r w:rsidR="00E47D78">
        <w:rPr>
          <w:rFonts w:cstheme="minorHAnsi"/>
          <w:szCs w:val="20"/>
        </w:rPr>
        <w:t xml:space="preserve"> města Lázně Bělohrad</w:t>
      </w:r>
      <w:r>
        <w:rPr>
          <w:rFonts w:cstheme="minorHAnsi"/>
          <w:szCs w:val="20"/>
        </w:rPr>
        <w:t xml:space="preserve"> č. </w:t>
      </w:r>
      <w:r w:rsidR="00E33EA7">
        <w:rPr>
          <w:rFonts w:cstheme="minorHAnsi"/>
          <w:szCs w:val="20"/>
        </w:rPr>
        <w:t>6</w:t>
      </w:r>
      <w:r>
        <w:rPr>
          <w:rFonts w:cstheme="minorHAnsi"/>
          <w:szCs w:val="20"/>
        </w:rPr>
        <w:t>/20</w:t>
      </w:r>
      <w:r w:rsidR="00E33EA7">
        <w:rPr>
          <w:rFonts w:cstheme="minorHAnsi"/>
          <w:szCs w:val="20"/>
        </w:rPr>
        <w:t>05</w:t>
      </w:r>
      <w:r w:rsidR="00E47D78">
        <w:rPr>
          <w:rFonts w:cstheme="minorHAnsi"/>
          <w:szCs w:val="20"/>
        </w:rPr>
        <w:t>,</w:t>
      </w:r>
      <w:r>
        <w:rPr>
          <w:rFonts w:cstheme="minorHAnsi"/>
          <w:szCs w:val="20"/>
        </w:rPr>
        <w:t xml:space="preserve"> </w:t>
      </w:r>
      <w:r w:rsidR="00E33EA7">
        <w:rPr>
          <w:rFonts w:cstheme="minorHAnsi"/>
          <w:szCs w:val="20"/>
        </w:rPr>
        <w:t>požární řád z</w:t>
      </w:r>
      <w:r>
        <w:rPr>
          <w:rFonts w:cstheme="minorHAnsi"/>
          <w:szCs w:val="20"/>
        </w:rPr>
        <w:t xml:space="preserve">e dne </w:t>
      </w:r>
      <w:r w:rsidR="00E33EA7">
        <w:rPr>
          <w:rFonts w:cstheme="minorHAnsi"/>
          <w:szCs w:val="20"/>
        </w:rPr>
        <w:t>23</w:t>
      </w:r>
      <w:r>
        <w:rPr>
          <w:rFonts w:cstheme="minorHAnsi"/>
          <w:szCs w:val="20"/>
        </w:rPr>
        <w:t xml:space="preserve">. </w:t>
      </w:r>
      <w:r w:rsidR="00E33EA7">
        <w:rPr>
          <w:rFonts w:cstheme="minorHAnsi"/>
          <w:szCs w:val="20"/>
        </w:rPr>
        <w:t>listopadu 2005.</w:t>
      </w:r>
    </w:p>
    <w:p w14:paraId="2D96C9F3" w14:textId="72B70A95" w:rsidR="00FA2958" w:rsidRPr="00FA2958" w:rsidRDefault="00FA2958" w:rsidP="00FA2958">
      <w:pPr>
        <w:pStyle w:val="Bezmezer"/>
        <w:jc w:val="center"/>
        <w:rPr>
          <w:rFonts w:cstheme="minorHAnsi"/>
          <w:b/>
          <w:bCs/>
          <w:szCs w:val="20"/>
        </w:rPr>
      </w:pPr>
      <w:r w:rsidRPr="00FA2958">
        <w:rPr>
          <w:rFonts w:cstheme="minorHAnsi"/>
          <w:b/>
          <w:bCs/>
          <w:szCs w:val="20"/>
        </w:rPr>
        <w:t xml:space="preserve">Čl. </w:t>
      </w:r>
      <w:r w:rsidR="001608ED">
        <w:rPr>
          <w:rFonts w:cstheme="minorHAnsi"/>
          <w:b/>
          <w:bCs/>
          <w:szCs w:val="20"/>
        </w:rPr>
        <w:t>2</w:t>
      </w:r>
    </w:p>
    <w:p w14:paraId="0CCE42AD" w14:textId="77777777" w:rsidR="00FA2958" w:rsidRPr="00FA2958" w:rsidRDefault="00FA2958" w:rsidP="00FA2958">
      <w:pPr>
        <w:pStyle w:val="Podtitulnadpisu1"/>
        <w:rPr>
          <w:rFonts w:cstheme="minorHAnsi"/>
          <w:sz w:val="20"/>
          <w:szCs w:val="20"/>
        </w:rPr>
      </w:pPr>
      <w:r w:rsidRPr="00FA2958">
        <w:rPr>
          <w:rFonts w:cstheme="minorHAnsi"/>
          <w:sz w:val="20"/>
          <w:szCs w:val="20"/>
        </w:rPr>
        <w:t>Účinnost</w:t>
      </w:r>
    </w:p>
    <w:p w14:paraId="5FE0A0B1" w14:textId="5AA2EF7A" w:rsidR="00FA2958" w:rsidRDefault="00FA2958" w:rsidP="006B2B13">
      <w:pPr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Tato vyhláška nabývá účinnosti dnem 1. </w:t>
      </w:r>
      <w:r w:rsidR="00E33EA7">
        <w:rPr>
          <w:rFonts w:cstheme="minorHAnsi"/>
          <w:szCs w:val="20"/>
        </w:rPr>
        <w:t>července</w:t>
      </w:r>
      <w:r w:rsidRPr="00605B54">
        <w:rPr>
          <w:rFonts w:cstheme="minorHAnsi"/>
          <w:szCs w:val="20"/>
        </w:rPr>
        <w:t> 202</w:t>
      </w:r>
      <w:r w:rsidR="001608ED">
        <w:rPr>
          <w:rFonts w:cstheme="minorHAnsi"/>
          <w:szCs w:val="20"/>
        </w:rPr>
        <w:t>5</w:t>
      </w:r>
      <w:r w:rsidRPr="00605B54">
        <w:rPr>
          <w:rFonts w:cstheme="minorHAnsi"/>
          <w:szCs w:val="20"/>
        </w:rPr>
        <w:t>.</w:t>
      </w:r>
    </w:p>
    <w:p w14:paraId="478188D5" w14:textId="77777777" w:rsidR="00FA2958" w:rsidRPr="00F63A94" w:rsidRDefault="00FA2958" w:rsidP="00FA2958">
      <w:pPr>
        <w:ind w:firstLine="284"/>
        <w:rPr>
          <w:rFonts w:cstheme="minorHAnsi"/>
          <w:sz w:val="12"/>
          <w:szCs w:val="12"/>
        </w:rPr>
      </w:pPr>
    </w:p>
    <w:p w14:paraId="4F6B27BF" w14:textId="6897A768" w:rsidR="00FA2958" w:rsidRDefault="00FA2958" w:rsidP="00FA2958">
      <w:pPr>
        <w:ind w:firstLine="284"/>
        <w:rPr>
          <w:rFonts w:cstheme="minorHAnsi"/>
          <w:szCs w:val="20"/>
        </w:rPr>
      </w:pPr>
    </w:p>
    <w:p w14:paraId="2B4F4F42" w14:textId="77777777" w:rsidR="00FA2958" w:rsidRDefault="00FA2958" w:rsidP="00FA2958">
      <w:pPr>
        <w:ind w:firstLine="284"/>
        <w:rPr>
          <w:rFonts w:cstheme="minorHAnsi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33"/>
        <w:gridCol w:w="2539"/>
        <w:gridCol w:w="3832"/>
      </w:tblGrid>
      <w:tr w:rsidR="00467501" w:rsidRPr="00D14BEC" w14:paraId="168F75A7" w14:textId="77777777" w:rsidTr="00467501">
        <w:trPr>
          <w:jc w:val="center"/>
        </w:trPr>
        <w:tc>
          <w:tcPr>
            <w:tcW w:w="383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DDE4A9B" w14:textId="42D60279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2539" w:type="dxa"/>
          </w:tcPr>
          <w:p w14:paraId="359887E4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3E0EA75" w14:textId="2729BEDD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</w:tr>
      <w:tr w:rsidR="00467501" w:rsidRPr="00D14BEC" w14:paraId="785023F0" w14:textId="77777777" w:rsidTr="00467501">
        <w:trPr>
          <w:jc w:val="center"/>
        </w:trPr>
        <w:tc>
          <w:tcPr>
            <w:tcW w:w="383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8A157EB" w14:textId="22C8D306" w:rsidR="00467501" w:rsidRPr="00D14BEC" w:rsidRDefault="0009452F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>
              <w:rPr>
                <w:rFonts w:cs="Rubik"/>
                <w:color w:val="000000"/>
                <w:szCs w:val="20"/>
              </w:rPr>
              <w:t>Alena Kuželová, DiS.</w:t>
            </w:r>
            <w:r w:rsidR="00B701FD">
              <w:rPr>
                <w:rFonts w:cs="Rubik"/>
                <w:color w:val="000000"/>
                <w:szCs w:val="20"/>
              </w:rPr>
              <w:t xml:space="preserve">, </w:t>
            </w:r>
            <w:r w:rsidR="00885646">
              <w:rPr>
                <w:rFonts w:cs="Rubik"/>
                <w:color w:val="000000"/>
                <w:szCs w:val="20"/>
              </w:rPr>
              <w:t>v.</w:t>
            </w:r>
            <w:r w:rsidR="00B701FD">
              <w:rPr>
                <w:rFonts w:cs="Rubik"/>
                <w:color w:val="000000"/>
                <w:szCs w:val="20"/>
              </w:rPr>
              <w:t xml:space="preserve"> </w:t>
            </w:r>
            <w:r w:rsidR="00885646">
              <w:rPr>
                <w:rFonts w:cs="Rubik"/>
                <w:color w:val="000000"/>
                <w:szCs w:val="20"/>
              </w:rPr>
              <w:t>r.</w:t>
            </w:r>
          </w:p>
        </w:tc>
        <w:tc>
          <w:tcPr>
            <w:tcW w:w="2539" w:type="dxa"/>
          </w:tcPr>
          <w:p w14:paraId="5E76ADD8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B69A75" w14:textId="5AD0D423" w:rsidR="00467501" w:rsidRPr="00D14BEC" w:rsidRDefault="0009452F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>
              <w:rPr>
                <w:rFonts w:cs="Rubik"/>
                <w:color w:val="000000"/>
                <w:szCs w:val="20"/>
              </w:rPr>
              <w:t>Jiří Bičiště</w:t>
            </w:r>
            <w:r w:rsidR="00585BC2">
              <w:rPr>
                <w:rFonts w:cs="Rubik"/>
                <w:color w:val="000000"/>
                <w:szCs w:val="20"/>
              </w:rPr>
              <w:t>,</w:t>
            </w:r>
            <w:r w:rsidR="00B701FD">
              <w:rPr>
                <w:rFonts w:cs="Rubik"/>
                <w:color w:val="000000"/>
                <w:szCs w:val="20"/>
              </w:rPr>
              <w:t xml:space="preserve"> </w:t>
            </w:r>
            <w:r w:rsidR="00885646">
              <w:rPr>
                <w:rFonts w:cs="Rubik"/>
                <w:color w:val="000000"/>
                <w:szCs w:val="20"/>
              </w:rPr>
              <w:t>v.</w:t>
            </w:r>
            <w:r w:rsidR="00B701FD">
              <w:rPr>
                <w:rFonts w:cs="Rubik"/>
                <w:color w:val="000000"/>
                <w:szCs w:val="20"/>
              </w:rPr>
              <w:t xml:space="preserve"> </w:t>
            </w:r>
            <w:r w:rsidR="00885646">
              <w:rPr>
                <w:rFonts w:cs="Rubik"/>
                <w:color w:val="000000"/>
                <w:szCs w:val="20"/>
              </w:rPr>
              <w:t>r.</w:t>
            </w:r>
          </w:p>
        </w:tc>
      </w:tr>
      <w:tr w:rsidR="00467501" w:rsidRPr="00D14BEC" w14:paraId="4553EA6A" w14:textId="77777777" w:rsidTr="00467501">
        <w:trPr>
          <w:jc w:val="center"/>
        </w:trPr>
        <w:tc>
          <w:tcPr>
            <w:tcW w:w="3833" w:type="dxa"/>
            <w:shd w:val="clear" w:color="auto" w:fill="auto"/>
            <w:hideMark/>
          </w:tcPr>
          <w:p w14:paraId="357F9930" w14:textId="5BD3CBC7" w:rsidR="00467501" w:rsidRPr="00D14BEC" w:rsidRDefault="00467501" w:rsidP="00624F79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 w:rsidRPr="00D14BEC">
              <w:rPr>
                <w:rFonts w:cs="Rubik"/>
                <w:color w:val="000000"/>
                <w:szCs w:val="20"/>
              </w:rPr>
              <w:t>starost</w:t>
            </w:r>
            <w:r w:rsidR="00083CEC">
              <w:rPr>
                <w:rFonts w:cs="Rubik"/>
                <w:color w:val="000000"/>
                <w:szCs w:val="20"/>
              </w:rPr>
              <w:t>k</w:t>
            </w:r>
            <w:r w:rsidRPr="00D14BEC">
              <w:rPr>
                <w:rFonts w:cs="Rubik"/>
                <w:color w:val="000000"/>
                <w:szCs w:val="20"/>
              </w:rPr>
              <w:t>a</w:t>
            </w:r>
          </w:p>
        </w:tc>
        <w:tc>
          <w:tcPr>
            <w:tcW w:w="2539" w:type="dxa"/>
          </w:tcPr>
          <w:p w14:paraId="0FA833C0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3832" w:type="dxa"/>
            <w:shd w:val="clear" w:color="auto" w:fill="auto"/>
            <w:hideMark/>
          </w:tcPr>
          <w:p w14:paraId="7B249423" w14:textId="09F824CB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 w:rsidRPr="00D14BEC">
              <w:rPr>
                <w:rFonts w:cs="Rubik"/>
                <w:color w:val="000000"/>
                <w:szCs w:val="20"/>
              </w:rPr>
              <w:t>místostarosta</w:t>
            </w:r>
          </w:p>
        </w:tc>
      </w:tr>
    </w:tbl>
    <w:p w14:paraId="18F3AA0C" w14:textId="77777777" w:rsidR="00FA2958" w:rsidRPr="009C3083" w:rsidRDefault="00FA2958" w:rsidP="00F865F4"/>
    <w:sectPr w:rsidR="00FA2958" w:rsidRPr="009C3083" w:rsidSect="0015423F"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11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C1AC9" w14:textId="77777777" w:rsidR="002F490A" w:rsidRDefault="002F490A" w:rsidP="00F86F3C">
      <w:pPr>
        <w:spacing w:line="240" w:lineRule="auto"/>
      </w:pPr>
      <w:r>
        <w:separator/>
      </w:r>
    </w:p>
  </w:endnote>
  <w:endnote w:type="continuationSeparator" w:id="0">
    <w:p w14:paraId="0BA51091" w14:textId="77777777" w:rsidR="002F490A" w:rsidRDefault="002F490A" w:rsidP="00F86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Medium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59F8" w14:textId="77777777" w:rsidR="00591994" w:rsidRDefault="00591994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"/>
      <w:gridCol w:w="7788"/>
      <w:gridCol w:w="2265"/>
    </w:tblGrid>
    <w:tr w:rsidR="00F64AAA" w:rsidRPr="00F86F3C" w14:paraId="7EEA1B07" w14:textId="77777777" w:rsidTr="00BD0EEC">
      <w:tc>
        <w:tcPr>
          <w:tcW w:w="74" w:type="pct"/>
          <w:vAlign w:val="center"/>
        </w:tcPr>
        <w:p w14:paraId="292221CA" w14:textId="77777777" w:rsidR="00F64AAA" w:rsidRPr="00F86F3C" w:rsidRDefault="00F64AAA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37761267" wp14:editId="47ACD08F">
                    <wp:extent cx="45085" cy="180000"/>
                    <wp:effectExtent l="0" t="0" r="0" b="0"/>
                    <wp:docPr id="7" name="Obdélní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D633212" id="Obdélník 7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1D76F9AF" w14:textId="77777777" w:rsidR="00F64AAA" w:rsidRPr="003B4136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785563FF" w14:textId="0A4BAEAA" w:rsidR="00F64AAA" w:rsidRPr="00BD0EEC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strana</w:t>
          </w:r>
          <w:r w:rsidR="004A00D6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B701FD">
            <w:rPr>
              <w:rFonts w:ascii="Arial" w:hAnsi="Arial" w:cs="Arial"/>
              <w:noProof/>
              <w:sz w:val="14"/>
              <w:szCs w:val="14"/>
            </w:rPr>
            <w:t>2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>
            <w:rPr>
              <w:rFonts w:ascii="Arial" w:hAnsi="Arial" w:cs="Arial"/>
              <w:sz w:val="14"/>
              <w:szCs w:val="14"/>
            </w:rPr>
            <w:t xml:space="preserve">z celkového počtu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B701FD">
            <w:rPr>
              <w:rFonts w:ascii="Arial" w:hAnsi="Arial" w:cs="Arial"/>
              <w:noProof/>
              <w:sz w:val="14"/>
              <w:szCs w:val="14"/>
            </w:rPr>
            <w:t>3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761BE33C" w14:textId="77777777" w:rsidR="00591994" w:rsidRPr="00591994" w:rsidRDefault="00591994" w:rsidP="00591994">
    <w:pPr>
      <w:pStyle w:val="Zpa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3D78" w14:textId="77777777" w:rsidR="00814EF3" w:rsidRDefault="00814EF3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"/>
      <w:gridCol w:w="7788"/>
      <w:gridCol w:w="2265"/>
    </w:tblGrid>
    <w:tr w:rsidR="00814EF3" w:rsidRPr="00F86F3C" w14:paraId="4249E095" w14:textId="77777777" w:rsidTr="00087547">
      <w:tc>
        <w:tcPr>
          <w:tcW w:w="74" w:type="pct"/>
          <w:vAlign w:val="center"/>
        </w:tcPr>
        <w:p w14:paraId="1235E410" w14:textId="77777777" w:rsidR="00814EF3" w:rsidRPr="00F86F3C" w:rsidRDefault="00814EF3" w:rsidP="00814EF3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388FE6C2" wp14:editId="0394668A">
                    <wp:extent cx="45085" cy="180000"/>
                    <wp:effectExtent l="0" t="0" r="0" b="0"/>
                    <wp:docPr id="2" name="Obdélní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8DB000F" id="Obdélník 2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387AE785" w14:textId="77777777" w:rsidR="00814EF3" w:rsidRPr="003B4136" w:rsidRDefault="00814EF3" w:rsidP="00814EF3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5E10B703" w14:textId="488FBCA7" w:rsidR="00814EF3" w:rsidRPr="00167494" w:rsidRDefault="00814EF3" w:rsidP="00814EF3">
          <w:pPr>
            <w:pStyle w:val="Zhlav"/>
            <w:rPr>
              <w:rFonts w:cs="Rubik"/>
              <w:sz w:val="14"/>
              <w:szCs w:val="14"/>
            </w:rPr>
          </w:pPr>
          <w:r w:rsidRPr="00167494">
            <w:rPr>
              <w:rFonts w:cs="Rubik"/>
              <w:sz w:val="14"/>
              <w:szCs w:val="14"/>
            </w:rPr>
            <w:t xml:space="preserve">strana: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PAGE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="00B701FD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  <w:r w:rsidRPr="00167494">
            <w:rPr>
              <w:rFonts w:cs="Rubik"/>
              <w:sz w:val="14"/>
              <w:szCs w:val="14"/>
            </w:rPr>
            <w:t xml:space="preserve"> z celkového počtu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NUMPAGES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="00B701FD">
            <w:rPr>
              <w:rFonts w:cs="Rubik"/>
              <w:noProof/>
              <w:sz w:val="14"/>
              <w:szCs w:val="14"/>
            </w:rPr>
            <w:t>3</w:t>
          </w:r>
          <w:r w:rsidRPr="00167494">
            <w:rPr>
              <w:rFonts w:cs="Rubik"/>
              <w:sz w:val="14"/>
              <w:szCs w:val="14"/>
            </w:rPr>
            <w:fldChar w:fldCharType="end"/>
          </w:r>
        </w:p>
      </w:tc>
    </w:tr>
  </w:tbl>
  <w:p w14:paraId="27397C96" w14:textId="77777777" w:rsidR="00BD0EEC" w:rsidRPr="00BD0EEC" w:rsidRDefault="00BD0EEC" w:rsidP="00BD0EEC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93B1" w14:textId="77777777" w:rsidR="002F490A" w:rsidRDefault="002F490A" w:rsidP="00F86F3C">
      <w:pPr>
        <w:spacing w:line="240" w:lineRule="auto"/>
      </w:pPr>
      <w:r>
        <w:separator/>
      </w:r>
    </w:p>
  </w:footnote>
  <w:footnote w:type="continuationSeparator" w:id="0">
    <w:p w14:paraId="314C033F" w14:textId="77777777" w:rsidR="002F490A" w:rsidRDefault="002F490A" w:rsidP="00F86F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1" w:rightFromText="141" w:vertAnchor="text" w:tblpY="1"/>
      <w:tblOverlap w:val="never"/>
      <w:tblW w:w="486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23"/>
      <w:gridCol w:w="233"/>
      <w:gridCol w:w="282"/>
      <w:gridCol w:w="5818"/>
      <w:gridCol w:w="1075"/>
    </w:tblGrid>
    <w:tr w:rsidR="00963D78" w14:paraId="24D17513" w14:textId="77777777" w:rsidTr="0083691E">
      <w:trPr>
        <w:gridAfter w:val="4"/>
        <w:wAfter w:w="6996" w:type="dxa"/>
        <w:trHeight w:val="416"/>
      </w:trPr>
      <w:tc>
        <w:tcPr>
          <w:tcW w:w="2383" w:type="dxa"/>
          <w:vMerge w:val="restart"/>
          <w:hideMark/>
        </w:tcPr>
        <w:p w14:paraId="1FAC01E5" w14:textId="77777777" w:rsidR="00963D78" w:rsidRDefault="00963D78" w:rsidP="00963D78">
          <w:pPr>
            <w:pStyle w:val="Zhlav"/>
            <w:rPr>
              <w:rFonts w:ascii="Arial" w:hAnsi="Arial" w:cs="Arial"/>
            </w:rPr>
          </w:pPr>
          <w:bookmarkStart w:id="0" w:name="_Hlk143676249"/>
          <w:bookmarkStart w:id="1" w:name="_Hlk143676248"/>
          <w:r>
            <w:rPr>
              <w:rFonts w:ascii="Arial" w:hAnsi="Arial" w:cs="Arial"/>
              <w:noProof/>
              <w:lang w:eastAsia="cs-CZ"/>
            </w:rPr>
            <w:drawing>
              <wp:inline distT="0" distB="0" distL="0" distR="0" wp14:anchorId="5495FAEA" wp14:editId="18C7BE46">
                <wp:extent cx="981075" cy="1114425"/>
                <wp:effectExtent l="0" t="0" r="9525" b="0"/>
                <wp:docPr id="1268907440" name="Grafický 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1347579" name="Grafický objekt 168134757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3615" cy="1111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63D78" w14:paraId="16299717" w14:textId="77777777" w:rsidTr="00B1166B">
      <w:trPr>
        <w:trHeight w:val="1403"/>
      </w:trPr>
      <w:tc>
        <w:tcPr>
          <w:tcW w:w="0" w:type="auto"/>
          <w:vMerge/>
          <w:vAlign w:val="center"/>
          <w:hideMark/>
        </w:tcPr>
        <w:p w14:paraId="12852D4D" w14:textId="77777777" w:rsidR="00963D78" w:rsidRDefault="00963D78" w:rsidP="00963D78">
          <w:pPr>
            <w:spacing w:line="240" w:lineRule="auto"/>
            <w:jc w:val="left"/>
            <w:rPr>
              <w:rFonts w:ascii="Arial" w:hAnsi="Arial" w:cs="Arial"/>
            </w:rPr>
          </w:pPr>
        </w:p>
      </w:tc>
      <w:tc>
        <w:tcPr>
          <w:tcW w:w="220" w:type="dxa"/>
        </w:tcPr>
        <w:p w14:paraId="1A279CD2" w14:textId="77777777" w:rsidR="00963D78" w:rsidRDefault="00963D78" w:rsidP="00963D78">
          <w:pPr>
            <w:pStyle w:val="Zhlav"/>
            <w:rPr>
              <w:rFonts w:cs="Rubik"/>
            </w:rPr>
          </w:pPr>
        </w:p>
      </w:tc>
      <w:tc>
        <w:tcPr>
          <w:tcW w:w="266" w:type="dxa"/>
          <w:hideMark/>
        </w:tcPr>
        <w:p w14:paraId="7CB7E074" w14:textId="77777777" w:rsidR="00963D78" w:rsidRDefault="00963D78" w:rsidP="00963D78">
          <w:pPr>
            <w:pStyle w:val="Zhlav"/>
            <w:spacing w:line="252" w:lineRule="auto"/>
            <w:rPr>
              <w:rFonts w:cs="Rubik"/>
              <w:sz w:val="24"/>
              <w:szCs w:val="24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41DB400C" wp14:editId="658EDDAA">
                    <wp:extent cx="45720" cy="857250"/>
                    <wp:effectExtent l="0" t="0" r="0" b="0"/>
                    <wp:docPr id="1927804368" name="Obdélní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20" cy="857250"/>
                            </a:xfrm>
                            <a:prstGeom prst="rect">
                              <a:avLst/>
                            </a:pr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1EB36CD" id="Obdélník 2" o:spid="_x0000_s1026" style="width:3.6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" fillcolor="#e30613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5495" w:type="dxa"/>
          <w:hideMark/>
        </w:tcPr>
        <w:p w14:paraId="352ABCE0" w14:textId="77777777" w:rsidR="00963D78" w:rsidRPr="0083691E" w:rsidRDefault="00963D78" w:rsidP="00963D78">
          <w:pPr>
            <w:pStyle w:val="Zhlav"/>
            <w:spacing w:line="252" w:lineRule="auto"/>
            <w:rPr>
              <w:rFonts w:cs="Rubik"/>
              <w:b/>
              <w:bCs/>
              <w:sz w:val="36"/>
              <w:szCs w:val="36"/>
            </w:rPr>
          </w:pPr>
          <w:r w:rsidRPr="0083691E">
            <w:rPr>
              <w:rFonts w:cs="Rubik"/>
              <w:b/>
              <w:bCs/>
              <w:sz w:val="36"/>
              <w:szCs w:val="36"/>
            </w:rPr>
            <w:t>Město Lázně Bělohrad</w:t>
          </w:r>
        </w:p>
        <w:p w14:paraId="439CA53B" w14:textId="77777777" w:rsidR="00963D78" w:rsidRPr="0083691E" w:rsidRDefault="00963D78" w:rsidP="00963D78">
          <w:pPr>
            <w:pStyle w:val="Zhlav"/>
            <w:spacing w:line="252" w:lineRule="auto"/>
            <w:rPr>
              <w:rFonts w:cs="Rubik"/>
              <w:sz w:val="36"/>
              <w:szCs w:val="36"/>
            </w:rPr>
          </w:pPr>
          <w:r w:rsidRPr="0083691E">
            <w:rPr>
              <w:rFonts w:cs="Rubik"/>
              <w:sz w:val="36"/>
              <w:szCs w:val="36"/>
            </w:rPr>
            <w:t>Zastupitelstvo města</w:t>
          </w:r>
        </w:p>
        <w:p w14:paraId="6B7BA9B0" w14:textId="77777777" w:rsidR="00963D78" w:rsidRDefault="00963D78" w:rsidP="00963D78">
          <w:pPr>
            <w:pStyle w:val="Zhlav"/>
            <w:spacing w:line="252" w:lineRule="auto"/>
            <w:rPr>
              <w:rFonts w:cs="Rubik"/>
              <w:sz w:val="32"/>
              <w:szCs w:val="32"/>
            </w:rPr>
          </w:pPr>
          <w:r w:rsidRPr="0083691E">
            <w:rPr>
              <w:rFonts w:cs="Rubik"/>
              <w:sz w:val="36"/>
              <w:szCs w:val="36"/>
            </w:rPr>
            <w:t>Lázně Bělohrad</w:t>
          </w:r>
        </w:p>
      </w:tc>
      <w:tc>
        <w:tcPr>
          <w:tcW w:w="1015" w:type="dxa"/>
        </w:tcPr>
        <w:p w14:paraId="0229BC4D" w14:textId="77777777" w:rsidR="00963D78" w:rsidRDefault="00963D78" w:rsidP="00963D78">
          <w:pPr>
            <w:pStyle w:val="Zhlav"/>
            <w:rPr>
              <w:rFonts w:cs="Rubik"/>
              <w:sz w:val="12"/>
              <w:szCs w:val="12"/>
            </w:rPr>
          </w:pPr>
        </w:p>
      </w:tc>
      <w:bookmarkEnd w:id="0"/>
      <w:bookmarkEnd w:id="1"/>
    </w:tr>
  </w:tbl>
  <w:p w14:paraId="0EBA65BD" w14:textId="77777777" w:rsidR="00BD0EEC" w:rsidRPr="009D08A9" w:rsidRDefault="00BD0EEC" w:rsidP="00D120E9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590"/>
    <w:multiLevelType w:val="multilevel"/>
    <w:tmpl w:val="319EC1BE"/>
    <w:lvl w:ilvl="0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4575B6"/>
    <w:multiLevelType w:val="hybridMultilevel"/>
    <w:tmpl w:val="F6DAA1C8"/>
    <w:lvl w:ilvl="0" w:tplc="B1964D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6808"/>
    <w:multiLevelType w:val="multilevel"/>
    <w:tmpl w:val="B6DEF60C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strike w:val="0"/>
      </w:r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3" w15:restartNumberingAfterBreak="0">
    <w:nsid w:val="166131B4"/>
    <w:multiLevelType w:val="hybridMultilevel"/>
    <w:tmpl w:val="E4F4131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FC6E2B"/>
    <w:multiLevelType w:val="multilevel"/>
    <w:tmpl w:val="DAF45344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5" w15:restartNumberingAfterBreak="0">
    <w:nsid w:val="18693648"/>
    <w:multiLevelType w:val="multilevel"/>
    <w:tmpl w:val="68947FE6"/>
    <w:lvl w:ilvl="0">
      <w:start w:val="1"/>
      <w:numFmt w:val="decimal"/>
      <w:lvlText w:val="%1)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6" w15:restartNumberingAfterBreak="0">
    <w:nsid w:val="22236374"/>
    <w:multiLevelType w:val="hybridMultilevel"/>
    <w:tmpl w:val="49F8090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3C61068"/>
    <w:multiLevelType w:val="multilevel"/>
    <w:tmpl w:val="A5A88E74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8" w15:restartNumberingAfterBreak="0">
    <w:nsid w:val="2AA41E16"/>
    <w:multiLevelType w:val="multilevel"/>
    <w:tmpl w:val="1A4E7ED0"/>
    <w:lvl w:ilvl="0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F35FC2"/>
    <w:multiLevelType w:val="hybridMultilevel"/>
    <w:tmpl w:val="A41A2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A2713"/>
    <w:multiLevelType w:val="multilevel"/>
    <w:tmpl w:val="906E49B4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11" w15:restartNumberingAfterBreak="0">
    <w:nsid w:val="34421558"/>
    <w:multiLevelType w:val="hybridMultilevel"/>
    <w:tmpl w:val="F6DAB24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B2F2FB8"/>
    <w:multiLevelType w:val="multilevel"/>
    <w:tmpl w:val="9FFAD072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13" w15:restartNumberingAfterBreak="0">
    <w:nsid w:val="59D92A7D"/>
    <w:multiLevelType w:val="hybridMultilevel"/>
    <w:tmpl w:val="6CE63C4A"/>
    <w:lvl w:ilvl="0" w:tplc="18F6DA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270"/>
    <w:multiLevelType w:val="multilevel"/>
    <w:tmpl w:val="8F5EB34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02C63"/>
    <w:multiLevelType w:val="multilevel"/>
    <w:tmpl w:val="765041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22E24BD"/>
    <w:multiLevelType w:val="hybridMultilevel"/>
    <w:tmpl w:val="84262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151516">
    <w:abstractNumId w:val="16"/>
  </w:num>
  <w:num w:numId="2" w16cid:durableId="1601180541">
    <w:abstractNumId w:val="9"/>
  </w:num>
  <w:num w:numId="3" w16cid:durableId="2108043003">
    <w:abstractNumId w:val="13"/>
  </w:num>
  <w:num w:numId="4" w16cid:durableId="659045331">
    <w:abstractNumId w:val="1"/>
  </w:num>
  <w:num w:numId="5" w16cid:durableId="2078818771">
    <w:abstractNumId w:val="15"/>
  </w:num>
  <w:num w:numId="6" w16cid:durableId="301159646">
    <w:abstractNumId w:val="7"/>
  </w:num>
  <w:num w:numId="7" w16cid:durableId="524053575">
    <w:abstractNumId w:val="12"/>
  </w:num>
  <w:num w:numId="8" w16cid:durableId="1717046575">
    <w:abstractNumId w:val="5"/>
  </w:num>
  <w:num w:numId="9" w16cid:durableId="1223902514">
    <w:abstractNumId w:val="4"/>
  </w:num>
  <w:num w:numId="10" w16cid:durableId="1464956862">
    <w:abstractNumId w:val="2"/>
  </w:num>
  <w:num w:numId="11" w16cid:durableId="1109929656">
    <w:abstractNumId w:val="10"/>
  </w:num>
  <w:num w:numId="12" w16cid:durableId="1302273135">
    <w:abstractNumId w:val="14"/>
  </w:num>
  <w:num w:numId="13" w16cid:durableId="2107998091">
    <w:abstractNumId w:val="0"/>
  </w:num>
  <w:num w:numId="14" w16cid:durableId="140271961">
    <w:abstractNumId w:val="6"/>
  </w:num>
  <w:num w:numId="15" w16cid:durableId="806355459">
    <w:abstractNumId w:val="3"/>
  </w:num>
  <w:num w:numId="16" w16cid:durableId="2147308263">
    <w:abstractNumId w:val="11"/>
  </w:num>
  <w:num w:numId="17" w16cid:durableId="310866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01"/>
    <w:rsid w:val="000350ED"/>
    <w:rsid w:val="000547B5"/>
    <w:rsid w:val="00061769"/>
    <w:rsid w:val="000704CA"/>
    <w:rsid w:val="00082692"/>
    <w:rsid w:val="0008362C"/>
    <w:rsid w:val="00083CEC"/>
    <w:rsid w:val="0009452F"/>
    <w:rsid w:val="000A1667"/>
    <w:rsid w:val="000A70A7"/>
    <w:rsid w:val="000C0143"/>
    <w:rsid w:val="000D6336"/>
    <w:rsid w:val="000E1640"/>
    <w:rsid w:val="000E1666"/>
    <w:rsid w:val="00116854"/>
    <w:rsid w:val="00121D44"/>
    <w:rsid w:val="00142459"/>
    <w:rsid w:val="00150591"/>
    <w:rsid w:val="0015423F"/>
    <w:rsid w:val="001608ED"/>
    <w:rsid w:val="001610BB"/>
    <w:rsid w:val="00161B99"/>
    <w:rsid w:val="001672FC"/>
    <w:rsid w:val="00167494"/>
    <w:rsid w:val="001678C1"/>
    <w:rsid w:val="00182736"/>
    <w:rsid w:val="001A18EB"/>
    <w:rsid w:val="001A2CF5"/>
    <w:rsid w:val="001A2D89"/>
    <w:rsid w:val="001B2375"/>
    <w:rsid w:val="001C074F"/>
    <w:rsid w:val="001C1EA2"/>
    <w:rsid w:val="001D3AA5"/>
    <w:rsid w:val="001D69CD"/>
    <w:rsid w:val="001E0A44"/>
    <w:rsid w:val="0020100B"/>
    <w:rsid w:val="002279B5"/>
    <w:rsid w:val="00243FED"/>
    <w:rsid w:val="0026737B"/>
    <w:rsid w:val="0027232D"/>
    <w:rsid w:val="002879E0"/>
    <w:rsid w:val="002A4C50"/>
    <w:rsid w:val="002A7D03"/>
    <w:rsid w:val="002C016C"/>
    <w:rsid w:val="002E1BC2"/>
    <w:rsid w:val="002F28FD"/>
    <w:rsid w:val="002F490A"/>
    <w:rsid w:val="003224D1"/>
    <w:rsid w:val="003235EF"/>
    <w:rsid w:val="00334697"/>
    <w:rsid w:val="003507EF"/>
    <w:rsid w:val="0035094C"/>
    <w:rsid w:val="003548C8"/>
    <w:rsid w:val="003B0828"/>
    <w:rsid w:val="003B4136"/>
    <w:rsid w:val="003C147E"/>
    <w:rsid w:val="003C3E98"/>
    <w:rsid w:val="003D62AD"/>
    <w:rsid w:val="003D64EF"/>
    <w:rsid w:val="003E47ED"/>
    <w:rsid w:val="004040BD"/>
    <w:rsid w:val="0042044E"/>
    <w:rsid w:val="004204E8"/>
    <w:rsid w:val="00447F76"/>
    <w:rsid w:val="0045288D"/>
    <w:rsid w:val="00467501"/>
    <w:rsid w:val="0049211F"/>
    <w:rsid w:val="004A00D6"/>
    <w:rsid w:val="004A053B"/>
    <w:rsid w:val="004A5AB7"/>
    <w:rsid w:val="004A7156"/>
    <w:rsid w:val="004D1377"/>
    <w:rsid w:val="004F0731"/>
    <w:rsid w:val="00501ADB"/>
    <w:rsid w:val="005339DA"/>
    <w:rsid w:val="00533CF2"/>
    <w:rsid w:val="00561BD8"/>
    <w:rsid w:val="00566268"/>
    <w:rsid w:val="005857B8"/>
    <w:rsid w:val="00585BC2"/>
    <w:rsid w:val="00591994"/>
    <w:rsid w:val="005A7E0A"/>
    <w:rsid w:val="005C637B"/>
    <w:rsid w:val="005D4E4E"/>
    <w:rsid w:val="005F19FF"/>
    <w:rsid w:val="00601928"/>
    <w:rsid w:val="00611447"/>
    <w:rsid w:val="00623498"/>
    <w:rsid w:val="00624F79"/>
    <w:rsid w:val="00630E95"/>
    <w:rsid w:val="00635E9C"/>
    <w:rsid w:val="00643913"/>
    <w:rsid w:val="00654F3C"/>
    <w:rsid w:val="006624BF"/>
    <w:rsid w:val="00662EE1"/>
    <w:rsid w:val="00672F49"/>
    <w:rsid w:val="006B2B13"/>
    <w:rsid w:val="006E1D4B"/>
    <w:rsid w:val="00724D43"/>
    <w:rsid w:val="00746C1E"/>
    <w:rsid w:val="007472DC"/>
    <w:rsid w:val="00751330"/>
    <w:rsid w:val="007518C1"/>
    <w:rsid w:val="00752D77"/>
    <w:rsid w:val="00785FD1"/>
    <w:rsid w:val="00792B11"/>
    <w:rsid w:val="00794291"/>
    <w:rsid w:val="00796B8B"/>
    <w:rsid w:val="007B210A"/>
    <w:rsid w:val="007D5CF5"/>
    <w:rsid w:val="007F0C7F"/>
    <w:rsid w:val="008040E7"/>
    <w:rsid w:val="00810BE3"/>
    <w:rsid w:val="00811D32"/>
    <w:rsid w:val="00814EF3"/>
    <w:rsid w:val="00816337"/>
    <w:rsid w:val="00823EDA"/>
    <w:rsid w:val="00827B82"/>
    <w:rsid w:val="008366C0"/>
    <w:rsid w:val="0083691E"/>
    <w:rsid w:val="008442DB"/>
    <w:rsid w:val="00852290"/>
    <w:rsid w:val="008631AD"/>
    <w:rsid w:val="008672D4"/>
    <w:rsid w:val="00873D68"/>
    <w:rsid w:val="008760DC"/>
    <w:rsid w:val="00885646"/>
    <w:rsid w:val="0089147F"/>
    <w:rsid w:val="008955E7"/>
    <w:rsid w:val="008A0DCC"/>
    <w:rsid w:val="008B6CD2"/>
    <w:rsid w:val="008C3E81"/>
    <w:rsid w:val="008C5C7B"/>
    <w:rsid w:val="00904960"/>
    <w:rsid w:val="009053DF"/>
    <w:rsid w:val="009125AE"/>
    <w:rsid w:val="00916009"/>
    <w:rsid w:val="00920384"/>
    <w:rsid w:val="0095796E"/>
    <w:rsid w:val="00963D78"/>
    <w:rsid w:val="00986339"/>
    <w:rsid w:val="009926B2"/>
    <w:rsid w:val="009A29F6"/>
    <w:rsid w:val="009A5149"/>
    <w:rsid w:val="009B58EC"/>
    <w:rsid w:val="009C3083"/>
    <w:rsid w:val="009C68B1"/>
    <w:rsid w:val="009D08A9"/>
    <w:rsid w:val="009D4A33"/>
    <w:rsid w:val="00A06D54"/>
    <w:rsid w:val="00A11FB0"/>
    <w:rsid w:val="00A13F40"/>
    <w:rsid w:val="00A1477D"/>
    <w:rsid w:val="00A602E6"/>
    <w:rsid w:val="00A77BFB"/>
    <w:rsid w:val="00A8649E"/>
    <w:rsid w:val="00A939FB"/>
    <w:rsid w:val="00AA230F"/>
    <w:rsid w:val="00AB70B2"/>
    <w:rsid w:val="00AC5A16"/>
    <w:rsid w:val="00AF2963"/>
    <w:rsid w:val="00B17FAB"/>
    <w:rsid w:val="00B31C7B"/>
    <w:rsid w:val="00B463AC"/>
    <w:rsid w:val="00B54BF5"/>
    <w:rsid w:val="00B63C41"/>
    <w:rsid w:val="00B701FD"/>
    <w:rsid w:val="00BA7F2B"/>
    <w:rsid w:val="00BC0260"/>
    <w:rsid w:val="00BD0EEC"/>
    <w:rsid w:val="00BD52AC"/>
    <w:rsid w:val="00BD6291"/>
    <w:rsid w:val="00BD65DD"/>
    <w:rsid w:val="00BE0555"/>
    <w:rsid w:val="00BE4472"/>
    <w:rsid w:val="00C0026B"/>
    <w:rsid w:val="00C15191"/>
    <w:rsid w:val="00C22E44"/>
    <w:rsid w:val="00C27F05"/>
    <w:rsid w:val="00C3745B"/>
    <w:rsid w:val="00C406B4"/>
    <w:rsid w:val="00C426C4"/>
    <w:rsid w:val="00C4418D"/>
    <w:rsid w:val="00C60F1D"/>
    <w:rsid w:val="00C73CCF"/>
    <w:rsid w:val="00CD154F"/>
    <w:rsid w:val="00CE0672"/>
    <w:rsid w:val="00CE574D"/>
    <w:rsid w:val="00CF3D4B"/>
    <w:rsid w:val="00D045BC"/>
    <w:rsid w:val="00D120E9"/>
    <w:rsid w:val="00D35809"/>
    <w:rsid w:val="00D5448B"/>
    <w:rsid w:val="00D74A65"/>
    <w:rsid w:val="00D752B3"/>
    <w:rsid w:val="00D81486"/>
    <w:rsid w:val="00D9066A"/>
    <w:rsid w:val="00D90BD5"/>
    <w:rsid w:val="00D946E5"/>
    <w:rsid w:val="00DD4A64"/>
    <w:rsid w:val="00DD4EEC"/>
    <w:rsid w:val="00DD7F47"/>
    <w:rsid w:val="00DE1FD7"/>
    <w:rsid w:val="00DF1E51"/>
    <w:rsid w:val="00DF59A4"/>
    <w:rsid w:val="00E00EE5"/>
    <w:rsid w:val="00E2622B"/>
    <w:rsid w:val="00E33EA7"/>
    <w:rsid w:val="00E356A3"/>
    <w:rsid w:val="00E47D78"/>
    <w:rsid w:val="00E64D86"/>
    <w:rsid w:val="00E6586D"/>
    <w:rsid w:val="00E82567"/>
    <w:rsid w:val="00E9124C"/>
    <w:rsid w:val="00EA3FE3"/>
    <w:rsid w:val="00EC7A02"/>
    <w:rsid w:val="00ED15AA"/>
    <w:rsid w:val="00ED57F3"/>
    <w:rsid w:val="00EE090C"/>
    <w:rsid w:val="00EE51C0"/>
    <w:rsid w:val="00F21D64"/>
    <w:rsid w:val="00F279AC"/>
    <w:rsid w:val="00F27E2E"/>
    <w:rsid w:val="00F35F1C"/>
    <w:rsid w:val="00F42028"/>
    <w:rsid w:val="00F43AAB"/>
    <w:rsid w:val="00F563CE"/>
    <w:rsid w:val="00F64AAA"/>
    <w:rsid w:val="00F865F4"/>
    <w:rsid w:val="00F86F3C"/>
    <w:rsid w:val="00FA10EE"/>
    <w:rsid w:val="00FA2958"/>
    <w:rsid w:val="00FA7338"/>
    <w:rsid w:val="00FB3B2B"/>
    <w:rsid w:val="00FD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78847"/>
  <w15:chartTrackingRefBased/>
  <w15:docId w15:val="{F8F12166-9F54-43A3-868A-C3DB9DB8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ubik" w:eastAsiaTheme="minorHAnsi" w:hAnsi="Rubik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63"/>
    <w:pPr>
      <w:spacing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F2963"/>
    <w:pPr>
      <w:spacing w:before="480" w:after="120" w:line="264" w:lineRule="auto"/>
      <w:jc w:val="left"/>
      <w:outlineLvl w:val="0"/>
    </w:pPr>
    <w:rPr>
      <w:rFonts w:cs="Arial"/>
      <w:b/>
      <w:bCs/>
      <w:caps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963"/>
    <w:pPr>
      <w:spacing w:before="240" w:after="120" w:line="264" w:lineRule="auto"/>
      <w:jc w:val="left"/>
      <w:outlineLvl w:val="1"/>
    </w:pPr>
    <w:rPr>
      <w:rFonts w:cs="Arial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963"/>
    <w:pPr>
      <w:keepNext/>
      <w:keepLines/>
      <w:spacing w:before="240"/>
      <w:jc w:val="left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2963"/>
    <w:pPr>
      <w:keepNext/>
      <w:keepLines/>
      <w:spacing w:before="240"/>
      <w:jc w:val="left"/>
      <w:outlineLvl w:val="3"/>
    </w:pPr>
    <w:rPr>
      <w:rFonts w:eastAsiaTheme="majorEastAsia" w:cstheme="majorBidi"/>
      <w:b/>
      <w:iCs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F2963"/>
    <w:pPr>
      <w:keepNext/>
      <w:keepLines/>
      <w:spacing w:before="120"/>
      <w:jc w:val="left"/>
      <w:outlineLvl w:val="4"/>
    </w:pPr>
    <w:rPr>
      <w:rFonts w:ascii="Rubik Medium" w:eastAsiaTheme="majorEastAsia" w:hAnsi="Rubik Medium" w:cstheme="majorBidi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2963"/>
    <w:pPr>
      <w:keepNext/>
      <w:keepLines/>
      <w:spacing w:before="40" w:after="0"/>
      <w:outlineLvl w:val="5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963"/>
  </w:style>
  <w:style w:type="paragraph" w:styleId="Zpat">
    <w:name w:val="footer"/>
    <w:basedOn w:val="Normln"/>
    <w:link w:val="Zpat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963"/>
  </w:style>
  <w:style w:type="table" w:styleId="Mkatabulky">
    <w:name w:val="Table Grid"/>
    <w:basedOn w:val="Normlntabulka"/>
    <w:uiPriority w:val="39"/>
    <w:rsid w:val="00AF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96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96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F2963"/>
    <w:rPr>
      <w:rFonts w:cs="Arial"/>
      <w:b/>
      <w:bCs/>
      <w:caps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F2963"/>
    <w:rPr>
      <w:rFonts w:cs="Arial"/>
      <w:b/>
      <w:bCs/>
      <w:caps/>
      <w:sz w:val="28"/>
      <w:szCs w:val="28"/>
    </w:rPr>
  </w:style>
  <w:style w:type="paragraph" w:styleId="Textpoznpodarou">
    <w:name w:val="footnote text"/>
    <w:basedOn w:val="Normln"/>
    <w:link w:val="TextpoznpodarouChar"/>
    <w:unhideWhenUsed/>
    <w:rsid w:val="00AF2963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AF2963"/>
    <w:rPr>
      <w:szCs w:val="20"/>
    </w:rPr>
  </w:style>
  <w:style w:type="character" w:styleId="Znakapoznpodarou">
    <w:name w:val="footnote reference"/>
    <w:basedOn w:val="Standardnpsmoodstavce"/>
    <w:unhideWhenUsed/>
    <w:qFormat/>
    <w:rsid w:val="00AF2963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AF2963"/>
    <w:rPr>
      <w:rFonts w:eastAsiaTheme="majorEastAsia" w:cstheme="majorBidi"/>
      <w:b/>
      <w:sz w:val="24"/>
      <w:szCs w:val="24"/>
    </w:rPr>
  </w:style>
  <w:style w:type="paragraph" w:customStyle="1" w:styleId="Vrok">
    <w:name w:val="Výrok"/>
    <w:basedOn w:val="Normln"/>
    <w:link w:val="VrokChar"/>
    <w:qFormat/>
    <w:rsid w:val="00AF2963"/>
    <w:pPr>
      <w:spacing w:before="360" w:after="360"/>
      <w:jc w:val="center"/>
    </w:pPr>
    <w:rPr>
      <w:rFonts w:cs="Arial"/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F2963"/>
    <w:pPr>
      <w:ind w:left="720"/>
      <w:contextualSpacing/>
    </w:pPr>
  </w:style>
  <w:style w:type="character" w:customStyle="1" w:styleId="VrokChar">
    <w:name w:val="Výrok Char"/>
    <w:basedOn w:val="Nadpis2Char"/>
    <w:link w:val="Vrok"/>
    <w:rsid w:val="00AF2963"/>
    <w:rPr>
      <w:rFonts w:cs="Arial"/>
      <w:b/>
      <w:bCs w:val="0"/>
      <w:caps w:val="0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F2963"/>
    <w:rPr>
      <w:rFonts w:eastAsiaTheme="majorEastAsia" w:cstheme="majorBidi"/>
      <w:b/>
      <w:iCs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AF2963"/>
    <w:pPr>
      <w:spacing w:before="480" w:after="120" w:line="240" w:lineRule="auto"/>
      <w:contextualSpacing/>
      <w:jc w:val="left"/>
    </w:pPr>
    <w:rPr>
      <w:rFonts w:eastAsiaTheme="majorEastAsia" w:cstheme="majorBidi"/>
      <w:b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2963"/>
    <w:rPr>
      <w:rFonts w:eastAsiaTheme="majorEastAsia" w:cstheme="majorBidi"/>
      <w:b/>
      <w:caps/>
      <w:spacing w:val="-10"/>
      <w:kern w:val="28"/>
      <w:sz w:val="40"/>
      <w:szCs w:val="56"/>
    </w:rPr>
  </w:style>
  <w:style w:type="paragraph" w:customStyle="1" w:styleId="Normlnsrou">
    <w:name w:val="Normální s čárou"/>
    <w:basedOn w:val="Normln"/>
    <w:link w:val="NormlnsrouChar"/>
    <w:qFormat/>
    <w:rsid w:val="00AF2963"/>
    <w:pPr>
      <w:pBdr>
        <w:left w:val="single" w:sz="36" w:space="4" w:color="FF0000"/>
      </w:pBdr>
      <w:ind w:left="737" w:right="737"/>
    </w:pPr>
  </w:style>
  <w:style w:type="character" w:customStyle="1" w:styleId="NormlnsrouChar">
    <w:name w:val="Normální s čárou Char"/>
    <w:basedOn w:val="Standardnpsmoodstavce"/>
    <w:link w:val="Normlnsrou"/>
    <w:rsid w:val="00AF2963"/>
  </w:style>
  <w:style w:type="paragraph" w:styleId="Citt">
    <w:name w:val="Quote"/>
    <w:basedOn w:val="Normln"/>
    <w:next w:val="Normln"/>
    <w:link w:val="CittChar"/>
    <w:uiPriority w:val="29"/>
    <w:qFormat/>
    <w:rsid w:val="00AF29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2963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rsid w:val="00AF2963"/>
    <w:rPr>
      <w:rFonts w:ascii="Rubik Medium" w:eastAsiaTheme="majorEastAsia" w:hAnsi="Rubik Medium" w:cstheme="majorBidi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2963"/>
    <w:rPr>
      <w:rFonts w:eastAsiaTheme="majorEastAsia" w:cstheme="majorBidi"/>
    </w:rPr>
  </w:style>
  <w:style w:type="paragraph" w:customStyle="1" w:styleId="Normlnbezmezer">
    <w:name w:val="Normální bez mezer"/>
    <w:basedOn w:val="Normln"/>
    <w:link w:val="NormlnbezmezerChar"/>
    <w:qFormat/>
    <w:rsid w:val="00AF2963"/>
    <w:pPr>
      <w:spacing w:after="0"/>
    </w:pPr>
  </w:style>
  <w:style w:type="character" w:customStyle="1" w:styleId="NormlnbezmezerChar">
    <w:name w:val="Normální bez mezer Char"/>
    <w:basedOn w:val="Standardnpsmoodstavce"/>
    <w:link w:val="Normlnbezmezer"/>
    <w:rsid w:val="00AF2963"/>
  </w:style>
  <w:style w:type="character" w:styleId="Odkazintenzivn">
    <w:name w:val="Intense Reference"/>
    <w:basedOn w:val="Standardnpsmoodstavce"/>
    <w:uiPriority w:val="32"/>
    <w:qFormat/>
    <w:rsid w:val="00AF2963"/>
    <w:rPr>
      <w:b/>
      <w:bCs/>
      <w:smallCaps/>
      <w:color w:val="FF0000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2963"/>
    <w:pPr>
      <w:numPr>
        <w:ilvl w:val="1"/>
      </w:numPr>
      <w:spacing w:after="120"/>
      <w:jc w:val="left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2963"/>
    <w:rPr>
      <w:rFonts w:eastAsiaTheme="minorEastAsia"/>
      <w:b/>
      <w:sz w:val="28"/>
    </w:rPr>
  </w:style>
  <w:style w:type="character" w:styleId="Siln">
    <w:name w:val="Strong"/>
    <w:basedOn w:val="Standardnpsmoodstavce"/>
    <w:uiPriority w:val="22"/>
    <w:qFormat/>
    <w:rsid w:val="00AF2963"/>
    <w:rPr>
      <w:b/>
      <w:bCs/>
      <w:color w:val="FF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2963"/>
    <w:pPr>
      <w:pBdr>
        <w:top w:val="single" w:sz="36" w:space="10" w:color="FF0000"/>
        <w:bottom w:val="single" w:sz="36" w:space="10" w:color="FF0000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963"/>
    <w:rPr>
      <w:i/>
      <w:iCs/>
      <w:color w:val="FF0000"/>
    </w:rPr>
  </w:style>
  <w:style w:type="character" w:styleId="Zdraznnintenzivn">
    <w:name w:val="Intense Emphasis"/>
    <w:basedOn w:val="Standardnpsmoodstavce"/>
    <w:uiPriority w:val="21"/>
    <w:qFormat/>
    <w:rsid w:val="00AF2963"/>
    <w:rPr>
      <w:b/>
      <w:i w:val="0"/>
      <w:iCs/>
      <w:color w:val="auto"/>
    </w:rPr>
  </w:style>
  <w:style w:type="paragraph" w:styleId="Bezmezer">
    <w:name w:val="No Spacing"/>
    <w:uiPriority w:val="1"/>
    <w:qFormat/>
    <w:rsid w:val="00467501"/>
    <w:pPr>
      <w:spacing w:after="0" w:line="240" w:lineRule="auto"/>
      <w:jc w:val="both"/>
    </w:pPr>
  </w:style>
  <w:style w:type="character" w:customStyle="1" w:styleId="Podtitulnadpisu1Char">
    <w:name w:val="Podtitul nadpisu1 Char"/>
    <w:basedOn w:val="Standardnpsmoodstavce"/>
    <w:link w:val="Podtitulnadpisu1"/>
    <w:qFormat/>
    <w:rsid w:val="00FA2958"/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qFormat/>
    <w:rsid w:val="00FA29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5">
    <w:name w:val="ListLabel 5"/>
    <w:qFormat/>
    <w:rsid w:val="00FA2958"/>
    <w:rPr>
      <w:rFonts w:cs="Courier New"/>
    </w:rPr>
  </w:style>
  <w:style w:type="character" w:customStyle="1" w:styleId="Ukotvenpoznmkypodarou">
    <w:name w:val="Ukotvení poznámky pod čarou"/>
    <w:rsid w:val="00FA2958"/>
    <w:rPr>
      <w:vertAlign w:val="superscript"/>
    </w:rPr>
  </w:style>
  <w:style w:type="paragraph" w:styleId="Zkladntext">
    <w:name w:val="Body Text"/>
    <w:basedOn w:val="Normln"/>
    <w:link w:val="ZkladntextChar"/>
    <w:rsid w:val="00FA2958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FA2958"/>
  </w:style>
  <w:style w:type="paragraph" w:customStyle="1" w:styleId="Podtitulnadpisu1">
    <w:name w:val="Podtitul nadpisu1"/>
    <w:basedOn w:val="Normln"/>
    <w:link w:val="Podtitulnadpisu1Char"/>
    <w:qFormat/>
    <w:rsid w:val="00FA2958"/>
    <w:pPr>
      <w:spacing w:line="264" w:lineRule="auto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218;&#345;ad%20&amp;%20m&#283;sto\Vzorov&#233;%20dokumenty\Hlavn&#237;%20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B592C50B97A47B903E127D36379A6" ma:contentTypeVersion="13" ma:contentTypeDescription="Vytvoří nový dokument" ma:contentTypeScope="" ma:versionID="876e58b7bce8d977892f00877f72e9a4">
  <xsd:schema xmlns:xsd="http://www.w3.org/2001/XMLSchema" xmlns:xs="http://www.w3.org/2001/XMLSchema" xmlns:p="http://schemas.microsoft.com/office/2006/metadata/properties" xmlns:ns2="f637101d-4240-4cca-9a23-c282c2e0c453" xmlns:ns3="f6dd64f8-8e13-4987-b435-0f2c3fd94ad1" targetNamespace="http://schemas.microsoft.com/office/2006/metadata/properties" ma:root="true" ma:fieldsID="82a448c09cb5065d4c028324f5efc39b" ns2:_="" ns3:_="">
    <xsd:import namespace="f637101d-4240-4cca-9a23-c282c2e0c453"/>
    <xsd:import namespace="f6dd64f8-8e13-4987-b435-0f2c3fd94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101d-4240-4cca-9a23-c282c2e0c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d64f8-8e13-4987-b435-0f2c3fd94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230F7-8358-4F63-A55F-08D9C5B31F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6F4750-4438-4526-A0AF-AE5542FB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101d-4240-4cca-9a23-c282c2e0c453"/>
    <ds:schemaRef ds:uri="f6dd64f8-8e13-4987-b435-0f2c3fd94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B98FC-EB5B-4A5D-8B3F-9E2CAB2B8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1CD935-3A0C-42DD-BB83-A62D01A275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Hlavní šablona</Template>
  <TotalTime>643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Bc.Martin Zívr</dc:creator>
  <cp:keywords/>
  <dc:description/>
  <cp:lastModifiedBy>Martin Zívr</cp:lastModifiedBy>
  <cp:revision>46</cp:revision>
  <cp:lastPrinted>2023-12-04T15:30:00Z</cp:lastPrinted>
  <dcterms:created xsi:type="dcterms:W3CDTF">2023-10-25T11:50:00Z</dcterms:created>
  <dcterms:modified xsi:type="dcterms:W3CDTF">2025-06-09T12:51:00Z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0x0101007A9B592C50B97A47B903E127D36379A6</vt:lpwstr>
  </property>
</Properties>
</file>