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1E" w:rsidRDefault="0042315B">
      <w:pPr>
        <w:pStyle w:val="Nzevuser"/>
      </w:pPr>
      <w:r>
        <w:t>Město Strmilov</w:t>
      </w:r>
      <w:r>
        <w:br/>
        <w:t>Zastupitelstvo města Strmilov</w:t>
      </w:r>
    </w:p>
    <w:p w:rsidR="00DA2D1E" w:rsidRDefault="0042315B">
      <w:pPr>
        <w:pStyle w:val="Nadpis1user"/>
        <w:tabs>
          <w:tab w:val="left" w:pos="0"/>
        </w:tabs>
      </w:pPr>
      <w:r>
        <w:t>Obecně závazná vyhláška města Strmilov</w:t>
      </w:r>
      <w:r>
        <w:br/>
        <w:t>o regulaci zacházení s pyrotechnickými výrobky</w:t>
      </w:r>
    </w:p>
    <w:p w:rsidR="00DA2D1E" w:rsidRDefault="0042315B">
      <w:pPr>
        <w:pStyle w:val="UvodniVeta"/>
      </w:pPr>
      <w:r>
        <w:t xml:space="preserve">Zastupitelstvo města Strmilov se na svém zasedání dne 17. prosince 2025 usneslo vydat na základě § 35c zákona </w:t>
      </w:r>
      <w:r>
        <w:t>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</w:t>
      </w:r>
      <w:r>
        <w:t> obcích (obecní zřízení), ve znění pozdějších předpisů, tuto obecně závaznou vyhlášku (dále jen „vyhláška“):</w:t>
      </w:r>
    </w:p>
    <w:p w:rsidR="00DA2D1E" w:rsidRDefault="0042315B">
      <w:pPr>
        <w:pStyle w:val="Nadpis2user"/>
        <w:tabs>
          <w:tab w:val="left" w:pos="0"/>
        </w:tabs>
      </w:pPr>
      <w:r>
        <w:t>Čl. 1</w:t>
      </w:r>
      <w:r>
        <w:br/>
        <w:t>Úvodní ustanovení</w:t>
      </w:r>
    </w:p>
    <w:p w:rsidR="00DA2D1E" w:rsidRDefault="0042315B">
      <w:pPr>
        <w:pStyle w:val="Odstavec"/>
        <w:numPr>
          <w:ilvl w:val="0"/>
          <w:numId w:val="3"/>
        </w:numPr>
      </w:pPr>
      <w:r>
        <w:t>Předmětem této vyhlášky je stanovení zákazu zacházení s pyrotechnickými výrobky, pokud jde o jejich odpalování, a dále jeji</w:t>
      </w:r>
      <w:r>
        <w:t>ch užívání k provádění ohňostrojných prací nebo ohňostrojů.</w:t>
      </w:r>
    </w:p>
    <w:p w:rsidR="00DA2D1E" w:rsidRDefault="0042315B">
      <w:pPr>
        <w:pStyle w:val="Odstavec"/>
        <w:numPr>
          <w:ilvl w:val="0"/>
          <w:numId w:val="2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:rsidR="00DA2D1E" w:rsidRDefault="0042315B">
      <w:pPr>
        <w:pStyle w:val="Odstavec"/>
        <w:numPr>
          <w:ilvl w:val="0"/>
          <w:numId w:val="2"/>
        </w:numPr>
      </w:pPr>
      <w:r>
        <w:t>Tato vyhláška se nevztahuje na pyrotechnické výrobky kategorie F1 a na pyrotec</w:t>
      </w:r>
      <w:r>
        <w:t>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:rsidR="00DA2D1E" w:rsidRDefault="0042315B">
      <w:pPr>
        <w:pStyle w:val="Nadpis2user"/>
        <w:tabs>
          <w:tab w:val="left" w:pos="0"/>
        </w:tabs>
      </w:pPr>
      <w:r>
        <w:t>Čl. 2</w:t>
      </w:r>
      <w:r>
        <w:br/>
        <w:t>Zákaz zacházení s pyrotechnickými výrobky</w:t>
      </w:r>
    </w:p>
    <w:p w:rsidR="00DA2D1E" w:rsidRDefault="0042315B">
      <w:pPr>
        <w:pStyle w:val="Odstavec"/>
      </w:pPr>
      <w:r>
        <w:t>Zacházení s pyrotechnickými výrobky podle této vyhlášky se zakazu</w:t>
      </w:r>
      <w:r>
        <w:t>je na celém území města.</w:t>
      </w:r>
    </w:p>
    <w:p w:rsidR="00DA2D1E" w:rsidRDefault="0042315B">
      <w:pPr>
        <w:pStyle w:val="Nadpis2user"/>
        <w:tabs>
          <w:tab w:val="left" w:pos="0"/>
        </w:tabs>
      </w:pPr>
      <w:r>
        <w:t>Čl. 3</w:t>
      </w:r>
      <w:r>
        <w:br/>
        <w:t>Účinnost</w:t>
      </w:r>
    </w:p>
    <w:p w:rsidR="00DA2D1E" w:rsidRDefault="0042315B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20"/>
        <w:gridCol w:w="4821"/>
      </w:tblGrid>
      <w:tr w:rsidR="00DA2D1E">
        <w:trPr>
          <w:trHeight w:hRule="exact" w:val="1134"/>
        </w:trPr>
        <w:tc>
          <w:tcPr>
            <w:tcW w:w="4820" w:type="dxa"/>
            <w:vAlign w:val="bottom"/>
          </w:tcPr>
          <w:p w:rsidR="00DA2D1E" w:rsidRDefault="0042315B">
            <w:pPr>
              <w:pStyle w:val="PodpisovePole"/>
            </w:pPr>
            <w:r>
              <w:t>Martin Novák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DA2D1E" w:rsidRDefault="0042315B">
            <w:pPr>
              <w:pStyle w:val="PodpisovePole"/>
            </w:pPr>
            <w:r>
              <w:t>Pavel Štěrba v. r.</w:t>
            </w:r>
            <w:r>
              <w:br/>
              <w:t xml:space="preserve"> místostarosta</w:t>
            </w:r>
          </w:p>
        </w:tc>
      </w:tr>
      <w:tr w:rsidR="00DA2D1E">
        <w:trPr>
          <w:trHeight w:hRule="exact" w:val="1134"/>
        </w:trPr>
        <w:tc>
          <w:tcPr>
            <w:tcW w:w="4820" w:type="dxa"/>
            <w:vAlign w:val="bottom"/>
          </w:tcPr>
          <w:p w:rsidR="00DA2D1E" w:rsidRDefault="00DA2D1E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DA2D1E" w:rsidRDefault="00DA2D1E">
            <w:pPr>
              <w:pStyle w:val="PodpisovePole"/>
            </w:pPr>
          </w:p>
        </w:tc>
      </w:tr>
    </w:tbl>
    <w:p w:rsidR="00DA2D1E" w:rsidRDefault="00DA2D1E"/>
    <w:sectPr w:rsidR="00DA2D1E" w:rsidSect="00DA2D1E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482" w:rsidRDefault="00A25482" w:rsidP="00DA2D1E">
      <w:r>
        <w:separator/>
      </w:r>
    </w:p>
  </w:endnote>
  <w:endnote w:type="continuationSeparator" w:id="0">
    <w:p w:rsidR="00A25482" w:rsidRDefault="00A25482" w:rsidP="00DA2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482" w:rsidRDefault="00A25482">
      <w:pPr>
        <w:rPr>
          <w:sz w:val="12"/>
        </w:rPr>
      </w:pPr>
      <w:r>
        <w:separator/>
      </w:r>
    </w:p>
  </w:footnote>
  <w:footnote w:type="continuationSeparator" w:id="0">
    <w:p w:rsidR="00A25482" w:rsidRDefault="00A25482">
      <w:pPr>
        <w:rPr>
          <w:sz w:val="12"/>
        </w:rPr>
      </w:pPr>
      <w:r>
        <w:continuationSeparator/>
      </w:r>
    </w:p>
  </w:footnote>
  <w:footnote w:id="1">
    <w:p w:rsidR="00DA2D1E" w:rsidRDefault="0042315B">
      <w:pPr>
        <w:pStyle w:val="Textpoznpodarou"/>
      </w:pPr>
      <w:r>
        <w:rPr>
          <w:rStyle w:val="Znakypropoznmkupodarou1"/>
        </w:rPr>
        <w:footnoteRef/>
      </w:r>
      <w:r>
        <w:tab/>
        <w:t>§ 4 zákona o pyrotechnice.</w:t>
      </w:r>
    </w:p>
  </w:footnote>
  <w:footnote w:id="2">
    <w:p w:rsidR="00DA2D1E" w:rsidRDefault="0042315B">
      <w:pPr>
        <w:pStyle w:val="Textpoznpodarou"/>
      </w:pPr>
      <w:r>
        <w:rPr>
          <w:rStyle w:val="Znakypropoznmkupodarou1"/>
        </w:rPr>
        <w:footnoteRef/>
      </w:r>
      <w:r>
        <w:tab/>
        <w:t>§ 35c odst. 3 zákona o pyrotechnice.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F0F9C"/>
    <w:multiLevelType w:val="multilevel"/>
    <w:tmpl w:val="2D36F7D8"/>
    <w:lvl w:ilvl="0">
      <w:start w:val="1"/>
      <w:numFmt w:val="none"/>
      <w:pStyle w:val="Nadpis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BA115A"/>
    <w:multiLevelType w:val="multilevel"/>
    <w:tmpl w:val="95C653E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315B"/>
    <w:rsid w:val="0042315B"/>
    <w:rsid w:val="00A25482"/>
    <w:rsid w:val="00DA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2D1E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DA2D1E"/>
  </w:style>
  <w:style w:type="character" w:customStyle="1" w:styleId="Znakypropoznmkupodarou">
    <w:name w:val="Znaky pro poznámku pod čarou"/>
    <w:qFormat/>
    <w:rsid w:val="00DA2D1E"/>
  </w:style>
  <w:style w:type="character" w:customStyle="1" w:styleId="Ukotvenpoznmkypodarou">
    <w:name w:val="Ukotvení poznámky pod čarou"/>
    <w:qFormat/>
    <w:rsid w:val="00DA2D1E"/>
    <w:rPr>
      <w:vertAlign w:val="superscript"/>
    </w:rPr>
  </w:style>
  <w:style w:type="character" w:styleId="Znakapoznpodarou">
    <w:name w:val="footnote reference"/>
    <w:basedOn w:val="Standardnpsmoodstavce"/>
    <w:rsid w:val="00DA2D1E"/>
    <w:rPr>
      <w:vertAlign w:val="superscript"/>
    </w:rPr>
  </w:style>
  <w:style w:type="character" w:customStyle="1" w:styleId="Znakypropoznmkupodarou1">
    <w:name w:val="Znaky pro poznámku pod čarou1"/>
    <w:qFormat/>
    <w:rsid w:val="00DA2D1E"/>
  </w:style>
  <w:style w:type="character" w:styleId="Odkaznavysvtlivky">
    <w:name w:val="endnote reference"/>
    <w:rsid w:val="00DA2D1E"/>
    <w:rPr>
      <w:vertAlign w:val="superscript"/>
    </w:rPr>
  </w:style>
  <w:style w:type="character" w:customStyle="1" w:styleId="Znakyprovysvtlivky">
    <w:name w:val="Znaky pro vysvětlivky"/>
    <w:qFormat/>
    <w:rsid w:val="00DA2D1E"/>
  </w:style>
  <w:style w:type="paragraph" w:customStyle="1" w:styleId="Nadpis1user">
    <w:name w:val="Nadpis 1 (user)"/>
    <w:basedOn w:val="Nadpis"/>
    <w:next w:val="Zkladntext"/>
    <w:qFormat/>
    <w:rsid w:val="00DA2D1E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Nadpis2user">
    <w:name w:val="Nadpis 2 (user)"/>
    <w:basedOn w:val="Nadpis"/>
    <w:next w:val="Zkladntext"/>
    <w:qFormat/>
    <w:rsid w:val="00DA2D1E"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rsid w:val="00DA2D1E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DA2D1E"/>
    <w:pPr>
      <w:spacing w:after="140" w:line="276" w:lineRule="auto"/>
    </w:pPr>
    <w:rPr>
      <w:rFonts w:ascii="Arial" w:eastAsia="Arial" w:hAnsi="Arial" w:cs="Arial"/>
    </w:rPr>
  </w:style>
  <w:style w:type="paragraph" w:customStyle="1" w:styleId="Seznamuser">
    <w:name w:val="Seznam (user)"/>
    <w:basedOn w:val="Zkladntext"/>
    <w:qFormat/>
    <w:rsid w:val="00DA2D1E"/>
    <w:rPr>
      <w:rFonts w:cs="Arial Unicode MS"/>
    </w:rPr>
  </w:style>
  <w:style w:type="paragraph" w:styleId="Titulek">
    <w:name w:val="caption"/>
    <w:basedOn w:val="Normln"/>
    <w:qFormat/>
    <w:rsid w:val="00DA2D1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DA2D1E"/>
    <w:pPr>
      <w:suppressLineNumbers/>
    </w:pPr>
  </w:style>
  <w:style w:type="paragraph" w:customStyle="1" w:styleId="Nzevuser">
    <w:name w:val="Název (user)"/>
    <w:basedOn w:val="Nadpis"/>
    <w:next w:val="Zkladntext"/>
    <w:qFormat/>
    <w:rsid w:val="00DA2D1E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DA2D1E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DA2D1E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DA2D1E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DA2D1E"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rsid w:val="00DA2D1E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250;&#345;edn&#237;%20agenda%202023-2024-2025\Vyhl&#225;&#353;ky\SPP%202025\Vyhlaska_pyrotechnika_BEZ_VYJIMEK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Vyhlaska_pyrotechnika_BEZ_VYJIMEK.dotx</Template>
  <TotalTime>2</TotalTime>
  <Pages>1</Pages>
  <Words>212</Words>
  <Characters>1255</Characters>
  <Application>Microsoft Office Word</Application>
  <DocSecurity>0</DocSecurity>
  <Lines>10</Lines>
  <Paragraphs>2</Paragraphs>
  <ScaleCrop>false</ScaleCrop>
  <Company>ATC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Stavebni</dc:creator>
  <cp:lastModifiedBy>Stavebni</cp:lastModifiedBy>
  <cp:revision>2</cp:revision>
  <cp:lastPrinted>2025-12-19T08:42:00Z</cp:lastPrinted>
  <dcterms:created xsi:type="dcterms:W3CDTF">2025-12-19T08:23:00Z</dcterms:created>
  <dcterms:modified xsi:type="dcterms:W3CDTF">2025-12-19T08:23:00Z</dcterms:modified>
  <dc:language>cs-CZ</dc:language>
</cp:coreProperties>
</file>