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5BDFABC6" w:rsidR="00455210" w:rsidRPr="00D16538" w:rsidRDefault="005F5DFE" w:rsidP="00455210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5F5DFE">
              <w:rPr>
                <w:rFonts w:ascii="Times New Roman" w:hAnsi="Times New Roman"/>
              </w:rPr>
              <w:t>SZ UKZUZ 196853/2023/53542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4C3EA76E" w:rsidR="00455210" w:rsidRPr="00D16538" w:rsidRDefault="004063D8" w:rsidP="00455210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4063D8">
              <w:rPr>
                <w:rFonts w:ascii="Times New Roman" w:hAnsi="Times New Roman"/>
              </w:rPr>
              <w:t>UKZUZ 023958/2024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0E94CCAD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5F5DFE">
              <w:rPr>
                <w:rFonts w:ascii="Times New Roman" w:hAnsi="Times New Roman"/>
              </w:rPr>
              <w:t>dodifun sc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4063D8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063D8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558692D5" w:rsidR="00455210" w:rsidRPr="004063D8" w:rsidRDefault="004063D8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063D8">
              <w:rPr>
                <w:rFonts w:ascii="Times New Roman" w:hAnsi="Times New Roman"/>
              </w:rPr>
              <w:t>13</w:t>
            </w:r>
            <w:r w:rsidR="00DA0D86" w:rsidRPr="004063D8">
              <w:rPr>
                <w:rFonts w:ascii="Times New Roman" w:hAnsi="Times New Roman"/>
              </w:rPr>
              <w:t xml:space="preserve">. </w:t>
            </w:r>
            <w:r w:rsidR="005F5DFE" w:rsidRPr="004063D8">
              <w:rPr>
                <w:rFonts w:ascii="Times New Roman" w:hAnsi="Times New Roman"/>
              </w:rPr>
              <w:t>února</w:t>
            </w:r>
            <w:r w:rsidR="00DA0D86" w:rsidRPr="004063D8">
              <w:rPr>
                <w:rFonts w:ascii="Times New Roman" w:hAnsi="Times New Roman"/>
              </w:rPr>
              <w:t xml:space="preserve"> 202</w:t>
            </w:r>
            <w:r w:rsidR="006E7AFB" w:rsidRPr="004063D8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4061C34E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</w:t>
      </w:r>
      <w:r w:rsidRPr="00502DFD">
        <w:rPr>
          <w:rFonts w:ascii="Times New Roman" w:hAnsi="Times New Roman"/>
          <w:b/>
          <w:sz w:val="24"/>
          <w:szCs w:val="24"/>
        </w:rPr>
        <w:t>o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0B4701" w14:textId="515D6945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  <w:r w:rsidR="00502DFD">
        <w:rPr>
          <w:rFonts w:ascii="Times New Roman" w:hAnsi="Times New Roman"/>
          <w:sz w:val="24"/>
          <w:szCs w:val="24"/>
          <w:u w:val="single"/>
        </w:rPr>
        <w:t>, ve spojení s ust. § 38b zákona</w:t>
      </w:r>
    </w:p>
    <w:p w14:paraId="68AFD59D" w14:textId="7DA30CFE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3366BE0" w14:textId="77777777" w:rsidR="00054FBD" w:rsidRPr="00455210" w:rsidRDefault="00054FBD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EF8FD1" w14:textId="783421F3" w:rsidR="009244D6" w:rsidRDefault="00502DFD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použití </w:t>
      </w:r>
      <w:r w:rsidR="00861476"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5F5DFE">
        <w:rPr>
          <w:rFonts w:ascii="Times New Roman" w:hAnsi="Times New Roman"/>
          <w:b/>
          <w:sz w:val="28"/>
          <w:szCs w:val="28"/>
        </w:rPr>
        <w:t>Dodifun SC</w:t>
      </w:r>
      <w:r w:rsidR="005473A9" w:rsidRPr="00D24B06">
        <w:rPr>
          <w:rFonts w:ascii="Times New Roman" w:hAnsi="Times New Roman"/>
          <w:b/>
          <w:sz w:val="28"/>
          <w:szCs w:val="28"/>
        </w:rPr>
        <w:t xml:space="preserve"> </w:t>
      </w:r>
      <w:r w:rsidRPr="00D24B06">
        <w:rPr>
          <w:rFonts w:ascii="Times New Roman" w:hAnsi="Times New Roman"/>
          <w:b/>
          <w:sz w:val="28"/>
          <w:szCs w:val="28"/>
        </w:rPr>
        <w:t>na</w:t>
      </w:r>
      <w:r>
        <w:rPr>
          <w:rFonts w:ascii="Times New Roman" w:hAnsi="Times New Roman"/>
          <w:b/>
          <w:sz w:val="28"/>
          <w:szCs w:val="28"/>
        </w:rPr>
        <w:t xml:space="preserve"> menšinová použití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104D0B1" w14:textId="7375F73D" w:rsidR="00D16538" w:rsidRDefault="00D16538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4623A98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612B9B26" w14:textId="36E71677" w:rsidR="00502DFD" w:rsidRDefault="00502DFD" w:rsidP="005F5DF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Přípravek </w:t>
      </w:r>
      <w:r w:rsidR="005F5DFE">
        <w:rPr>
          <w:rFonts w:ascii="Times New Roman" w:hAnsi="Times New Roman"/>
          <w:sz w:val="24"/>
          <w:szCs w:val="24"/>
        </w:rPr>
        <w:t>Dodifun SC</w:t>
      </w:r>
      <w:r>
        <w:rPr>
          <w:rFonts w:ascii="Times New Roman" w:hAnsi="Times New Roman"/>
          <w:sz w:val="24"/>
          <w:szCs w:val="24"/>
        </w:rPr>
        <w:t xml:space="preserve"> se povoluje pro použití pro vlastní potřebu formou vzájemného uznávání z </w:t>
      </w:r>
      <w:r w:rsidR="005F5DFE">
        <w:rPr>
          <w:rFonts w:ascii="Times New Roman" w:hAnsi="Times New Roman"/>
          <w:sz w:val="24"/>
          <w:szCs w:val="24"/>
        </w:rPr>
        <w:t>Polska</w:t>
      </w:r>
      <w:r>
        <w:rPr>
          <w:rFonts w:ascii="Times New Roman" w:hAnsi="Times New Roman"/>
          <w:sz w:val="24"/>
          <w:szCs w:val="24"/>
        </w:rPr>
        <w:t xml:space="preserve"> na menšinová použití.</w:t>
      </w:r>
    </w:p>
    <w:p w14:paraId="67B770D1" w14:textId="77777777" w:rsidR="00502DFD" w:rsidRDefault="00502DFD" w:rsidP="00502DF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1C70D784" w14:textId="7D6927AA" w:rsidR="00502DFD" w:rsidRPr="00455210" w:rsidRDefault="00502DFD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2</w:t>
      </w:r>
    </w:p>
    <w:p w14:paraId="4A2AED6F" w14:textId="71A1AAFD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275"/>
        <w:gridCol w:w="567"/>
        <w:gridCol w:w="1986"/>
        <w:gridCol w:w="1842"/>
      </w:tblGrid>
      <w:tr w:rsidR="009A23FB" w:rsidRPr="009A23FB" w14:paraId="3F8DA91B" w14:textId="77777777" w:rsidTr="00D5094B">
        <w:tc>
          <w:tcPr>
            <w:tcW w:w="1560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268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986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842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01D4109B" w14:textId="588E9973" w:rsidR="009A23FB" w:rsidRPr="009A23FB" w:rsidRDefault="009A23FB" w:rsidP="00D5094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534F55" w:rsidRPr="00534F55" w14:paraId="07CE8FD5" w14:textId="77777777" w:rsidTr="00D5094B">
        <w:tc>
          <w:tcPr>
            <w:tcW w:w="1560" w:type="dxa"/>
          </w:tcPr>
          <w:p w14:paraId="389D3D63" w14:textId="17DC7D91" w:rsidR="00534F55" w:rsidRPr="009A23FB" w:rsidRDefault="00737A39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</w:t>
            </w:r>
            <w:r w:rsidR="005F5DF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abloň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hrušeň</w:t>
            </w:r>
          </w:p>
        </w:tc>
        <w:tc>
          <w:tcPr>
            <w:tcW w:w="2268" w:type="dxa"/>
          </w:tcPr>
          <w:p w14:paraId="0348E1E0" w14:textId="633BE1E9" w:rsidR="00534F55" w:rsidRPr="009A23FB" w:rsidRDefault="005F5DFE" w:rsidP="00737A3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</w:t>
            </w:r>
            <w:r w:rsidRPr="005F5DF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trupovitost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737A3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jádrovin</w:t>
            </w:r>
          </w:p>
        </w:tc>
        <w:tc>
          <w:tcPr>
            <w:tcW w:w="1275" w:type="dxa"/>
          </w:tcPr>
          <w:p w14:paraId="1E0DF8DD" w14:textId="22B94D30" w:rsidR="00534F55" w:rsidRPr="009A23FB" w:rsidRDefault="005F5DFE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760CC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,7 l/ha</w:t>
            </w:r>
          </w:p>
        </w:tc>
        <w:tc>
          <w:tcPr>
            <w:tcW w:w="567" w:type="dxa"/>
          </w:tcPr>
          <w:p w14:paraId="688555AC" w14:textId="399F9EDA" w:rsidR="00534F55" w:rsidRPr="009A23FB" w:rsidRDefault="00D5094B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986" w:type="dxa"/>
          </w:tcPr>
          <w:p w14:paraId="38D66729" w14:textId="0D385A04" w:rsidR="00534F55" w:rsidRPr="009A23FB" w:rsidRDefault="005F5DFE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F5DF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  <w:r w:rsidR="00737A3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  <w:r w:rsidRPr="005F5DF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BBCH, do: </w:t>
            </w:r>
            <w:r w:rsidR="00737A3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  <w:r w:rsidRPr="005F5DF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9 BBCH</w:t>
            </w:r>
            <w:r w:rsidR="00737A3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a </w:t>
            </w:r>
            <w:r w:rsidR="00737A39" w:rsidRPr="005F5DF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od: </w:t>
            </w:r>
            <w:r w:rsidR="00737A3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71</w:t>
            </w:r>
            <w:r w:rsidR="00737A39" w:rsidRPr="005F5DF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BBCH, do: </w:t>
            </w:r>
            <w:r w:rsidR="00737A3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  <w:r w:rsidR="00737A39" w:rsidRPr="005F5DF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9 BBCH</w:t>
            </w:r>
          </w:p>
        </w:tc>
        <w:tc>
          <w:tcPr>
            <w:tcW w:w="1842" w:type="dxa"/>
          </w:tcPr>
          <w:p w14:paraId="144074D3" w14:textId="7D01D307" w:rsidR="00534F55" w:rsidRPr="009A23FB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D5094B" w:rsidRPr="00534F55" w14:paraId="79C70A24" w14:textId="77777777" w:rsidTr="00D5094B">
        <w:tc>
          <w:tcPr>
            <w:tcW w:w="1560" w:type="dxa"/>
          </w:tcPr>
          <w:p w14:paraId="144A7EA8" w14:textId="298FCF1F" w:rsidR="00D5094B" w:rsidRDefault="00D5094B" w:rsidP="00D5094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2268" w:type="dxa"/>
          </w:tcPr>
          <w:p w14:paraId="08E9B86B" w14:textId="771E29F4" w:rsidR="00D5094B" w:rsidRPr="00D5094B" w:rsidRDefault="00D5094B" w:rsidP="00D5094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F5DF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skvrnitost listů</w:t>
            </w:r>
            <w:r w:rsidR="00AD2EA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peckovin</w:t>
            </w:r>
          </w:p>
        </w:tc>
        <w:tc>
          <w:tcPr>
            <w:tcW w:w="1275" w:type="dxa"/>
          </w:tcPr>
          <w:p w14:paraId="09549BFE" w14:textId="7EAFE793" w:rsidR="00D5094B" w:rsidRDefault="00D5094B" w:rsidP="00D5094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1,7 l/ha</w:t>
            </w:r>
          </w:p>
        </w:tc>
        <w:tc>
          <w:tcPr>
            <w:tcW w:w="567" w:type="dxa"/>
          </w:tcPr>
          <w:p w14:paraId="0DF11ED1" w14:textId="767B620E" w:rsidR="00D5094B" w:rsidRDefault="00D5094B" w:rsidP="00D5094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986" w:type="dxa"/>
          </w:tcPr>
          <w:p w14:paraId="7637EC99" w14:textId="76C98584" w:rsidR="00D5094B" w:rsidRPr="005F5DFE" w:rsidRDefault="00D5094B" w:rsidP="00D5094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F5DF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71</w:t>
            </w:r>
            <w:r w:rsidRPr="005F5DF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BBCH, do: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75</w:t>
            </w:r>
            <w:r w:rsidRPr="005F5DF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BBCH</w:t>
            </w:r>
            <w:r w:rsidR="00737A3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a </w:t>
            </w:r>
            <w:r w:rsidR="00737A39" w:rsidRPr="005F5DF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 xml:space="preserve">od: </w:t>
            </w:r>
            <w:r w:rsidR="00737A3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90</w:t>
            </w:r>
            <w:r w:rsidR="00737A39" w:rsidRPr="005F5DF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BBCH, do: </w:t>
            </w:r>
            <w:r w:rsidR="00737A3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97</w:t>
            </w:r>
            <w:r w:rsidR="00737A39" w:rsidRPr="005F5DF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BBCH</w:t>
            </w:r>
          </w:p>
        </w:tc>
        <w:tc>
          <w:tcPr>
            <w:tcW w:w="1842" w:type="dxa"/>
          </w:tcPr>
          <w:p w14:paraId="5A7C9E05" w14:textId="77777777" w:rsidR="00D5094B" w:rsidRPr="009A23FB" w:rsidRDefault="00D5094B" w:rsidP="00D5094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14:paraId="0B7C4760" w14:textId="77777777" w:rsidR="00A96A33" w:rsidRDefault="00A96A33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395C1606" w14:textId="15621F17" w:rsidR="009A23FB" w:rsidRDefault="0061762A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61762A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327DF927" w14:textId="77777777" w:rsidR="0061762A" w:rsidRDefault="0061762A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843"/>
        <w:gridCol w:w="1984"/>
        <w:gridCol w:w="1843"/>
      </w:tblGrid>
      <w:tr w:rsidR="00D5094B" w:rsidRPr="009A23FB" w14:paraId="3B191BF1" w14:textId="21BAE092" w:rsidTr="00D5094B">
        <w:tc>
          <w:tcPr>
            <w:tcW w:w="1985" w:type="dxa"/>
            <w:tcBorders>
              <w:bottom w:val="single" w:sz="4" w:space="0" w:color="auto"/>
            </w:tcBorders>
          </w:tcPr>
          <w:p w14:paraId="6D21D4C2" w14:textId="77777777" w:rsidR="00D5094B" w:rsidRPr="009A23FB" w:rsidRDefault="00D5094B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EC12A2" w14:textId="77777777" w:rsidR="00D5094B" w:rsidRPr="009A23FB" w:rsidRDefault="00D5094B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93A9F2" w14:textId="77777777" w:rsidR="00D5094B" w:rsidRPr="009A23FB" w:rsidRDefault="00D5094B" w:rsidP="00297D87">
            <w:pPr>
              <w:keepNext/>
              <w:autoSpaceDE w:val="0"/>
              <w:autoSpaceDN w:val="0"/>
              <w:adjustRightInd w:val="0"/>
              <w:spacing w:before="40" w:after="40"/>
              <w:ind w:right="-105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EB5B45" w14:textId="77777777" w:rsidR="00D5094B" w:rsidRPr="009A23FB" w:rsidRDefault="00D5094B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9460D9E" w14:textId="43E1E9E0" w:rsidR="00D5094B" w:rsidRPr="009A23FB" w:rsidRDefault="00D5094B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D5094B" w:rsidRPr="00534F55" w14:paraId="369D0BB2" w14:textId="2F85324D" w:rsidTr="00D5094B">
        <w:tc>
          <w:tcPr>
            <w:tcW w:w="1985" w:type="dxa"/>
          </w:tcPr>
          <w:p w14:paraId="4D51B707" w14:textId="520C36D0" w:rsidR="00D5094B" w:rsidRPr="009A23FB" w:rsidRDefault="00D5094B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jabloň, hrušeň</w:t>
            </w:r>
          </w:p>
        </w:tc>
        <w:tc>
          <w:tcPr>
            <w:tcW w:w="1843" w:type="dxa"/>
          </w:tcPr>
          <w:p w14:paraId="52E77683" w14:textId="1A61223F" w:rsidR="00D5094B" w:rsidRPr="009A23FB" w:rsidRDefault="00D5094B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200-1000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l/ha</w:t>
            </w:r>
          </w:p>
        </w:tc>
        <w:tc>
          <w:tcPr>
            <w:tcW w:w="1843" w:type="dxa"/>
          </w:tcPr>
          <w:p w14:paraId="14BA59CE" w14:textId="4FB33E25" w:rsidR="00D5094B" w:rsidRPr="009A23FB" w:rsidRDefault="00D5094B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ostřik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rosení</w:t>
            </w:r>
          </w:p>
        </w:tc>
        <w:tc>
          <w:tcPr>
            <w:tcW w:w="1984" w:type="dxa"/>
          </w:tcPr>
          <w:p w14:paraId="4C1401FC" w14:textId="38E7034E" w:rsidR="00D5094B" w:rsidRPr="009A23FB" w:rsidRDefault="00D5094B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x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za rok</w:t>
            </w:r>
          </w:p>
        </w:tc>
        <w:tc>
          <w:tcPr>
            <w:tcW w:w="1843" w:type="dxa"/>
          </w:tcPr>
          <w:p w14:paraId="23E78DE3" w14:textId="6C4B67D4" w:rsidR="00D5094B" w:rsidRPr="00534F55" w:rsidRDefault="00D5094B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7-10 dnů</w:t>
            </w:r>
          </w:p>
        </w:tc>
      </w:tr>
      <w:tr w:rsidR="00D5094B" w:rsidRPr="00534F55" w14:paraId="66336DD2" w14:textId="053B161C" w:rsidTr="00D5094B">
        <w:tc>
          <w:tcPr>
            <w:tcW w:w="1985" w:type="dxa"/>
          </w:tcPr>
          <w:p w14:paraId="253600A5" w14:textId="76664BC9" w:rsidR="00D5094B" w:rsidRDefault="00D5094B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1843" w:type="dxa"/>
          </w:tcPr>
          <w:p w14:paraId="23C37BE1" w14:textId="7084C630" w:rsidR="00D5094B" w:rsidRPr="00534F55" w:rsidRDefault="00D5094B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500-1000 l/ha</w:t>
            </w:r>
          </w:p>
        </w:tc>
        <w:tc>
          <w:tcPr>
            <w:tcW w:w="1843" w:type="dxa"/>
          </w:tcPr>
          <w:p w14:paraId="1D743A96" w14:textId="6F6FBA7A" w:rsidR="00D5094B" w:rsidRDefault="00D5094B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ostřik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rosení</w:t>
            </w:r>
          </w:p>
        </w:tc>
        <w:tc>
          <w:tcPr>
            <w:tcW w:w="1984" w:type="dxa"/>
          </w:tcPr>
          <w:p w14:paraId="0EF849C9" w14:textId="347FDAE5" w:rsidR="00D5094B" w:rsidRPr="00534F55" w:rsidRDefault="00D5094B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843" w:type="dxa"/>
          </w:tcPr>
          <w:p w14:paraId="46CBDF14" w14:textId="384B33AE" w:rsidR="00D5094B" w:rsidRPr="00534F55" w:rsidRDefault="00D5094B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7-10 dnů</w:t>
            </w:r>
          </w:p>
        </w:tc>
      </w:tr>
    </w:tbl>
    <w:p w14:paraId="6FB8F2DA" w14:textId="62C82B1F" w:rsidR="005B263E" w:rsidRDefault="005B263E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181F9D7" w14:textId="77777777" w:rsidR="00FB6E38" w:rsidRPr="00FB6E38" w:rsidRDefault="00FB6E38" w:rsidP="00FB6E38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FB6E38">
        <w:rPr>
          <w:rFonts w:ascii="Times New Roman" w:hAnsi="Times New Roman"/>
          <w:i/>
          <w:iCs/>
          <w:sz w:val="24"/>
          <w:szCs w:val="24"/>
        </w:rPr>
        <w:t>Identifikace přípravku:</w:t>
      </w:r>
    </w:p>
    <w:p w14:paraId="325A88BE" w14:textId="4E6A176A" w:rsidR="00FB6E38" w:rsidRPr="001F6556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Název přípravku: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D5094B">
        <w:rPr>
          <w:rFonts w:ascii="Times New Roman" w:hAnsi="Times New Roman"/>
          <w:b/>
          <w:bCs/>
          <w:sz w:val="24"/>
          <w:szCs w:val="24"/>
        </w:rPr>
        <w:t>Dodifun SC</w:t>
      </w:r>
    </w:p>
    <w:p w14:paraId="73B11841" w14:textId="61707C0E" w:rsidR="00FB6E38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b/>
          <w:bCs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D5094B">
        <w:rPr>
          <w:rFonts w:ascii="Times New Roman" w:hAnsi="Times New Roman"/>
          <w:bCs/>
          <w:iCs/>
          <w:snapToGrid w:val="0"/>
          <w:sz w:val="24"/>
          <w:szCs w:val="24"/>
        </w:rPr>
        <w:t>dodin</w:t>
      </w:r>
      <w:r w:rsidR="00D23E56" w:rsidRPr="00D23E56">
        <w:rPr>
          <w:rFonts w:ascii="Times New Roman" w:hAnsi="Times New Roman"/>
          <w:bCs/>
          <w:iCs/>
          <w:snapToGrid w:val="0"/>
          <w:sz w:val="24"/>
          <w:szCs w:val="24"/>
        </w:rPr>
        <w:t xml:space="preserve"> </w:t>
      </w:r>
      <w:r w:rsidR="00613BFF">
        <w:rPr>
          <w:rFonts w:ascii="Times New Roman" w:hAnsi="Times New Roman"/>
          <w:bCs/>
          <w:iCs/>
          <w:snapToGrid w:val="0"/>
          <w:sz w:val="24"/>
          <w:szCs w:val="24"/>
        </w:rPr>
        <w:t>4</w:t>
      </w:r>
      <w:r w:rsidR="00D23E56" w:rsidRPr="00D23E56">
        <w:rPr>
          <w:rFonts w:ascii="Times New Roman" w:hAnsi="Times New Roman"/>
          <w:bCs/>
          <w:iCs/>
          <w:snapToGrid w:val="0"/>
          <w:sz w:val="24"/>
          <w:szCs w:val="24"/>
        </w:rPr>
        <w:t>00 g/l</w:t>
      </w:r>
    </w:p>
    <w:p w14:paraId="6BFC7331" w14:textId="2574E2C6" w:rsidR="00FB6E38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D23E56" w:rsidRPr="00D23E56">
        <w:rPr>
          <w:rFonts w:ascii="Times New Roman" w:hAnsi="Times New Roman"/>
          <w:snapToGrid w:val="0"/>
          <w:sz w:val="24"/>
          <w:szCs w:val="24"/>
        </w:rPr>
        <w:t>suspenz</w:t>
      </w:r>
      <w:r w:rsidR="0034596A">
        <w:rPr>
          <w:rFonts w:ascii="Times New Roman" w:hAnsi="Times New Roman"/>
          <w:snapToGrid w:val="0"/>
          <w:sz w:val="24"/>
          <w:szCs w:val="24"/>
        </w:rPr>
        <w:t>ní koncentrát</w:t>
      </w:r>
      <w:r w:rsidR="00D23E56" w:rsidRPr="00D23E56">
        <w:rPr>
          <w:rFonts w:ascii="Times New Roman" w:hAnsi="Times New Roman"/>
          <w:snapToGrid w:val="0"/>
          <w:sz w:val="24"/>
          <w:szCs w:val="24"/>
        </w:rPr>
        <w:t xml:space="preserve"> (S</w:t>
      </w:r>
      <w:r w:rsidR="0034596A">
        <w:rPr>
          <w:rFonts w:ascii="Times New Roman" w:hAnsi="Times New Roman"/>
          <w:snapToGrid w:val="0"/>
          <w:sz w:val="24"/>
          <w:szCs w:val="24"/>
        </w:rPr>
        <w:t>C</w:t>
      </w:r>
      <w:r w:rsidR="00D23E56" w:rsidRPr="00D23E56">
        <w:rPr>
          <w:rFonts w:ascii="Times New Roman" w:hAnsi="Times New Roman"/>
          <w:snapToGrid w:val="0"/>
          <w:sz w:val="24"/>
          <w:szCs w:val="24"/>
        </w:rPr>
        <w:t>)</w:t>
      </w:r>
    </w:p>
    <w:p w14:paraId="4EDC0920" w14:textId="045F56B9" w:rsidR="00FB6E38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Biologická funkce přípravku: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D5094B">
        <w:rPr>
          <w:rFonts w:ascii="Times New Roman" w:hAnsi="Times New Roman"/>
          <w:snapToGrid w:val="0"/>
          <w:sz w:val="24"/>
          <w:szCs w:val="24"/>
        </w:rPr>
        <w:t>fungicid</w:t>
      </w:r>
    </w:p>
    <w:p w14:paraId="76B8F218" w14:textId="77777777" w:rsidR="00502DFD" w:rsidRDefault="00502DFD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65D59643" w14:textId="70FC481F" w:rsidR="00D23E56" w:rsidRDefault="00D23E56" w:rsidP="00D23E56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bookmarkStart w:id="0" w:name="_Hlk126660643"/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Standardní věty udávající bezpečnostní opatření pro ochranu lidského zdraví, zdraví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 xml:space="preserve"> </w:t>
      </w:r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zvířat nebo životního prostředí, uvedené v příloze III nařízení Komise (EU) č. 547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/2011:</w:t>
      </w:r>
    </w:p>
    <w:p w14:paraId="4CB5B780" w14:textId="69C20EBE" w:rsidR="00275629" w:rsidRDefault="00275629" w:rsidP="00275629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275629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Osoba používající přípravek je povinna se řídit etiketou k přípravku schválenou v</w:t>
      </w:r>
      <w:r w:rsidR="00AD2EAD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 Polsku</w:t>
      </w:r>
      <w:r w:rsidRPr="00275629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. </w:t>
      </w:r>
    </w:p>
    <w:p w14:paraId="00ECA505" w14:textId="77777777" w:rsidR="00E43A00" w:rsidRPr="00275629" w:rsidRDefault="00E43A00" w:rsidP="00275629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</w:p>
    <w:bookmarkEnd w:id="0"/>
    <w:p w14:paraId="4DF282FF" w14:textId="77777777" w:rsidR="00D23E56" w:rsidRPr="00AB6CDA" w:rsidRDefault="00D23E56" w:rsidP="00D23E56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AB6CDA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i. Obecná ustanovení</w:t>
      </w:r>
    </w:p>
    <w:p w14:paraId="6B9857BC" w14:textId="029A16C8" w:rsidR="00D23E56" w:rsidRDefault="00D23E56" w:rsidP="00D23E56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AB6CDA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SP1 Neznečišťujte vody přípravkem nebo jeho obalem. (Nečistěte aplikační zařízení v blízkosti povrchové vody / zabraňte kontaminaci vod splachem z farem a cest).</w:t>
      </w:r>
    </w:p>
    <w:p w14:paraId="6C68A8A2" w14:textId="77777777" w:rsidR="002D3B70" w:rsidRDefault="002D3B70" w:rsidP="00D23E56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</w:p>
    <w:p w14:paraId="3F96B932" w14:textId="77777777" w:rsidR="00187A02" w:rsidRPr="00455210" w:rsidRDefault="00187A02" w:rsidP="00360D08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7B294E87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06115A77" w14:textId="77777777" w:rsidR="0086256F" w:rsidRDefault="0086256F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6E3D6FD" w14:textId="77777777" w:rsidR="00275629" w:rsidRPr="00275629" w:rsidRDefault="00275629" w:rsidP="00275629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275629">
        <w:rPr>
          <w:rFonts w:ascii="Times New Roman" w:hAnsi="Times New Roman"/>
          <w:i/>
          <w:snapToGrid w:val="0"/>
          <w:sz w:val="24"/>
          <w:szCs w:val="24"/>
        </w:rPr>
        <w:t>Informace o první pomoci ve smyslu přílohy I odst. 1 písm. g) nařízení Komise (EU) č. 547/2011 a pokyny k použití ochranných prostředků ve smyslu přílohy III bod 2 nařízení Komise (EU) č. 547/2011 pro osoby manipulující s přípravkem:</w:t>
      </w:r>
    </w:p>
    <w:p w14:paraId="52581950" w14:textId="3F88E2BA" w:rsidR="00275629" w:rsidRDefault="00275629" w:rsidP="00275629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75629">
        <w:rPr>
          <w:rFonts w:ascii="Times New Roman" w:hAnsi="Times New Roman"/>
          <w:sz w:val="24"/>
          <w:szCs w:val="24"/>
        </w:rPr>
        <w:t>Osoba používající přípravek je povinna se řídit etiketou k</w:t>
      </w:r>
      <w:r>
        <w:rPr>
          <w:rFonts w:ascii="Times New Roman" w:hAnsi="Times New Roman"/>
          <w:sz w:val="24"/>
          <w:szCs w:val="24"/>
        </w:rPr>
        <w:t> </w:t>
      </w:r>
      <w:r w:rsidRPr="00275629">
        <w:rPr>
          <w:rFonts w:ascii="Times New Roman" w:hAnsi="Times New Roman"/>
          <w:sz w:val="24"/>
          <w:szCs w:val="24"/>
        </w:rPr>
        <w:t>přípravku</w:t>
      </w:r>
      <w:r>
        <w:rPr>
          <w:rFonts w:ascii="Times New Roman" w:hAnsi="Times New Roman"/>
          <w:sz w:val="24"/>
          <w:szCs w:val="24"/>
        </w:rPr>
        <w:t xml:space="preserve"> schválenou </w:t>
      </w:r>
      <w:r w:rsidRPr="00EA5D92">
        <w:rPr>
          <w:rFonts w:ascii="Times New Roman" w:hAnsi="Times New Roman"/>
          <w:sz w:val="24"/>
          <w:szCs w:val="24"/>
        </w:rPr>
        <w:t>v</w:t>
      </w:r>
      <w:r w:rsidR="00AD2EAD">
        <w:rPr>
          <w:rFonts w:ascii="Times New Roman" w:hAnsi="Times New Roman"/>
          <w:sz w:val="24"/>
          <w:szCs w:val="24"/>
        </w:rPr>
        <w:t xml:space="preserve"> Polsku</w:t>
      </w:r>
      <w:r w:rsidRPr="00275629">
        <w:rPr>
          <w:rFonts w:ascii="Times New Roman" w:hAnsi="Times New Roman"/>
          <w:sz w:val="24"/>
          <w:szCs w:val="24"/>
        </w:rPr>
        <w:t xml:space="preserve">. </w:t>
      </w:r>
    </w:p>
    <w:p w14:paraId="5425887F" w14:textId="77777777" w:rsidR="00665D4A" w:rsidRPr="00275629" w:rsidRDefault="00665D4A" w:rsidP="00275629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8279142" w14:textId="68C59E13" w:rsidR="00275629" w:rsidRDefault="00665D4A" w:rsidP="00665D4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665D4A">
        <w:rPr>
          <w:rFonts w:ascii="Times New Roman" w:hAnsi="Times New Roman"/>
          <w:i/>
          <w:iCs/>
          <w:sz w:val="24"/>
          <w:szCs w:val="24"/>
        </w:rPr>
        <w:t>Další omezení dle § 34 odst. 1 zákona:</w:t>
      </w:r>
    </w:p>
    <w:p w14:paraId="17CF7087" w14:textId="0A0B13F7" w:rsidR="00665D4A" w:rsidRPr="00665D4A" w:rsidRDefault="0052602C" w:rsidP="0052602C">
      <w:pPr>
        <w:widowControl w:val="0"/>
        <w:spacing w:after="0"/>
        <w:ind w:left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602C">
        <w:rPr>
          <w:rFonts w:ascii="Times New Roman" w:eastAsia="Times New Roman" w:hAnsi="Times New Roman"/>
          <w:sz w:val="24"/>
          <w:szCs w:val="24"/>
          <w:lang w:eastAsia="cs-CZ"/>
        </w:rPr>
        <w:t>S ohledem na ochranu vodních organismů je vyloučeno použití přípravku na pozemcích svažujících se k povrchovým vodám.</w:t>
      </w:r>
      <w:r w:rsidRPr="0052602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C1C9DEC" w14:textId="77777777" w:rsidR="00665D4A" w:rsidRPr="00665D4A" w:rsidRDefault="00665D4A" w:rsidP="00665D4A">
      <w:pPr>
        <w:widowControl w:val="0"/>
        <w:spacing w:after="0"/>
        <w:ind w:left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5D4A">
        <w:rPr>
          <w:rFonts w:ascii="Times New Roman" w:eastAsia="Times New Roman" w:hAnsi="Times New Roman"/>
          <w:sz w:val="24"/>
          <w:szCs w:val="24"/>
          <w:lang w:eastAsia="cs-CZ"/>
        </w:rPr>
        <w:t>Za účelem ochrany vodních organismů dodržte neošetřené ochranné pásmo 30 m vzhledem k povrchové vodě.</w:t>
      </w:r>
    </w:p>
    <w:p w14:paraId="6B8A3AAB" w14:textId="5E366F98" w:rsidR="00665D4A" w:rsidRPr="00665D4A" w:rsidRDefault="00665D4A" w:rsidP="00665D4A">
      <w:pPr>
        <w:widowControl w:val="0"/>
        <w:spacing w:after="0"/>
        <w:ind w:left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5D4A">
        <w:rPr>
          <w:rFonts w:ascii="Times New Roman" w:eastAsia="Times New Roman" w:hAnsi="Times New Roman"/>
          <w:sz w:val="24"/>
          <w:szCs w:val="24"/>
          <w:lang w:eastAsia="cs-CZ"/>
        </w:rPr>
        <w:t xml:space="preserve">Za účelem ochrany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necílových rostlin a členovců</w:t>
      </w:r>
      <w:r w:rsidRPr="00665D4A">
        <w:rPr>
          <w:rFonts w:ascii="Times New Roman" w:eastAsia="Times New Roman" w:hAnsi="Times New Roman"/>
          <w:sz w:val="24"/>
          <w:szCs w:val="24"/>
          <w:lang w:eastAsia="cs-CZ"/>
        </w:rPr>
        <w:t xml:space="preserve"> dodržte neošetřené ochranné pásmo 3 m od okraje ošetřovaného pozemku.</w:t>
      </w:r>
    </w:p>
    <w:p w14:paraId="73C730F0" w14:textId="77777777" w:rsidR="00665D4A" w:rsidRDefault="00665D4A" w:rsidP="00665D4A">
      <w:pPr>
        <w:widowControl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7BFA32F" w14:textId="77777777" w:rsidR="0052602C" w:rsidRDefault="0052602C" w:rsidP="00665D4A">
      <w:pPr>
        <w:widowControl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97F0A48" w14:textId="585E5B94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 xml:space="preserve">Čl. </w:t>
      </w:r>
      <w:r w:rsidR="00417E26">
        <w:rPr>
          <w:rFonts w:ascii="Times New Roman" w:hAnsi="Times New Roman"/>
          <w:sz w:val="24"/>
          <w:szCs w:val="24"/>
        </w:rPr>
        <w:t>3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Default="00861476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3DA56ECA" w14:textId="77777777" w:rsidR="000230E9" w:rsidRPr="00455210" w:rsidRDefault="000230E9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AB1252" w14:textId="27A7E1B5" w:rsidR="00466FF4" w:rsidRDefault="00861476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D1C6A3C" w14:textId="77777777" w:rsidR="000230E9" w:rsidRPr="00455210" w:rsidRDefault="000230E9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8E5645" w14:textId="721D4D79" w:rsidR="00D42088" w:rsidRDefault="00D23E56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</w:t>
      </w:r>
      <w:r>
        <w:rPr>
          <w:rFonts w:ascii="Times New Roman" w:hAnsi="Times New Roman"/>
          <w:sz w:val="24"/>
          <w:szCs w:val="24"/>
        </w:rPr>
        <w:t xml:space="preserve">na dobu do </w:t>
      </w:r>
      <w:r w:rsidRPr="0027696F">
        <w:rPr>
          <w:rFonts w:ascii="Times New Roman" w:hAnsi="Times New Roman"/>
          <w:sz w:val="24"/>
          <w:szCs w:val="24"/>
        </w:rPr>
        <w:t xml:space="preserve">31. </w:t>
      </w:r>
      <w:r w:rsidR="00AD2EAD">
        <w:rPr>
          <w:rFonts w:ascii="Times New Roman" w:hAnsi="Times New Roman"/>
          <w:sz w:val="24"/>
          <w:szCs w:val="24"/>
        </w:rPr>
        <w:t>května</w:t>
      </w:r>
      <w:r w:rsidRPr="0027696F">
        <w:rPr>
          <w:rFonts w:ascii="Times New Roman" w:hAnsi="Times New Roman"/>
          <w:sz w:val="24"/>
          <w:szCs w:val="24"/>
        </w:rPr>
        <w:t xml:space="preserve"> 202</w:t>
      </w:r>
      <w:r w:rsidR="009B18BA">
        <w:rPr>
          <w:rFonts w:ascii="Times New Roman" w:hAnsi="Times New Roman"/>
          <w:sz w:val="24"/>
          <w:szCs w:val="24"/>
        </w:rPr>
        <w:t>5</w:t>
      </w:r>
      <w:r w:rsidRPr="00862677">
        <w:rPr>
          <w:rFonts w:ascii="Times New Roman" w:hAnsi="Times New Roman"/>
          <w:sz w:val="24"/>
          <w:szCs w:val="24"/>
        </w:rPr>
        <w:t>.</w:t>
      </w:r>
    </w:p>
    <w:p w14:paraId="68F156E3" w14:textId="77777777" w:rsidR="00BD62C1" w:rsidRDefault="00BD62C1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97D90D" w14:textId="1BEF55AE" w:rsidR="00D23E56" w:rsidRPr="00455210" w:rsidRDefault="00D23E56" w:rsidP="00D23E5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 w:rsidR="00417E26">
        <w:rPr>
          <w:rFonts w:ascii="Times New Roman" w:hAnsi="Times New Roman"/>
          <w:sz w:val="24"/>
          <w:szCs w:val="24"/>
        </w:rPr>
        <w:t>4</w:t>
      </w:r>
    </w:p>
    <w:p w14:paraId="596E9965" w14:textId="77777777" w:rsidR="00D23E56" w:rsidRPr="00455210" w:rsidRDefault="00D23E56" w:rsidP="00D23E5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FC7E80" w14:textId="3CDA9E7A" w:rsidR="00B91FD2" w:rsidRPr="00665D4A" w:rsidRDefault="00D23E56" w:rsidP="00665D4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5D92">
        <w:rPr>
          <w:rFonts w:ascii="Times New Roman" w:hAnsi="Times New Roman"/>
          <w:sz w:val="24"/>
          <w:szCs w:val="24"/>
        </w:rPr>
        <w:t xml:space="preserve">Přípravek </w:t>
      </w:r>
      <w:r w:rsidR="005F5DFE">
        <w:rPr>
          <w:rFonts w:ascii="Times New Roman" w:hAnsi="Times New Roman"/>
          <w:sz w:val="24"/>
          <w:szCs w:val="24"/>
        </w:rPr>
        <w:t>Dodifun SC</w:t>
      </w:r>
      <w:r w:rsidRPr="00EA5D92">
        <w:rPr>
          <w:rFonts w:ascii="Times New Roman" w:hAnsi="Times New Roman"/>
          <w:sz w:val="24"/>
          <w:szCs w:val="24"/>
        </w:rPr>
        <w:t xml:space="preserve">, který je povolen v </w:t>
      </w:r>
      <w:r w:rsidR="00AD2EAD">
        <w:rPr>
          <w:rFonts w:ascii="Times New Roman" w:hAnsi="Times New Roman"/>
          <w:sz w:val="24"/>
          <w:szCs w:val="24"/>
        </w:rPr>
        <w:t>Polsku</w:t>
      </w:r>
      <w:r w:rsidRPr="00EA5D92">
        <w:rPr>
          <w:rFonts w:ascii="Times New Roman" w:hAnsi="Times New Roman"/>
          <w:sz w:val="24"/>
          <w:szCs w:val="24"/>
        </w:rPr>
        <w:t xml:space="preserve"> pod číslem </w:t>
      </w:r>
      <w:r w:rsidR="00AD2EAD" w:rsidRPr="00AD2EAD">
        <w:rPr>
          <w:rFonts w:ascii="Times New Roman" w:hAnsi="Times New Roman"/>
          <w:sz w:val="24"/>
          <w:szCs w:val="24"/>
        </w:rPr>
        <w:t>R-31/2019</w:t>
      </w:r>
      <w:r w:rsidR="00AD2EAD">
        <w:rPr>
          <w:rFonts w:ascii="Times New Roman" w:hAnsi="Times New Roman"/>
          <w:sz w:val="24"/>
          <w:szCs w:val="24"/>
        </w:rPr>
        <w:t>wu</w:t>
      </w:r>
      <w:r w:rsidRPr="00EA5D92">
        <w:rPr>
          <w:rFonts w:ascii="Times New Roman" w:hAnsi="Times New Roman"/>
          <w:sz w:val="24"/>
          <w:szCs w:val="24"/>
        </w:rPr>
        <w:t>, lze dovézt z </w:t>
      </w:r>
      <w:r w:rsidR="005F5DFE">
        <w:rPr>
          <w:rFonts w:ascii="Times New Roman" w:hAnsi="Times New Roman"/>
          <w:sz w:val="24"/>
          <w:szCs w:val="24"/>
        </w:rPr>
        <w:t>Polska</w:t>
      </w:r>
      <w:r w:rsidRPr="00EA5D92">
        <w:rPr>
          <w:rFonts w:ascii="Times New Roman" w:hAnsi="Times New Roman"/>
          <w:sz w:val="24"/>
          <w:szCs w:val="24"/>
        </w:rPr>
        <w:t xml:space="preserve"> pro vlastní potřebu </w:t>
      </w:r>
      <w:r w:rsidRPr="00A017EB">
        <w:rPr>
          <w:rFonts w:ascii="Times New Roman" w:hAnsi="Times New Roman"/>
          <w:sz w:val="24"/>
          <w:szCs w:val="24"/>
        </w:rPr>
        <w:t>subjektem</w:t>
      </w:r>
      <w:r w:rsidRPr="00EA5D92">
        <w:rPr>
          <w:rFonts w:ascii="Times New Roman" w:hAnsi="Times New Roman"/>
          <w:sz w:val="24"/>
          <w:szCs w:val="24"/>
        </w:rPr>
        <w:t xml:space="preserve">, který přípravek hodlá použít </w:t>
      </w:r>
      <w:r w:rsidRPr="00502DFD">
        <w:rPr>
          <w:rFonts w:ascii="Times New Roman" w:hAnsi="Times New Roman"/>
          <w:sz w:val="24"/>
          <w:szCs w:val="24"/>
        </w:rPr>
        <w:t>v České republice.</w:t>
      </w:r>
      <w:r w:rsidR="00D95379" w:rsidRPr="00665D4A">
        <w:rPr>
          <w:rFonts w:ascii="Times New Roman" w:hAnsi="Times New Roman"/>
          <w:sz w:val="24"/>
          <w:szCs w:val="24"/>
        </w:rPr>
        <w:t xml:space="preserve"> </w:t>
      </w:r>
    </w:p>
    <w:p w14:paraId="5560C1DC" w14:textId="596C0488" w:rsidR="00502DFD" w:rsidRPr="00665D4A" w:rsidRDefault="00502DFD" w:rsidP="00665D4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65D4A">
        <w:rPr>
          <w:rFonts w:ascii="Times New Roman" w:hAnsi="Times New Roman"/>
          <w:sz w:val="24"/>
          <w:szCs w:val="24"/>
        </w:rPr>
        <w:t xml:space="preserve">Přípravek </w:t>
      </w:r>
      <w:r w:rsidR="005F5DFE" w:rsidRPr="00665D4A">
        <w:rPr>
          <w:rFonts w:ascii="Times New Roman" w:hAnsi="Times New Roman"/>
          <w:sz w:val="24"/>
          <w:szCs w:val="24"/>
        </w:rPr>
        <w:t>Dodifun SC</w:t>
      </w:r>
      <w:r w:rsidRPr="00665D4A">
        <w:rPr>
          <w:rFonts w:ascii="Times New Roman" w:hAnsi="Times New Roman"/>
          <w:sz w:val="24"/>
          <w:szCs w:val="24"/>
        </w:rPr>
        <w:t xml:space="preserve"> se povoluje v souladu s ust. § 38b vzájemným uznáváním z </w:t>
      </w:r>
      <w:r w:rsidR="005F5DFE" w:rsidRPr="00665D4A">
        <w:rPr>
          <w:rFonts w:ascii="Times New Roman" w:hAnsi="Times New Roman"/>
          <w:sz w:val="24"/>
          <w:szCs w:val="24"/>
        </w:rPr>
        <w:t>Polska</w:t>
      </w:r>
      <w:r w:rsidRPr="00665D4A">
        <w:rPr>
          <w:rFonts w:ascii="Times New Roman" w:hAnsi="Times New Roman"/>
          <w:sz w:val="24"/>
          <w:szCs w:val="24"/>
        </w:rPr>
        <w:t xml:space="preserve"> pouze pro vlastní potřebu</w:t>
      </w:r>
      <w:r w:rsidR="00417E26" w:rsidRPr="00665D4A">
        <w:rPr>
          <w:rFonts w:ascii="Times New Roman" w:hAnsi="Times New Roman"/>
          <w:sz w:val="24"/>
          <w:szCs w:val="24"/>
        </w:rPr>
        <w:t>.</w:t>
      </w:r>
    </w:p>
    <w:p w14:paraId="4B3827B1" w14:textId="77777777" w:rsidR="00D95379" w:rsidRPr="00455210" w:rsidRDefault="00D95379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5B383AE8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38C7CD" w14:textId="7855BE10" w:rsidR="00850FE1" w:rsidRDefault="00850FE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696DAB" w14:textId="43A0E45B" w:rsidR="00850FE1" w:rsidRDefault="00850FE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65497C" w14:textId="5EC0C607" w:rsidR="00850FE1" w:rsidRDefault="00850FE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79EC49" w14:textId="77777777" w:rsidR="00850FE1" w:rsidRDefault="00850FE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C4424C" w14:textId="1C304FCD" w:rsidR="00DB1373" w:rsidRDefault="00DB137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723E6C" w14:textId="77777777" w:rsidR="00DB1373" w:rsidRDefault="00DB137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475D" w14:textId="77777777" w:rsidR="004C1088" w:rsidRDefault="004C1088" w:rsidP="00CE12AE">
      <w:pPr>
        <w:spacing w:after="0" w:line="240" w:lineRule="auto"/>
      </w:pPr>
      <w:r>
        <w:separator/>
      </w:r>
    </w:p>
  </w:endnote>
  <w:endnote w:type="continuationSeparator" w:id="0">
    <w:p w14:paraId="701C02DD" w14:textId="77777777" w:rsidR="004C1088" w:rsidRDefault="004C1088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3CD6" w14:textId="77777777" w:rsidR="004C1088" w:rsidRDefault="004C1088" w:rsidP="00CE12AE">
      <w:pPr>
        <w:spacing w:after="0" w:line="240" w:lineRule="auto"/>
      </w:pPr>
      <w:r>
        <w:separator/>
      </w:r>
    </w:p>
  </w:footnote>
  <w:footnote w:type="continuationSeparator" w:id="0">
    <w:p w14:paraId="0BD649DC" w14:textId="77777777" w:rsidR="004C1088" w:rsidRDefault="004C1088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68AFF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2E2"/>
    <w:multiLevelType w:val="hybridMultilevel"/>
    <w:tmpl w:val="68804D42"/>
    <w:lvl w:ilvl="0" w:tplc="54DE2C5E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A90CE1"/>
    <w:multiLevelType w:val="hybridMultilevel"/>
    <w:tmpl w:val="928C7212"/>
    <w:lvl w:ilvl="0" w:tplc="B77C836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/>
        <w:iCs w:val="0"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8966A8"/>
    <w:multiLevelType w:val="hybridMultilevel"/>
    <w:tmpl w:val="87E26632"/>
    <w:lvl w:ilvl="0" w:tplc="262E0ED8">
      <w:start w:val="1"/>
      <w:numFmt w:val="lowerLetter"/>
      <w:lvlText w:val="%1)"/>
      <w:lvlJc w:val="left"/>
      <w:pPr>
        <w:ind w:left="4329" w:hanging="360"/>
      </w:pPr>
      <w:rPr>
        <w:b w:val="0"/>
        <w:i/>
        <w:iCs w:val="0"/>
      </w:rPr>
    </w:lvl>
    <w:lvl w:ilvl="1" w:tplc="04050019">
      <w:start w:val="1"/>
      <w:numFmt w:val="lowerLetter"/>
      <w:lvlText w:val="%2."/>
      <w:lvlJc w:val="left"/>
      <w:pPr>
        <w:ind w:left="5049" w:hanging="360"/>
      </w:pPr>
    </w:lvl>
    <w:lvl w:ilvl="2" w:tplc="0405001B">
      <w:start w:val="1"/>
      <w:numFmt w:val="lowerRoman"/>
      <w:lvlText w:val="%3."/>
      <w:lvlJc w:val="right"/>
      <w:pPr>
        <w:ind w:left="5769" w:hanging="180"/>
      </w:pPr>
    </w:lvl>
    <w:lvl w:ilvl="3" w:tplc="0405000F">
      <w:start w:val="1"/>
      <w:numFmt w:val="decimal"/>
      <w:lvlText w:val="%4."/>
      <w:lvlJc w:val="left"/>
      <w:pPr>
        <w:ind w:left="6489" w:hanging="360"/>
      </w:pPr>
    </w:lvl>
    <w:lvl w:ilvl="4" w:tplc="04050019">
      <w:start w:val="1"/>
      <w:numFmt w:val="lowerLetter"/>
      <w:lvlText w:val="%5."/>
      <w:lvlJc w:val="left"/>
      <w:pPr>
        <w:ind w:left="7209" w:hanging="360"/>
      </w:pPr>
    </w:lvl>
    <w:lvl w:ilvl="5" w:tplc="0405001B">
      <w:start w:val="1"/>
      <w:numFmt w:val="lowerRoman"/>
      <w:lvlText w:val="%6."/>
      <w:lvlJc w:val="right"/>
      <w:pPr>
        <w:ind w:left="7929" w:hanging="180"/>
      </w:pPr>
    </w:lvl>
    <w:lvl w:ilvl="6" w:tplc="0405000F">
      <w:start w:val="1"/>
      <w:numFmt w:val="decimal"/>
      <w:lvlText w:val="%7."/>
      <w:lvlJc w:val="left"/>
      <w:pPr>
        <w:ind w:left="8649" w:hanging="360"/>
      </w:pPr>
    </w:lvl>
    <w:lvl w:ilvl="7" w:tplc="04050019">
      <w:start w:val="1"/>
      <w:numFmt w:val="lowerLetter"/>
      <w:lvlText w:val="%8."/>
      <w:lvlJc w:val="left"/>
      <w:pPr>
        <w:ind w:left="9369" w:hanging="360"/>
      </w:pPr>
    </w:lvl>
    <w:lvl w:ilvl="8" w:tplc="0405001B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374A48E5"/>
    <w:multiLevelType w:val="hybridMultilevel"/>
    <w:tmpl w:val="BEDA2470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7" w15:restartNumberingAfterBreak="0">
    <w:nsid w:val="42DA308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4208E0"/>
    <w:multiLevelType w:val="hybridMultilevel"/>
    <w:tmpl w:val="F32A3324"/>
    <w:lvl w:ilvl="0" w:tplc="49DCD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856B6">
      <w:numFmt w:val="none"/>
      <w:lvlText w:val=""/>
      <w:lvlJc w:val="left"/>
      <w:pPr>
        <w:tabs>
          <w:tab w:val="num" w:pos="360"/>
        </w:tabs>
      </w:pPr>
    </w:lvl>
    <w:lvl w:ilvl="2" w:tplc="1A520942">
      <w:numFmt w:val="none"/>
      <w:lvlText w:val=""/>
      <w:lvlJc w:val="left"/>
      <w:pPr>
        <w:tabs>
          <w:tab w:val="num" w:pos="360"/>
        </w:tabs>
      </w:pPr>
    </w:lvl>
    <w:lvl w:ilvl="3" w:tplc="9822DCEE">
      <w:numFmt w:val="none"/>
      <w:lvlText w:val=""/>
      <w:lvlJc w:val="left"/>
      <w:pPr>
        <w:tabs>
          <w:tab w:val="num" w:pos="360"/>
        </w:tabs>
      </w:pPr>
    </w:lvl>
    <w:lvl w:ilvl="4" w:tplc="47340A46">
      <w:numFmt w:val="none"/>
      <w:lvlText w:val=""/>
      <w:lvlJc w:val="left"/>
      <w:pPr>
        <w:tabs>
          <w:tab w:val="num" w:pos="360"/>
        </w:tabs>
      </w:pPr>
    </w:lvl>
    <w:lvl w:ilvl="5" w:tplc="6206121E">
      <w:numFmt w:val="none"/>
      <w:lvlText w:val=""/>
      <w:lvlJc w:val="left"/>
      <w:pPr>
        <w:tabs>
          <w:tab w:val="num" w:pos="360"/>
        </w:tabs>
      </w:pPr>
    </w:lvl>
    <w:lvl w:ilvl="6" w:tplc="7CC8A602">
      <w:numFmt w:val="none"/>
      <w:lvlText w:val=""/>
      <w:lvlJc w:val="left"/>
      <w:pPr>
        <w:tabs>
          <w:tab w:val="num" w:pos="360"/>
        </w:tabs>
      </w:pPr>
    </w:lvl>
    <w:lvl w:ilvl="7" w:tplc="1632DF6C">
      <w:numFmt w:val="none"/>
      <w:lvlText w:val=""/>
      <w:lvlJc w:val="left"/>
      <w:pPr>
        <w:tabs>
          <w:tab w:val="num" w:pos="360"/>
        </w:tabs>
      </w:pPr>
    </w:lvl>
    <w:lvl w:ilvl="8" w:tplc="BD749CE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13"/>
  </w:num>
  <w:num w:numId="2" w16cid:durableId="355739146">
    <w:abstractNumId w:val="9"/>
  </w:num>
  <w:num w:numId="3" w16cid:durableId="2107193058">
    <w:abstractNumId w:val="1"/>
  </w:num>
  <w:num w:numId="4" w16cid:durableId="385108815">
    <w:abstractNumId w:val="11"/>
  </w:num>
  <w:num w:numId="5" w16cid:durableId="105781553">
    <w:abstractNumId w:val="6"/>
  </w:num>
  <w:num w:numId="6" w16cid:durableId="1872718983">
    <w:abstractNumId w:val="3"/>
  </w:num>
  <w:num w:numId="7" w16cid:durableId="1901211247">
    <w:abstractNumId w:val="10"/>
  </w:num>
  <w:num w:numId="8" w16cid:durableId="1934585991">
    <w:abstractNumId w:val="0"/>
  </w:num>
  <w:num w:numId="9" w16cid:durableId="1110247142">
    <w:abstractNumId w:val="7"/>
  </w:num>
  <w:num w:numId="10" w16cid:durableId="939346">
    <w:abstractNumId w:val="12"/>
  </w:num>
  <w:num w:numId="11" w16cid:durableId="795756431">
    <w:abstractNumId w:val="8"/>
  </w:num>
  <w:num w:numId="12" w16cid:durableId="2018924165">
    <w:abstractNumId w:val="2"/>
  </w:num>
  <w:num w:numId="13" w16cid:durableId="1334797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00458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2C6A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0E9"/>
    <w:rsid w:val="00023B05"/>
    <w:rsid w:val="00026918"/>
    <w:rsid w:val="00027659"/>
    <w:rsid w:val="00036ACA"/>
    <w:rsid w:val="0004098D"/>
    <w:rsid w:val="00053AA8"/>
    <w:rsid w:val="00054FBD"/>
    <w:rsid w:val="00060625"/>
    <w:rsid w:val="00063096"/>
    <w:rsid w:val="00065520"/>
    <w:rsid w:val="0006634E"/>
    <w:rsid w:val="00070DF9"/>
    <w:rsid w:val="00071102"/>
    <w:rsid w:val="00072478"/>
    <w:rsid w:val="00072DEF"/>
    <w:rsid w:val="00087009"/>
    <w:rsid w:val="00093864"/>
    <w:rsid w:val="00094C1C"/>
    <w:rsid w:val="00096456"/>
    <w:rsid w:val="000A0B54"/>
    <w:rsid w:val="000A2C53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4770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47338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4588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68DE"/>
    <w:rsid w:val="001F7712"/>
    <w:rsid w:val="001F7E3D"/>
    <w:rsid w:val="00201A68"/>
    <w:rsid w:val="0021120D"/>
    <w:rsid w:val="0021158F"/>
    <w:rsid w:val="002115E3"/>
    <w:rsid w:val="00211977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75629"/>
    <w:rsid w:val="0027696F"/>
    <w:rsid w:val="00281645"/>
    <w:rsid w:val="002826F6"/>
    <w:rsid w:val="00284BFB"/>
    <w:rsid w:val="00286C5D"/>
    <w:rsid w:val="002900BA"/>
    <w:rsid w:val="00297D87"/>
    <w:rsid w:val="002A011E"/>
    <w:rsid w:val="002A2373"/>
    <w:rsid w:val="002A3811"/>
    <w:rsid w:val="002A6401"/>
    <w:rsid w:val="002A642C"/>
    <w:rsid w:val="002A6E53"/>
    <w:rsid w:val="002B360A"/>
    <w:rsid w:val="002B62A6"/>
    <w:rsid w:val="002C3001"/>
    <w:rsid w:val="002D1505"/>
    <w:rsid w:val="002D3B70"/>
    <w:rsid w:val="002E1593"/>
    <w:rsid w:val="002E1FD2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2449D"/>
    <w:rsid w:val="0034596A"/>
    <w:rsid w:val="00350A69"/>
    <w:rsid w:val="00353D1E"/>
    <w:rsid w:val="003552E5"/>
    <w:rsid w:val="00355DD5"/>
    <w:rsid w:val="00360D08"/>
    <w:rsid w:val="00362F1F"/>
    <w:rsid w:val="0036432F"/>
    <w:rsid w:val="0036507D"/>
    <w:rsid w:val="00365C57"/>
    <w:rsid w:val="0037105F"/>
    <w:rsid w:val="00371691"/>
    <w:rsid w:val="00375F38"/>
    <w:rsid w:val="00380294"/>
    <w:rsid w:val="0038104C"/>
    <w:rsid w:val="0038285B"/>
    <w:rsid w:val="00382A8D"/>
    <w:rsid w:val="00386938"/>
    <w:rsid w:val="00387F2D"/>
    <w:rsid w:val="00392F7A"/>
    <w:rsid w:val="00394DC7"/>
    <w:rsid w:val="003964B7"/>
    <w:rsid w:val="00397B54"/>
    <w:rsid w:val="003A0795"/>
    <w:rsid w:val="003A598A"/>
    <w:rsid w:val="003A7970"/>
    <w:rsid w:val="003B10DF"/>
    <w:rsid w:val="003B2936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F8A"/>
    <w:rsid w:val="003F581F"/>
    <w:rsid w:val="004045F6"/>
    <w:rsid w:val="004063D8"/>
    <w:rsid w:val="00407E73"/>
    <w:rsid w:val="00413D72"/>
    <w:rsid w:val="0041470F"/>
    <w:rsid w:val="004153BD"/>
    <w:rsid w:val="00415D6D"/>
    <w:rsid w:val="004168B3"/>
    <w:rsid w:val="00417E26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530D"/>
    <w:rsid w:val="00486888"/>
    <w:rsid w:val="004876D3"/>
    <w:rsid w:val="00490767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1088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2DFD"/>
    <w:rsid w:val="00504141"/>
    <w:rsid w:val="00510533"/>
    <w:rsid w:val="00514DFC"/>
    <w:rsid w:val="00515895"/>
    <w:rsid w:val="00523C49"/>
    <w:rsid w:val="005251CA"/>
    <w:rsid w:val="0052551A"/>
    <w:rsid w:val="0052602C"/>
    <w:rsid w:val="005267C6"/>
    <w:rsid w:val="00534F55"/>
    <w:rsid w:val="00535822"/>
    <w:rsid w:val="0053605D"/>
    <w:rsid w:val="00543FEE"/>
    <w:rsid w:val="005467B8"/>
    <w:rsid w:val="005473A9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6D9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37F2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5F5DFE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3BFF"/>
    <w:rsid w:val="00615983"/>
    <w:rsid w:val="0061762A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65D4A"/>
    <w:rsid w:val="00673A30"/>
    <w:rsid w:val="00676ABD"/>
    <w:rsid w:val="00677762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856"/>
    <w:rsid w:val="006E2E99"/>
    <w:rsid w:val="006E7AFB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36FAD"/>
    <w:rsid w:val="00737A39"/>
    <w:rsid w:val="007464DE"/>
    <w:rsid w:val="00746924"/>
    <w:rsid w:val="00757065"/>
    <w:rsid w:val="00760CCA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295"/>
    <w:rsid w:val="0083748C"/>
    <w:rsid w:val="008411FE"/>
    <w:rsid w:val="00845BAD"/>
    <w:rsid w:val="00850FE1"/>
    <w:rsid w:val="00851592"/>
    <w:rsid w:val="0085361B"/>
    <w:rsid w:val="0085737E"/>
    <w:rsid w:val="008579E7"/>
    <w:rsid w:val="00857A87"/>
    <w:rsid w:val="00861476"/>
    <w:rsid w:val="00861EE5"/>
    <w:rsid w:val="0086256F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A7B1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442E"/>
    <w:rsid w:val="009244D6"/>
    <w:rsid w:val="0092634E"/>
    <w:rsid w:val="00931165"/>
    <w:rsid w:val="009340CB"/>
    <w:rsid w:val="00934311"/>
    <w:rsid w:val="00935B37"/>
    <w:rsid w:val="00940529"/>
    <w:rsid w:val="009540ED"/>
    <w:rsid w:val="00956640"/>
    <w:rsid w:val="00957802"/>
    <w:rsid w:val="00960E1B"/>
    <w:rsid w:val="009615A4"/>
    <w:rsid w:val="00966908"/>
    <w:rsid w:val="00971334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18BA"/>
    <w:rsid w:val="009B26FC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17EB"/>
    <w:rsid w:val="00A036BC"/>
    <w:rsid w:val="00A06094"/>
    <w:rsid w:val="00A07215"/>
    <w:rsid w:val="00A10301"/>
    <w:rsid w:val="00A111FC"/>
    <w:rsid w:val="00A13341"/>
    <w:rsid w:val="00A13CD1"/>
    <w:rsid w:val="00A22080"/>
    <w:rsid w:val="00A243C1"/>
    <w:rsid w:val="00A32877"/>
    <w:rsid w:val="00A32B7F"/>
    <w:rsid w:val="00A44805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2EAD"/>
    <w:rsid w:val="00AD7579"/>
    <w:rsid w:val="00AD75BF"/>
    <w:rsid w:val="00AE001D"/>
    <w:rsid w:val="00AE0DDB"/>
    <w:rsid w:val="00AE323B"/>
    <w:rsid w:val="00AE3A77"/>
    <w:rsid w:val="00AE3C56"/>
    <w:rsid w:val="00AF0053"/>
    <w:rsid w:val="00AF02CC"/>
    <w:rsid w:val="00AF4FB6"/>
    <w:rsid w:val="00B11906"/>
    <w:rsid w:val="00B168E2"/>
    <w:rsid w:val="00B32B4C"/>
    <w:rsid w:val="00B3391D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1FD2"/>
    <w:rsid w:val="00B94175"/>
    <w:rsid w:val="00B94549"/>
    <w:rsid w:val="00B95349"/>
    <w:rsid w:val="00B96BB8"/>
    <w:rsid w:val="00BA1AA8"/>
    <w:rsid w:val="00BB394F"/>
    <w:rsid w:val="00BB7393"/>
    <w:rsid w:val="00BB7E9A"/>
    <w:rsid w:val="00BC0183"/>
    <w:rsid w:val="00BC1C75"/>
    <w:rsid w:val="00BC1ECC"/>
    <w:rsid w:val="00BC647F"/>
    <w:rsid w:val="00BC798F"/>
    <w:rsid w:val="00BD2B89"/>
    <w:rsid w:val="00BD3FCF"/>
    <w:rsid w:val="00BD52FA"/>
    <w:rsid w:val="00BD62C1"/>
    <w:rsid w:val="00BD76B9"/>
    <w:rsid w:val="00BD7F4A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2AC3"/>
    <w:rsid w:val="00C33BC4"/>
    <w:rsid w:val="00C4081A"/>
    <w:rsid w:val="00C430E9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0147"/>
    <w:rsid w:val="00C815E8"/>
    <w:rsid w:val="00C915E3"/>
    <w:rsid w:val="00C91C0B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3636"/>
    <w:rsid w:val="00CD5540"/>
    <w:rsid w:val="00CE05B4"/>
    <w:rsid w:val="00CE0A71"/>
    <w:rsid w:val="00CE12AE"/>
    <w:rsid w:val="00CE7AB5"/>
    <w:rsid w:val="00CF3503"/>
    <w:rsid w:val="00CF6634"/>
    <w:rsid w:val="00CF7EF3"/>
    <w:rsid w:val="00D02E45"/>
    <w:rsid w:val="00D03728"/>
    <w:rsid w:val="00D06555"/>
    <w:rsid w:val="00D11F81"/>
    <w:rsid w:val="00D16252"/>
    <w:rsid w:val="00D16538"/>
    <w:rsid w:val="00D21253"/>
    <w:rsid w:val="00D23461"/>
    <w:rsid w:val="00D23E56"/>
    <w:rsid w:val="00D24AC0"/>
    <w:rsid w:val="00D24B06"/>
    <w:rsid w:val="00D26765"/>
    <w:rsid w:val="00D27226"/>
    <w:rsid w:val="00D33DF5"/>
    <w:rsid w:val="00D34460"/>
    <w:rsid w:val="00D3631E"/>
    <w:rsid w:val="00D37277"/>
    <w:rsid w:val="00D42088"/>
    <w:rsid w:val="00D4263E"/>
    <w:rsid w:val="00D43513"/>
    <w:rsid w:val="00D43837"/>
    <w:rsid w:val="00D5088E"/>
    <w:rsid w:val="00D5094B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5379"/>
    <w:rsid w:val="00D9661E"/>
    <w:rsid w:val="00D97D83"/>
    <w:rsid w:val="00DA0D86"/>
    <w:rsid w:val="00DA1B7C"/>
    <w:rsid w:val="00DA3E61"/>
    <w:rsid w:val="00DB1373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3A00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A6530"/>
    <w:rsid w:val="00EB2D36"/>
    <w:rsid w:val="00EB6202"/>
    <w:rsid w:val="00EC33E9"/>
    <w:rsid w:val="00ED0478"/>
    <w:rsid w:val="00ED05D7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17B72"/>
    <w:rsid w:val="00F20565"/>
    <w:rsid w:val="00F21CAC"/>
    <w:rsid w:val="00F22431"/>
    <w:rsid w:val="00F3641E"/>
    <w:rsid w:val="00F375DE"/>
    <w:rsid w:val="00F41EEA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0E12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B6E38"/>
    <w:rsid w:val="00FC230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C32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7</cp:revision>
  <cp:lastPrinted>2021-03-11T06:06:00Z</cp:lastPrinted>
  <dcterms:created xsi:type="dcterms:W3CDTF">2024-01-29T09:58:00Z</dcterms:created>
  <dcterms:modified xsi:type="dcterms:W3CDTF">2024-02-13T07:00:00Z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