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D8CF" w14:textId="1AAF4D90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462812">
        <w:rPr>
          <w:b/>
          <w:sz w:val="40"/>
          <w:szCs w:val="32"/>
        </w:rPr>
        <w:t>B Y N O V E C</w:t>
      </w:r>
    </w:p>
    <w:p w14:paraId="45C47666" w14:textId="77777777" w:rsidR="00B15EF7" w:rsidRPr="006839A2" w:rsidRDefault="00B15EF7" w:rsidP="006839A2">
      <w:pPr>
        <w:jc w:val="center"/>
        <w:rPr>
          <w:sz w:val="24"/>
        </w:rPr>
      </w:pPr>
    </w:p>
    <w:p w14:paraId="1CFEFD26" w14:textId="445E640B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462812">
        <w:rPr>
          <w:b/>
          <w:sz w:val="32"/>
          <w:szCs w:val="32"/>
        </w:rPr>
        <w:t>BYNOVEC</w:t>
      </w:r>
    </w:p>
    <w:p w14:paraId="7D426953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77CFA323" w14:textId="5E295B23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1167A4">
        <w:rPr>
          <w:b/>
          <w:bCs/>
          <w:sz w:val="32"/>
          <w:szCs w:val="32"/>
        </w:rPr>
        <w:t xml:space="preserve"> č. 4/2023</w:t>
      </w:r>
    </w:p>
    <w:p w14:paraId="73B27E02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198FC27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050E2D87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0BF540DB" w14:textId="2876832E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462812">
        <w:rPr>
          <w:rFonts w:ascii="Times New Roman" w:hAnsi="Times New Roman" w:cs="Times New Roman"/>
          <w:i/>
          <w:szCs w:val="24"/>
        </w:rPr>
        <w:t>Bynovec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462812">
        <w:rPr>
          <w:rFonts w:ascii="Times New Roman" w:hAnsi="Times New Roman" w:cs="Times New Roman"/>
          <w:i/>
          <w:szCs w:val="24"/>
        </w:rPr>
        <w:t>18. 12. 2023</w:t>
      </w:r>
      <w:r w:rsidRPr="00864DBB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462812">
        <w:rPr>
          <w:rFonts w:ascii="Times New Roman" w:hAnsi="Times New Roman" w:cs="Times New Roman"/>
          <w:i/>
          <w:szCs w:val="24"/>
        </w:rPr>
        <w:t xml:space="preserve"> </w:t>
      </w:r>
      <w:r w:rsidR="001167A4">
        <w:rPr>
          <w:rFonts w:ascii="Times New Roman" w:hAnsi="Times New Roman" w:cs="Times New Roman"/>
          <w:i/>
          <w:szCs w:val="24"/>
        </w:rPr>
        <w:t>17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</w:t>
      </w:r>
      <w:r w:rsidRPr="00864DBB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5AC5B67F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6DF71507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Článek 1</w:t>
      </w:r>
    </w:p>
    <w:p w14:paraId="3AEEA727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Úvodní ustanovení</w:t>
      </w:r>
    </w:p>
    <w:p w14:paraId="708F5583" w14:textId="77777777" w:rsidR="001F713F" w:rsidRPr="00864DB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45D07455" w14:textId="2D1FB65F" w:rsidR="001F713F" w:rsidRPr="00864DB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64DBB">
        <w:rPr>
          <w:rFonts w:ascii="Times New Roman" w:hAnsi="Times New Roman" w:cs="Times New Roman"/>
          <w:szCs w:val="24"/>
        </w:rPr>
        <w:t>Tato vyhláška</w:t>
      </w:r>
      <w:r w:rsidR="001F713F" w:rsidRPr="00864DB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864DBB">
        <w:rPr>
          <w:rFonts w:ascii="Times New Roman" w:hAnsi="Times New Roman" w:cs="Times New Roman"/>
          <w:szCs w:val="24"/>
        </w:rPr>
        <w:t xml:space="preserve">v obci </w:t>
      </w:r>
      <w:r w:rsidR="00462812">
        <w:rPr>
          <w:rFonts w:ascii="Times New Roman" w:hAnsi="Times New Roman" w:cs="Times New Roman"/>
          <w:szCs w:val="24"/>
        </w:rPr>
        <w:t>Bynovec</w:t>
      </w:r>
      <w:r w:rsidR="00B43F6D" w:rsidRPr="00864DBB">
        <w:rPr>
          <w:rFonts w:ascii="Times New Roman" w:hAnsi="Times New Roman" w:cs="Times New Roman"/>
          <w:szCs w:val="24"/>
        </w:rPr>
        <w:t xml:space="preserve"> </w:t>
      </w:r>
      <w:r w:rsidR="002B3C08" w:rsidRPr="00864DBB">
        <w:rPr>
          <w:rFonts w:ascii="Times New Roman" w:hAnsi="Times New Roman" w:cs="Times New Roman"/>
          <w:szCs w:val="24"/>
        </w:rPr>
        <w:t>(dále jen „</w:t>
      </w:r>
      <w:r w:rsidR="00B43F6D" w:rsidRPr="00864DBB">
        <w:rPr>
          <w:rFonts w:ascii="Times New Roman" w:hAnsi="Times New Roman" w:cs="Times New Roman"/>
          <w:szCs w:val="24"/>
        </w:rPr>
        <w:t>obec</w:t>
      </w:r>
      <w:r w:rsidR="002B3C08" w:rsidRPr="00864DBB">
        <w:rPr>
          <w:rFonts w:ascii="Times New Roman" w:hAnsi="Times New Roman" w:cs="Times New Roman"/>
          <w:szCs w:val="24"/>
        </w:rPr>
        <w:t>“)</w:t>
      </w:r>
      <w:r w:rsidR="001F713F" w:rsidRPr="00864DBB">
        <w:rPr>
          <w:rFonts w:ascii="Times New Roman" w:hAnsi="Times New Roman" w:cs="Times New Roman"/>
          <w:szCs w:val="24"/>
        </w:rPr>
        <w:t>.</w:t>
      </w:r>
    </w:p>
    <w:p w14:paraId="690BB087" w14:textId="77777777" w:rsidR="001F713F" w:rsidRPr="00864DB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080081C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2</w:t>
      </w:r>
    </w:p>
    <w:p w14:paraId="4AC3BE36" w14:textId="77777777" w:rsidR="001F713F" w:rsidRPr="00A6249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A62494">
        <w:rPr>
          <w:rFonts w:ascii="Times New Roman" w:hAnsi="Times New Roman" w:cs="Times New Roman"/>
          <w:b/>
          <w:szCs w:val="24"/>
        </w:rPr>
        <w:t>v obci</w:t>
      </w:r>
    </w:p>
    <w:p w14:paraId="5265059E" w14:textId="77777777" w:rsidR="004A72FD" w:rsidRPr="00A6249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08956833" w14:textId="3F0D06FA" w:rsidR="00527D03" w:rsidRPr="00A62494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A62494">
        <w:rPr>
          <w:rFonts w:ascii="Times New Roman" w:hAnsi="Times New Roman" w:cs="Times New Roman"/>
          <w:szCs w:val="24"/>
        </w:rPr>
        <w:t>obce</w:t>
      </w:r>
      <w:r w:rsidRPr="00A62494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A62494">
        <w:rPr>
          <w:rFonts w:ascii="Times New Roman" w:hAnsi="Times New Roman" w:cs="Times New Roman"/>
          <w:szCs w:val="24"/>
        </w:rPr>
        <w:t xml:space="preserve">obce </w:t>
      </w:r>
      <w:r w:rsidR="00462812">
        <w:rPr>
          <w:rFonts w:ascii="Times New Roman" w:hAnsi="Times New Roman" w:cs="Times New Roman"/>
          <w:szCs w:val="24"/>
        </w:rPr>
        <w:t>Bynovec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>(dále jen „</w:t>
      </w:r>
      <w:r w:rsidR="00BA28E5" w:rsidRPr="00A62494">
        <w:rPr>
          <w:rFonts w:ascii="Times New Roman" w:hAnsi="Times New Roman" w:cs="Times New Roman"/>
          <w:szCs w:val="24"/>
        </w:rPr>
        <w:t>JSDH</w:t>
      </w:r>
      <w:r w:rsidR="00B43F6D" w:rsidRPr="00A62494">
        <w:rPr>
          <w:rFonts w:ascii="Times New Roman" w:hAnsi="Times New Roman" w:cs="Times New Roman"/>
          <w:szCs w:val="24"/>
        </w:rPr>
        <w:t>O</w:t>
      </w:r>
      <w:r w:rsidR="00BA28E5" w:rsidRPr="00A62494">
        <w:rPr>
          <w:rFonts w:ascii="Times New Roman" w:hAnsi="Times New Roman" w:cs="Times New Roman"/>
          <w:szCs w:val="24"/>
        </w:rPr>
        <w:t xml:space="preserve"> </w:t>
      </w:r>
      <w:r w:rsidR="00462812">
        <w:rPr>
          <w:rFonts w:ascii="Times New Roman" w:hAnsi="Times New Roman" w:cs="Times New Roman"/>
          <w:szCs w:val="24"/>
        </w:rPr>
        <w:t>Bynovec</w:t>
      </w:r>
      <w:r w:rsidRPr="00A62494">
        <w:rPr>
          <w:rFonts w:ascii="Times New Roman" w:hAnsi="Times New Roman" w:cs="Times New Roman"/>
          <w:szCs w:val="24"/>
        </w:rPr>
        <w:t xml:space="preserve">“) podle čl. 5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66CB3249" w14:textId="77777777" w:rsidR="001F713F" w:rsidRPr="00A62494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62494">
        <w:rPr>
          <w:rFonts w:ascii="Times New Roman" w:hAnsi="Times New Roman" w:cs="Times New Roman"/>
          <w:szCs w:val="24"/>
        </w:rPr>
        <w:t>úkoluje</w:t>
      </w:r>
      <w:r w:rsidRPr="00A62494">
        <w:rPr>
          <w:rFonts w:ascii="Times New Roman" w:hAnsi="Times New Roman" w:cs="Times New Roman"/>
          <w:szCs w:val="24"/>
        </w:rPr>
        <w:t>:</w:t>
      </w:r>
    </w:p>
    <w:p w14:paraId="1C54F87B" w14:textId="77777777" w:rsidR="001F713F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zastupitelstvo 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62494">
        <w:rPr>
          <w:rFonts w:ascii="Times New Roman" w:hAnsi="Times New Roman" w:cs="Times New Roman"/>
          <w:szCs w:val="24"/>
        </w:rPr>
        <w:t xml:space="preserve">úrovně a </w:t>
      </w:r>
      <w:r w:rsidR="001F713F" w:rsidRPr="00A62494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A62494">
        <w:rPr>
          <w:rFonts w:ascii="Times New Roman" w:hAnsi="Times New Roman" w:cs="Times New Roman"/>
          <w:szCs w:val="24"/>
        </w:rPr>
        <w:t>v obci</w:t>
      </w:r>
      <w:r w:rsidR="00CE79B1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minimálně </w:t>
      </w:r>
      <w:r w:rsidR="000730B3" w:rsidRPr="00A62494">
        <w:rPr>
          <w:rFonts w:ascii="Times New Roman" w:hAnsi="Times New Roman" w:cs="Times New Roman"/>
          <w:szCs w:val="24"/>
        </w:rPr>
        <w:t xml:space="preserve">jedenkrát </w:t>
      </w:r>
      <w:r w:rsidR="00D627FE" w:rsidRPr="00A62494">
        <w:rPr>
          <w:rFonts w:ascii="Times New Roman" w:hAnsi="Times New Roman" w:cs="Times New Roman"/>
          <w:szCs w:val="24"/>
        </w:rPr>
        <w:t>za</w:t>
      </w:r>
      <w:r w:rsidR="00FF2485" w:rsidRPr="00A62494">
        <w:rPr>
          <w:rFonts w:ascii="Times New Roman" w:hAnsi="Times New Roman" w:cs="Times New Roman"/>
          <w:szCs w:val="24"/>
        </w:rPr>
        <w:t> </w:t>
      </w:r>
      <w:r w:rsidR="00851528" w:rsidRPr="00A62494">
        <w:rPr>
          <w:rFonts w:ascii="Times New Roman" w:hAnsi="Times New Roman" w:cs="Times New Roman"/>
          <w:szCs w:val="24"/>
        </w:rPr>
        <w:t>rok</w:t>
      </w:r>
      <w:r w:rsidR="001F713F" w:rsidRPr="00A6249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62494">
        <w:rPr>
          <w:rFonts w:ascii="Times New Roman" w:hAnsi="Times New Roman" w:cs="Times New Roman"/>
          <w:szCs w:val="24"/>
        </w:rPr>
        <w:t>ajících vztah k požární ochraně,</w:t>
      </w:r>
    </w:p>
    <w:p w14:paraId="02CD57FC" w14:textId="77777777" w:rsidR="00102666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starosta obce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="007335C2" w:rsidRPr="00A62494">
        <w:rPr>
          <w:rFonts w:ascii="Times New Roman" w:hAnsi="Times New Roman" w:cs="Times New Roman"/>
          <w:szCs w:val="24"/>
        </w:rPr>
        <w:t>–</w:t>
      </w:r>
      <w:r w:rsidR="007B7B89" w:rsidRPr="00A62494">
        <w:rPr>
          <w:rFonts w:ascii="Times New Roman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A62494">
        <w:rPr>
          <w:rFonts w:ascii="Times New Roman" w:hAnsi="Times New Roman" w:cs="Times New Roman"/>
          <w:szCs w:val="24"/>
        </w:rPr>
        <w:t xml:space="preserve">v obci </w:t>
      </w:r>
      <w:r w:rsidR="00DF23DF" w:rsidRPr="00A62494">
        <w:rPr>
          <w:rFonts w:ascii="Times New Roman" w:eastAsia="Arial" w:hAnsi="Times New Roman" w:cs="Times New Roman"/>
          <w:szCs w:val="24"/>
        </w:rPr>
        <w:t>nejméně jedenkrát za</w:t>
      </w:r>
      <w:r w:rsidRPr="00A62494">
        <w:rPr>
          <w:rFonts w:ascii="Times New Roman" w:eastAsia="Arial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A62494">
        <w:rPr>
          <w:rFonts w:ascii="Times New Roman" w:eastAsia="Arial" w:hAnsi="Times New Roman" w:cs="Times New Roman"/>
          <w:szCs w:val="24"/>
        </w:rPr>
        <w:t>zastupitelstvu obce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A62494">
        <w:rPr>
          <w:rFonts w:ascii="Times New Roman" w:eastAsia="Arial" w:hAnsi="Times New Roman" w:cs="Times New Roman"/>
          <w:szCs w:val="24"/>
        </w:rPr>
        <w:t>.</w:t>
      </w:r>
    </w:p>
    <w:p w14:paraId="1AB51519" w14:textId="77777777" w:rsidR="0015462E" w:rsidRPr="00A62494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2FF71C8E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3</w:t>
      </w:r>
    </w:p>
    <w:p w14:paraId="360F2E1B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Podmínky pož</w:t>
      </w:r>
      <w:r w:rsidR="008E24E6" w:rsidRPr="00A62494">
        <w:rPr>
          <w:rFonts w:ascii="Times New Roman" w:hAnsi="Times New Roman" w:cs="Times New Roman"/>
          <w:b/>
          <w:szCs w:val="24"/>
        </w:rPr>
        <w:t>ární bezpečnosti při činnostech a</w:t>
      </w:r>
      <w:r w:rsidRPr="00A6249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A6249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A6249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A62494">
        <w:rPr>
          <w:rFonts w:ascii="Times New Roman" w:hAnsi="Times New Roman" w:cs="Times New Roman"/>
          <w:b/>
          <w:szCs w:val="24"/>
        </w:rPr>
        <w:t>situaci</w:t>
      </w:r>
    </w:p>
    <w:p w14:paraId="7F689653" w14:textId="77777777" w:rsidR="001F713F" w:rsidRPr="00A62494" w:rsidRDefault="001F713F" w:rsidP="006839A2">
      <w:pPr>
        <w:rPr>
          <w:rFonts w:cs="Times New Roman"/>
          <w:szCs w:val="24"/>
        </w:rPr>
      </w:pPr>
    </w:p>
    <w:p w14:paraId="6A5BEA28" w14:textId="2C45D953" w:rsidR="008B0A21" w:rsidRPr="00A62494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 xml:space="preserve">Podmínky zabezpečení požární ochrany v době zvýšeného nebezpečí vzniku požáru stanoví </w:t>
      </w:r>
      <w:r w:rsidR="00EE3C8A">
        <w:rPr>
          <w:rFonts w:cs="Times New Roman"/>
          <w:color w:val="000000"/>
          <w:sz w:val="24"/>
          <w:szCs w:val="24"/>
        </w:rPr>
        <w:t>K</w:t>
      </w:r>
      <w:r w:rsidRPr="00A62494">
        <w:rPr>
          <w:rFonts w:cs="Times New Roman"/>
          <w:color w:val="000000"/>
          <w:sz w:val="24"/>
          <w:szCs w:val="24"/>
        </w:rPr>
        <w:t>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6332F20C" w14:textId="064AE84D" w:rsidR="00A2253C" w:rsidRPr="00A62494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A62494">
        <w:rPr>
          <w:rFonts w:cs="Times New Roman"/>
          <w:color w:val="000000"/>
          <w:sz w:val="24"/>
          <w:szCs w:val="24"/>
        </w:rPr>
        <w:t xml:space="preserve">stanoví </w:t>
      </w:r>
      <w:r w:rsidR="00B57DDA">
        <w:rPr>
          <w:rFonts w:cs="Times New Roman"/>
          <w:color w:val="000000"/>
          <w:sz w:val="24"/>
          <w:szCs w:val="24"/>
        </w:rPr>
        <w:t>K</w:t>
      </w:r>
      <w:r w:rsidRPr="00A62494">
        <w:rPr>
          <w:rFonts w:cs="Times New Roman"/>
          <w:color w:val="000000"/>
          <w:sz w:val="24"/>
          <w:szCs w:val="24"/>
        </w:rPr>
        <w:t>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47C9751" w14:textId="77777777" w:rsidR="00774374" w:rsidRPr="00A62494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Obec</w:t>
      </w:r>
      <w:r w:rsidR="00774374" w:rsidRPr="00A6249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A62494">
        <w:rPr>
          <w:rFonts w:cs="Times New Roman"/>
          <w:color w:val="000000"/>
          <w:sz w:val="24"/>
          <w:szCs w:val="24"/>
        </w:rPr>
        <w:t> </w:t>
      </w:r>
      <w:r w:rsidR="00774374" w:rsidRPr="00A62494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A6249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A6249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2AC5D9EA" w14:textId="77777777" w:rsidR="001F713F" w:rsidRPr="00A62494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b/>
          <w:sz w:val="24"/>
          <w:szCs w:val="24"/>
        </w:rPr>
        <w:br w:type="page"/>
      </w:r>
      <w:r w:rsidR="001F713F" w:rsidRPr="00A62494">
        <w:rPr>
          <w:rFonts w:cs="Times New Roman"/>
          <w:b/>
          <w:sz w:val="24"/>
          <w:szCs w:val="24"/>
        </w:rPr>
        <w:lastRenderedPageBreak/>
        <w:t>Článek 4</w:t>
      </w:r>
    </w:p>
    <w:p w14:paraId="0345B789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A62494">
        <w:rPr>
          <w:rFonts w:ascii="Times New Roman" w:hAnsi="Times New Roman" w:cs="Times New Roman"/>
          <w:b/>
          <w:szCs w:val="24"/>
        </w:rPr>
        <w:t>v obci</w:t>
      </w:r>
    </w:p>
    <w:p w14:paraId="249EA7DC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59A7963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62494">
        <w:rPr>
          <w:rFonts w:ascii="Times New Roman" w:hAnsi="Times New Roman" w:cs="Times New Roman"/>
          <w:szCs w:val="24"/>
        </w:rPr>
        <w:t>na území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7E1F5D" w:rsidRPr="00A62494">
        <w:rPr>
          <w:rFonts w:ascii="Times New Roman" w:hAnsi="Times New Roman" w:cs="Times New Roman"/>
          <w:szCs w:val="24"/>
        </w:rPr>
        <w:t>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422FD356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62494">
        <w:rPr>
          <w:rFonts w:ascii="Times New Roman" w:hAnsi="Times New Roman" w:cs="Times New Roman"/>
          <w:szCs w:val="24"/>
        </w:rPr>
        <w:t>ohlašovnou</w:t>
      </w:r>
      <w:r w:rsidR="006A53F3" w:rsidRPr="00A62494">
        <w:rPr>
          <w:rFonts w:ascii="Times New Roman" w:hAnsi="Times New Roman" w:cs="Times New Roman"/>
          <w:szCs w:val="24"/>
        </w:rPr>
        <w:t xml:space="preserve"> požárů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6A53F3" w:rsidRPr="00A62494">
        <w:rPr>
          <w:rFonts w:ascii="Times New Roman" w:hAnsi="Times New Roman" w:cs="Times New Roman"/>
          <w:szCs w:val="24"/>
        </w:rPr>
        <w:t>uveden</w:t>
      </w:r>
      <w:r w:rsidR="00CA06C9" w:rsidRPr="00A62494">
        <w:rPr>
          <w:rFonts w:ascii="Times New Roman" w:hAnsi="Times New Roman" w:cs="Times New Roman"/>
          <w:szCs w:val="24"/>
        </w:rPr>
        <w:t>ou</w:t>
      </w:r>
      <w:r w:rsidRPr="00A62494">
        <w:rPr>
          <w:rFonts w:ascii="Times New Roman" w:hAnsi="Times New Roman" w:cs="Times New Roman"/>
          <w:szCs w:val="24"/>
        </w:rPr>
        <w:t xml:space="preserve"> v čl. 7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.  </w:t>
      </w:r>
    </w:p>
    <w:p w14:paraId="3FCB5432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7669E6B7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5</w:t>
      </w:r>
    </w:p>
    <w:p w14:paraId="57C4F18A" w14:textId="7B70002F" w:rsidR="001F713F" w:rsidRPr="00A62494" w:rsidRDefault="001556AB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JSDHO </w:t>
      </w:r>
      <w:r w:rsidR="00462812">
        <w:rPr>
          <w:rFonts w:ascii="Times New Roman" w:hAnsi="Times New Roman" w:cs="Times New Roman"/>
          <w:b/>
          <w:szCs w:val="24"/>
        </w:rPr>
        <w:t>Bynovec</w:t>
      </w:r>
      <w:r w:rsidR="001F713F" w:rsidRPr="00A62494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9732D19" w14:textId="77777777" w:rsidR="001F713F" w:rsidRPr="00A6249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1295FC7D" w14:textId="1096F713" w:rsidR="00AB3A3D" w:rsidRPr="00A6249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62494">
        <w:rPr>
          <w:rFonts w:ascii="Times New Roman" w:hAnsi="Times New Roman"/>
          <w:szCs w:val="24"/>
        </w:rPr>
        <w:t xml:space="preserve">Dislokace, kategorie a početní stav </w:t>
      </w:r>
      <w:r w:rsidR="001556AB" w:rsidRPr="00A62494">
        <w:rPr>
          <w:rFonts w:ascii="Times New Roman" w:hAnsi="Times New Roman"/>
          <w:szCs w:val="24"/>
        </w:rPr>
        <w:t xml:space="preserve">JSDHO </w:t>
      </w:r>
      <w:r w:rsidR="00462812">
        <w:rPr>
          <w:rFonts w:ascii="Times New Roman" w:hAnsi="Times New Roman"/>
          <w:szCs w:val="24"/>
        </w:rPr>
        <w:t>Bynovec</w:t>
      </w:r>
      <w:r w:rsidR="003A7429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/>
          <w:szCs w:val="24"/>
        </w:rPr>
        <w:t>a její vybavení požární technikou a</w:t>
      </w:r>
      <w:r w:rsidR="001D00D0" w:rsidRPr="00A62494">
        <w:rPr>
          <w:rFonts w:ascii="Times New Roman" w:hAnsi="Times New Roman"/>
          <w:szCs w:val="24"/>
        </w:rPr>
        <w:t> </w:t>
      </w:r>
      <w:r w:rsidRPr="00A62494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A62494">
        <w:rPr>
          <w:rFonts w:ascii="Times New Roman" w:hAnsi="Times New Roman"/>
          <w:szCs w:val="24"/>
        </w:rPr>
        <w:t>2</w:t>
      </w:r>
      <w:r w:rsidRPr="00A62494">
        <w:rPr>
          <w:rFonts w:ascii="Times New Roman" w:hAnsi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/>
          <w:szCs w:val="24"/>
        </w:rPr>
        <w:t xml:space="preserve">.  </w:t>
      </w:r>
    </w:p>
    <w:p w14:paraId="1F040A2C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79070DC0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6</w:t>
      </w:r>
    </w:p>
    <w:p w14:paraId="1EA781CD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1B2B637A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6A93F62A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4957A7F6" w14:textId="28DE9048" w:rsidR="00B33744" w:rsidRPr="00A62494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Zdroje vody pro hašení požárů stanoví </w:t>
      </w:r>
      <w:r w:rsidR="00B57DDA">
        <w:rPr>
          <w:rFonts w:ascii="Times New Roman" w:hAnsi="Times New Roman" w:cs="Times New Roman"/>
          <w:szCs w:val="24"/>
        </w:rPr>
        <w:t>K</w:t>
      </w:r>
      <w:r w:rsidRPr="00A62494">
        <w:rPr>
          <w:rFonts w:ascii="Times New Roman" w:hAnsi="Times New Roman" w:cs="Times New Roman"/>
          <w:szCs w:val="24"/>
        </w:rPr>
        <w:t>raj svým nařízením.</w:t>
      </w:r>
      <w:r w:rsidR="00B85430" w:rsidRPr="00A6249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A62494">
        <w:rPr>
          <w:rFonts w:ascii="Times New Roman" w:hAnsi="Times New Roman" w:cs="Times New Roman"/>
          <w:szCs w:val="24"/>
          <w:vertAlign w:val="superscript"/>
        </w:rPr>
        <w:t>)</w:t>
      </w:r>
    </w:p>
    <w:p w14:paraId="42D36820" w14:textId="77777777" w:rsidR="00B85430" w:rsidRPr="00A62494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DF23DF" w:rsidRPr="00A62494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A62494">
        <w:rPr>
          <w:rFonts w:ascii="Times New Roman" w:hAnsi="Times New Roman" w:cs="Times New Roman"/>
          <w:szCs w:val="24"/>
        </w:rPr>
        <w:t>ne</w:t>
      </w:r>
      <w:r w:rsidR="00DF23DF" w:rsidRPr="00A62494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A62494">
        <w:rPr>
          <w:rFonts w:ascii="Times New Roman" w:hAnsi="Times New Roman" w:cs="Times New Roman"/>
          <w:szCs w:val="24"/>
        </w:rPr>
        <w:t>.</w:t>
      </w:r>
    </w:p>
    <w:p w14:paraId="434E72B6" w14:textId="77777777" w:rsidR="00F44EB5" w:rsidRPr="00A62494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A62494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A62494">
        <w:rPr>
          <w:rStyle w:val="Znakapoznpodarou"/>
          <w:rFonts w:cs="Times New Roman"/>
          <w:sz w:val="24"/>
          <w:szCs w:val="24"/>
        </w:rPr>
        <w:footnoteReference w:id="4"/>
      </w:r>
      <w:r w:rsidRPr="00A62494">
        <w:rPr>
          <w:rFonts w:cs="Times New Roman"/>
          <w:sz w:val="24"/>
          <w:szCs w:val="24"/>
          <w:vertAlign w:val="superscript"/>
        </w:rPr>
        <w:t>)</w:t>
      </w:r>
    </w:p>
    <w:p w14:paraId="339376DA" w14:textId="77777777" w:rsidR="00162A13" w:rsidRPr="00A62494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3B434EA8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7</w:t>
      </w:r>
    </w:p>
    <w:p w14:paraId="202D451F" w14:textId="77777777" w:rsidR="001F713F" w:rsidRPr="00A62494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a další</w:t>
      </w:r>
      <w:r w:rsidRPr="00A62494">
        <w:rPr>
          <w:rFonts w:ascii="Times New Roman" w:hAnsi="Times New Roman" w:cs="Times New Roman"/>
          <w:b/>
          <w:szCs w:val="24"/>
        </w:rPr>
        <w:t>ch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03C171AF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F32FBA0" w14:textId="46637BDA" w:rsidR="00E45825" w:rsidRPr="00A62494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2B61B5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zřizuje </w:t>
      </w:r>
      <w:r w:rsidR="00ED6146" w:rsidRPr="00A62494">
        <w:rPr>
          <w:rFonts w:ascii="Times New Roman" w:hAnsi="Times New Roman" w:cs="Times New Roman"/>
          <w:szCs w:val="24"/>
        </w:rPr>
        <w:t>ohlašovnu</w:t>
      </w:r>
      <w:r w:rsidR="001F713F" w:rsidRPr="00A62494">
        <w:rPr>
          <w:rFonts w:ascii="Times New Roman" w:hAnsi="Times New Roman" w:cs="Times New Roman"/>
          <w:szCs w:val="24"/>
        </w:rPr>
        <w:t xml:space="preserve"> požárů</w:t>
      </w:r>
      <w:r w:rsidR="00D363A0" w:rsidRPr="00A62494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A62494">
        <w:rPr>
          <w:rFonts w:ascii="Times New Roman" w:hAnsi="Times New Roman" w:cs="Times New Roman"/>
          <w:szCs w:val="24"/>
        </w:rPr>
        <w:t xml:space="preserve">, </w:t>
      </w:r>
      <w:r w:rsidR="0009303B" w:rsidRPr="00A62494">
        <w:rPr>
          <w:rFonts w:ascii="Times New Roman" w:hAnsi="Times New Roman" w:cs="Times New Roman"/>
          <w:szCs w:val="24"/>
        </w:rPr>
        <w:t>kter</w:t>
      </w:r>
      <w:r w:rsidR="00ED6146" w:rsidRPr="00A62494">
        <w:rPr>
          <w:rFonts w:ascii="Times New Roman" w:hAnsi="Times New Roman" w:cs="Times New Roman"/>
          <w:szCs w:val="24"/>
        </w:rPr>
        <w:t>á</w:t>
      </w:r>
      <w:r w:rsidR="0009303B" w:rsidRPr="00A62494">
        <w:rPr>
          <w:rFonts w:ascii="Times New Roman" w:hAnsi="Times New Roman" w:cs="Times New Roman"/>
          <w:szCs w:val="24"/>
        </w:rPr>
        <w:t xml:space="preserve"> j</w:t>
      </w:r>
      <w:r w:rsidR="00ED6146" w:rsidRPr="00A62494">
        <w:rPr>
          <w:rFonts w:ascii="Times New Roman" w:hAnsi="Times New Roman" w:cs="Times New Roman"/>
          <w:szCs w:val="24"/>
        </w:rPr>
        <w:t>e</w:t>
      </w:r>
      <w:r w:rsidR="002B61B5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>trvale označen</w:t>
      </w:r>
      <w:r w:rsidR="00ED6146" w:rsidRPr="00A62494">
        <w:rPr>
          <w:rFonts w:ascii="Times New Roman" w:hAnsi="Times New Roman" w:cs="Times New Roman"/>
          <w:szCs w:val="24"/>
        </w:rPr>
        <w:t>a</w:t>
      </w:r>
      <w:r w:rsidR="001F713F" w:rsidRPr="00A62494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A62494">
        <w:rPr>
          <w:rFonts w:ascii="Times New Roman" w:hAnsi="Times New Roman" w:cs="Times New Roman"/>
          <w:szCs w:val="24"/>
        </w:rPr>
        <w:t xml:space="preserve">, </w:t>
      </w:r>
      <w:r w:rsidR="0009303B" w:rsidRPr="00A62494">
        <w:rPr>
          <w:rFonts w:ascii="Times New Roman" w:hAnsi="Times New Roman" w:cs="Times New Roman"/>
          <w:szCs w:val="24"/>
        </w:rPr>
        <w:t>kter</w:t>
      </w:r>
      <w:r w:rsidR="00ED6146" w:rsidRPr="00A62494">
        <w:rPr>
          <w:rFonts w:ascii="Times New Roman" w:hAnsi="Times New Roman" w:cs="Times New Roman"/>
          <w:szCs w:val="24"/>
        </w:rPr>
        <w:t>á</w:t>
      </w:r>
      <w:r w:rsidR="00C27E71" w:rsidRPr="00A62494">
        <w:rPr>
          <w:rFonts w:ascii="Times New Roman" w:hAnsi="Times New Roman" w:cs="Times New Roman"/>
          <w:szCs w:val="24"/>
        </w:rPr>
        <w:t xml:space="preserve"> se nachází</w:t>
      </w:r>
      <w:r w:rsidR="00CA32BE" w:rsidRPr="00A62494">
        <w:rPr>
          <w:rFonts w:ascii="Times New Roman" w:hAnsi="Times New Roman" w:cs="Times New Roman"/>
          <w:szCs w:val="24"/>
        </w:rPr>
        <w:t xml:space="preserve"> </w:t>
      </w:r>
      <w:r w:rsidR="00B85430" w:rsidRPr="00A62494">
        <w:rPr>
          <w:rFonts w:ascii="Times New Roman" w:hAnsi="Times New Roman" w:cs="Times New Roman"/>
          <w:szCs w:val="24"/>
        </w:rPr>
        <w:t xml:space="preserve">v budově </w:t>
      </w:r>
      <w:r w:rsidRPr="00A62494">
        <w:rPr>
          <w:rFonts w:ascii="Times New Roman" w:hAnsi="Times New Roman" w:cs="Times New Roman"/>
          <w:szCs w:val="24"/>
        </w:rPr>
        <w:t>Obecního</w:t>
      </w:r>
      <w:r w:rsidR="004468CE" w:rsidRPr="00A62494">
        <w:rPr>
          <w:rFonts w:ascii="Times New Roman" w:hAnsi="Times New Roman" w:cs="Times New Roman"/>
          <w:szCs w:val="24"/>
        </w:rPr>
        <w:t xml:space="preserve"> úřadu </w:t>
      </w:r>
      <w:r w:rsidR="00462812">
        <w:rPr>
          <w:rFonts w:ascii="Times New Roman" w:hAnsi="Times New Roman" w:cs="Times New Roman"/>
          <w:szCs w:val="24"/>
        </w:rPr>
        <w:t>Bynovec</w:t>
      </w:r>
      <w:r w:rsidR="004468CE" w:rsidRPr="00A62494">
        <w:rPr>
          <w:rFonts w:ascii="Times New Roman" w:hAnsi="Times New Roman" w:cs="Times New Roman"/>
          <w:szCs w:val="24"/>
        </w:rPr>
        <w:t xml:space="preserve"> </w:t>
      </w:r>
      <w:r w:rsidR="00B85430" w:rsidRPr="00A62494">
        <w:rPr>
          <w:rFonts w:ascii="Times New Roman" w:hAnsi="Times New Roman" w:cs="Times New Roman"/>
          <w:szCs w:val="24"/>
        </w:rPr>
        <w:t xml:space="preserve">na adrese </w:t>
      </w:r>
      <w:r w:rsidR="00736C9E">
        <w:rPr>
          <w:rFonts w:ascii="Times New Roman" w:hAnsi="Times New Roman" w:cs="Times New Roman"/>
          <w:szCs w:val="24"/>
        </w:rPr>
        <w:t>Bynovec 29</w:t>
      </w:r>
      <w:r w:rsidRPr="00A62494">
        <w:rPr>
          <w:rFonts w:ascii="Times New Roman" w:hAnsi="Times New Roman" w:cs="Times New Roman"/>
          <w:szCs w:val="24"/>
        </w:rPr>
        <w:t xml:space="preserve">, </w:t>
      </w:r>
      <w:r w:rsidR="00A62494" w:rsidRPr="00A62494">
        <w:rPr>
          <w:rFonts w:ascii="Times New Roman" w:hAnsi="Times New Roman" w:cs="Times New Roman"/>
          <w:szCs w:val="24"/>
        </w:rPr>
        <w:t>405 02</w:t>
      </w:r>
      <w:r w:rsidR="00B57DDA">
        <w:rPr>
          <w:rFonts w:ascii="Times New Roman" w:hAnsi="Times New Roman" w:cs="Times New Roman"/>
          <w:szCs w:val="24"/>
        </w:rPr>
        <w:t>. T</w:t>
      </w:r>
      <w:r w:rsidRPr="00A62494">
        <w:rPr>
          <w:rFonts w:ascii="Times New Roman" w:hAnsi="Times New Roman" w:cs="Times New Roman"/>
          <w:szCs w:val="24"/>
        </w:rPr>
        <w:t xml:space="preserve">elefon </w:t>
      </w:r>
      <w:r w:rsidR="00A62494" w:rsidRPr="00A62494">
        <w:rPr>
          <w:rFonts w:ascii="Times New Roman" w:hAnsi="Times New Roman" w:cs="Times New Roman"/>
          <w:szCs w:val="24"/>
        </w:rPr>
        <w:t>412 553</w:t>
      </w:r>
      <w:r w:rsidR="001167A4">
        <w:rPr>
          <w:rFonts w:ascii="Times New Roman" w:hAnsi="Times New Roman" w:cs="Times New Roman"/>
          <w:szCs w:val="24"/>
        </w:rPr>
        <w:t> </w:t>
      </w:r>
      <w:r w:rsidR="00736C9E">
        <w:rPr>
          <w:rFonts w:ascii="Times New Roman" w:hAnsi="Times New Roman" w:cs="Times New Roman"/>
          <w:szCs w:val="24"/>
        </w:rPr>
        <w:t>079</w:t>
      </w:r>
      <w:r w:rsidR="001167A4">
        <w:rPr>
          <w:rFonts w:ascii="Times New Roman" w:hAnsi="Times New Roman" w:cs="Times New Roman"/>
          <w:szCs w:val="24"/>
        </w:rPr>
        <w:t>.</w:t>
      </w:r>
      <w:r w:rsidR="00A62494" w:rsidRPr="00A62494">
        <w:rPr>
          <w:rFonts w:ascii="Times New Roman" w:hAnsi="Times New Roman" w:cs="Times New Roman"/>
          <w:szCs w:val="24"/>
        </w:rPr>
        <w:t xml:space="preserve"> </w:t>
      </w:r>
    </w:p>
    <w:p w14:paraId="63F029C8" w14:textId="2CB080F3" w:rsidR="007F756B" w:rsidRPr="00AC73D9" w:rsidRDefault="007E1F5D" w:rsidP="00AC73D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C73D9">
        <w:rPr>
          <w:rFonts w:ascii="Times New Roman" w:hAnsi="Times New Roman" w:cs="Times New Roman"/>
          <w:szCs w:val="24"/>
        </w:rPr>
        <w:t>Obec</w:t>
      </w:r>
      <w:r w:rsidR="00FF2485" w:rsidRPr="00AC73D9">
        <w:rPr>
          <w:rFonts w:ascii="Times New Roman" w:hAnsi="Times New Roman" w:cs="Times New Roman"/>
          <w:szCs w:val="24"/>
        </w:rPr>
        <w:t xml:space="preserve"> </w:t>
      </w:r>
      <w:r w:rsidR="003A7429" w:rsidRPr="00AC73D9">
        <w:rPr>
          <w:rFonts w:ascii="Times New Roman" w:hAnsi="Times New Roman" w:cs="Times New Roman"/>
          <w:szCs w:val="24"/>
        </w:rPr>
        <w:t>ne</w:t>
      </w:r>
      <w:r w:rsidR="00FF2485" w:rsidRPr="00AC73D9">
        <w:rPr>
          <w:rFonts w:ascii="Times New Roman" w:hAnsi="Times New Roman" w:cs="Times New Roman"/>
          <w:szCs w:val="24"/>
        </w:rPr>
        <w:t>zřizuje další míst</w:t>
      </w:r>
      <w:r w:rsidR="00F1175B" w:rsidRPr="00AC73D9">
        <w:rPr>
          <w:rFonts w:ascii="Times New Roman" w:hAnsi="Times New Roman" w:cs="Times New Roman"/>
          <w:szCs w:val="24"/>
        </w:rPr>
        <w:t>o</w:t>
      </w:r>
      <w:r w:rsidR="00FF2485" w:rsidRPr="00AC73D9">
        <w:rPr>
          <w:rFonts w:ascii="Times New Roman" w:hAnsi="Times New Roman" w:cs="Times New Roman"/>
          <w:szCs w:val="24"/>
        </w:rPr>
        <w:t xml:space="preserve"> pro hlášení požárů</w:t>
      </w:r>
      <w:r w:rsidR="00AC73D9">
        <w:rPr>
          <w:rFonts w:ascii="Times New Roman" w:hAnsi="Times New Roman" w:cs="Times New Roman"/>
          <w:szCs w:val="24"/>
        </w:rPr>
        <w:t>.</w:t>
      </w:r>
    </w:p>
    <w:p w14:paraId="7BCEA597" w14:textId="77777777" w:rsidR="00AC73D9" w:rsidRDefault="00AC73D9" w:rsidP="00AC73D9">
      <w:pPr>
        <w:pStyle w:val="ZkladntextIMP"/>
        <w:spacing w:line="240" w:lineRule="auto"/>
        <w:ind w:left="15"/>
        <w:jc w:val="both"/>
        <w:rPr>
          <w:rFonts w:ascii="Times New Roman" w:hAnsi="Times New Roman" w:cs="Times New Roman"/>
          <w:szCs w:val="24"/>
        </w:rPr>
      </w:pPr>
    </w:p>
    <w:p w14:paraId="1E875756" w14:textId="77777777" w:rsidR="00AC73D9" w:rsidRPr="00AC73D9" w:rsidRDefault="00AC73D9" w:rsidP="00AC73D9">
      <w:pPr>
        <w:pStyle w:val="ZkladntextIMP"/>
        <w:spacing w:line="240" w:lineRule="auto"/>
        <w:ind w:left="15"/>
        <w:jc w:val="both"/>
        <w:rPr>
          <w:rFonts w:ascii="Times New Roman" w:hAnsi="Times New Roman" w:cs="Times New Roman"/>
          <w:b/>
          <w:szCs w:val="24"/>
        </w:rPr>
      </w:pPr>
    </w:p>
    <w:p w14:paraId="0F7FDA1E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8</w:t>
      </w:r>
    </w:p>
    <w:p w14:paraId="36DF5910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31687C14" w14:textId="77777777" w:rsidR="001F713F" w:rsidRPr="00A62494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106CC6C3" w14:textId="20693060" w:rsidR="009E0F39" w:rsidRPr="00A62494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A62494">
        <w:rPr>
          <w:color w:val="auto"/>
        </w:rPr>
        <w:t xml:space="preserve">Vyhlášení požárního poplachu </w:t>
      </w:r>
      <w:r w:rsidR="007E1F5D" w:rsidRPr="00A62494">
        <w:rPr>
          <w:color w:val="auto"/>
        </w:rPr>
        <w:t>v obci</w:t>
      </w:r>
      <w:r w:rsidRPr="00A62494">
        <w:rPr>
          <w:color w:val="auto"/>
        </w:rPr>
        <w:t xml:space="preserve"> se provádí </w:t>
      </w:r>
      <w:r w:rsidR="00102666" w:rsidRPr="00A62494">
        <w:rPr>
          <w:color w:val="auto"/>
          <w:sz w:val="23"/>
          <w:szCs w:val="23"/>
        </w:rPr>
        <w:t xml:space="preserve">prostřednictvím </w:t>
      </w:r>
      <w:r w:rsidR="00147675">
        <w:rPr>
          <w:color w:val="auto"/>
          <w:sz w:val="23"/>
          <w:szCs w:val="23"/>
        </w:rPr>
        <w:t xml:space="preserve">služby MUNIPOLIS, zveřejněním na webových stránkách </w:t>
      </w:r>
      <w:r w:rsidR="00AC73D9">
        <w:rPr>
          <w:color w:val="auto"/>
          <w:sz w:val="23"/>
          <w:szCs w:val="23"/>
        </w:rPr>
        <w:t>www.bynovec.cz</w:t>
      </w:r>
      <w:r w:rsidR="00147675">
        <w:rPr>
          <w:color w:val="auto"/>
          <w:sz w:val="23"/>
          <w:szCs w:val="23"/>
        </w:rPr>
        <w:t xml:space="preserve"> a na vývěsních tabulích na budově OÚ a u zastávky autobusu. </w:t>
      </w:r>
    </w:p>
    <w:p w14:paraId="2138D85B" w14:textId="77777777" w:rsidR="009E0F39" w:rsidRPr="00864DBB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1CD0EB02" w14:textId="77777777" w:rsidR="009E0F39" w:rsidRPr="00864DBB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864DBB">
        <w:rPr>
          <w:rFonts w:cs="Times New Roman"/>
          <w:b/>
          <w:szCs w:val="24"/>
          <w:highlight w:val="yellow"/>
        </w:rPr>
        <w:br w:type="page"/>
      </w:r>
    </w:p>
    <w:p w14:paraId="15D47E4D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13FE09E5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13CE5955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6E45BBC3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0441164A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A62494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Pr="00A62494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A62494">
        <w:rPr>
          <w:rFonts w:ascii="Times New Roman" w:hAnsi="Times New Roman" w:cs="Times New Roman"/>
          <w:szCs w:val="24"/>
        </w:rPr>
        <w:t>1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5000BE78" w14:textId="77777777" w:rsidR="00CE79B1" w:rsidRPr="00A62494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797D42A" w14:textId="77777777" w:rsidR="0094233E" w:rsidRPr="00A62494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A62494">
        <w:rPr>
          <w:rFonts w:ascii="Times New Roman" w:hAnsi="Times New Roman" w:cs="Times New Roman"/>
          <w:b/>
          <w:szCs w:val="24"/>
        </w:rPr>
        <w:t>10</w:t>
      </w:r>
    </w:p>
    <w:p w14:paraId="26B32F8B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Účinnost</w:t>
      </w:r>
    </w:p>
    <w:p w14:paraId="4333AAA2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FCA44D8" w14:textId="2B85A8B7" w:rsidR="001A19E1" w:rsidRPr="00A62494" w:rsidRDefault="00236FAC" w:rsidP="001167A4">
      <w:pPr>
        <w:pStyle w:val="ZkladntextIMP"/>
        <w:spacing w:line="240" w:lineRule="auto"/>
        <w:ind w:left="15" w:hanging="15"/>
        <w:jc w:val="both"/>
        <w:rPr>
          <w:rFonts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Tato vyhláška nabývá účinnosti</w:t>
      </w:r>
      <w:r w:rsidR="00D83C6A" w:rsidRPr="00A62494">
        <w:rPr>
          <w:rFonts w:ascii="Times New Roman" w:hAnsi="Times New Roman" w:cs="Times New Roman"/>
          <w:szCs w:val="24"/>
        </w:rPr>
        <w:t xml:space="preserve"> </w:t>
      </w:r>
      <w:r w:rsidR="001167A4">
        <w:rPr>
          <w:rFonts w:ascii="Times New Roman" w:hAnsi="Times New Roman" w:cs="Times New Roman"/>
          <w:szCs w:val="24"/>
        </w:rPr>
        <w:t>z důvodu naléhavého obecného zájmu dnem 1. 1. 2024.</w:t>
      </w:r>
    </w:p>
    <w:p w14:paraId="5DBFD71A" w14:textId="77777777" w:rsidR="009E0F39" w:rsidRPr="00A62494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3ABE8F9" w14:textId="77777777" w:rsidR="000E2B3E" w:rsidRPr="00A62494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5155AD9" w14:textId="77777777"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F4AE7C2" w14:textId="77777777" w:rsidR="00B15EF7" w:rsidRPr="00A62494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A62494" w14:paraId="6CABE03F" w14:textId="77777777" w:rsidTr="00FB2667">
        <w:trPr>
          <w:jc w:val="center"/>
        </w:trPr>
        <w:tc>
          <w:tcPr>
            <w:tcW w:w="4536" w:type="dxa"/>
          </w:tcPr>
          <w:p w14:paraId="27A9EEC5" w14:textId="77777777"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3D39C79E" w14:textId="77777777"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A62494" w14:paraId="6F47932F" w14:textId="77777777" w:rsidTr="00FB2667">
        <w:trPr>
          <w:jc w:val="center"/>
        </w:trPr>
        <w:tc>
          <w:tcPr>
            <w:tcW w:w="4536" w:type="dxa"/>
          </w:tcPr>
          <w:p w14:paraId="18C6C7A7" w14:textId="6EF9DFDC" w:rsidR="00B15EF7" w:rsidRPr="00A62494" w:rsidRDefault="00147675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Rolenčíková</w:t>
            </w:r>
            <w:r w:rsidR="00B15EF7" w:rsidRPr="00A62494">
              <w:rPr>
                <w:sz w:val="24"/>
                <w:szCs w:val="24"/>
              </w:rPr>
              <w:t xml:space="preserve"> v. r.</w:t>
            </w:r>
          </w:p>
          <w:p w14:paraId="1CE60166" w14:textId="77777777" w:rsidR="00B15EF7" w:rsidRPr="00A62494" w:rsidRDefault="000E2B3E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místo</w:t>
            </w:r>
            <w:r w:rsidR="00B15EF7" w:rsidRPr="00A62494">
              <w:rPr>
                <w:sz w:val="24"/>
                <w:szCs w:val="24"/>
              </w:rPr>
              <w:t>starost</w:t>
            </w:r>
            <w:r w:rsidRPr="00A62494">
              <w:rPr>
                <w:sz w:val="24"/>
                <w:szCs w:val="24"/>
              </w:rPr>
              <w:t>k</w:t>
            </w:r>
            <w:r w:rsidR="00B15EF7" w:rsidRPr="00A62494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14:paraId="3ED07494" w14:textId="2145EACC" w:rsidR="00B15EF7" w:rsidRPr="00A62494" w:rsidRDefault="00147675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Ludmila Hluchá</w:t>
            </w:r>
            <w:r w:rsidR="00B15EF7" w:rsidRPr="00A62494">
              <w:rPr>
                <w:sz w:val="24"/>
                <w:szCs w:val="24"/>
              </w:rPr>
              <w:t xml:space="preserve"> v. r.</w:t>
            </w:r>
          </w:p>
          <w:p w14:paraId="5E153964" w14:textId="77777777" w:rsidR="00B15EF7" w:rsidRPr="00A62494" w:rsidRDefault="009E0F39" w:rsidP="000E2B3E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starost</w:t>
            </w:r>
            <w:r w:rsidR="00A62494" w:rsidRPr="00A62494">
              <w:rPr>
                <w:sz w:val="24"/>
                <w:szCs w:val="24"/>
              </w:rPr>
              <w:t>k</w:t>
            </w:r>
            <w:r w:rsidR="000E2B3E" w:rsidRPr="00A62494">
              <w:rPr>
                <w:sz w:val="24"/>
                <w:szCs w:val="24"/>
              </w:rPr>
              <w:t>a</w:t>
            </w:r>
          </w:p>
        </w:tc>
      </w:tr>
    </w:tbl>
    <w:p w14:paraId="27E65475" w14:textId="77777777" w:rsidR="00B15EF7" w:rsidRPr="00A62494" w:rsidRDefault="00B15EF7" w:rsidP="006839A2">
      <w:pPr>
        <w:jc w:val="both"/>
        <w:rPr>
          <w:sz w:val="2"/>
          <w:szCs w:val="2"/>
        </w:rPr>
      </w:pPr>
    </w:p>
    <w:p w14:paraId="4A42D303" w14:textId="77777777" w:rsidR="00B15EF7" w:rsidRPr="00A62494" w:rsidRDefault="00B15EF7" w:rsidP="006839A2">
      <w:pPr>
        <w:rPr>
          <w:sz w:val="2"/>
          <w:szCs w:val="2"/>
        </w:rPr>
      </w:pPr>
      <w:r w:rsidRPr="00A62494">
        <w:rPr>
          <w:sz w:val="24"/>
        </w:rPr>
        <w:t xml:space="preserve"> </w:t>
      </w:r>
    </w:p>
    <w:p w14:paraId="00A5F103" w14:textId="77777777" w:rsidR="00B15EF7" w:rsidRPr="00A62494" w:rsidRDefault="00B15EF7" w:rsidP="006839A2">
      <w:pPr>
        <w:pStyle w:val="Zkladntext"/>
        <w:spacing w:after="0"/>
        <w:rPr>
          <w:sz w:val="2"/>
          <w:szCs w:val="2"/>
        </w:rPr>
      </w:pPr>
    </w:p>
    <w:p w14:paraId="791BA82C" w14:textId="77777777" w:rsidR="00B15EF7" w:rsidRPr="00A62494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A62494">
        <w:rPr>
          <w:rFonts w:cs="Times New Roman"/>
          <w:b/>
          <w:szCs w:val="24"/>
        </w:rPr>
        <w:br w:type="page"/>
      </w:r>
    </w:p>
    <w:p w14:paraId="350FA702" w14:textId="77777777" w:rsidR="00DF23DF" w:rsidRPr="00A62494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62494">
        <w:rPr>
          <w:rFonts w:ascii="Times New Roman" w:hAnsi="Times New Roman" w:cs="Times New Roman"/>
          <w:b/>
          <w:szCs w:val="24"/>
        </w:rPr>
        <w:t>1</w:t>
      </w:r>
      <w:r w:rsidRPr="00A62494">
        <w:rPr>
          <w:rFonts w:ascii="Times New Roman" w:hAnsi="Times New Roman" w:cs="Times New Roman"/>
          <w:b/>
          <w:szCs w:val="24"/>
        </w:rPr>
        <w:t> </w:t>
      </w:r>
      <w:r w:rsidR="00236FAC" w:rsidRPr="00A62494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3486C2E1" w14:textId="77777777" w:rsidR="00871B62" w:rsidRPr="00A62494" w:rsidRDefault="00871B62" w:rsidP="006839A2">
      <w:pPr>
        <w:rPr>
          <w:rFonts w:cs="Times New Roman"/>
          <w:b/>
          <w:sz w:val="24"/>
          <w:szCs w:val="24"/>
        </w:rPr>
      </w:pPr>
    </w:p>
    <w:p w14:paraId="30EF12B2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5EAD1226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309E33B1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4031D8C1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3553A94" w14:textId="77777777" w:rsidR="00B85430" w:rsidRPr="00A62494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  <w:r w:rsidR="00E66D6D" w:rsidRPr="00A62494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A62494">
        <w:rPr>
          <w:rFonts w:ascii="Times New Roman" w:hAnsi="Times New Roman" w:cs="Times New Roman"/>
          <w:szCs w:val="24"/>
        </w:rPr>
        <w:t xml:space="preserve">– okres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</w:p>
    <w:p w14:paraId="07B53123" w14:textId="77777777" w:rsidR="00B85430" w:rsidRPr="00A62494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4D2AB85F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POŽÁRNÍ</w:t>
      </w:r>
    </w:p>
    <w:p w14:paraId="7AEFF83D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POPLACHOVÝ PLÁN</w:t>
      </w:r>
    </w:p>
    <w:p w14:paraId="6313334B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433F72B7" w14:textId="77777777" w:rsidR="00AC73D9" w:rsidRDefault="00AC73D9" w:rsidP="00AC73D9">
      <w:pPr>
        <w:tabs>
          <w:tab w:val="left" w:pos="4005"/>
        </w:tabs>
        <w:rPr>
          <w:rFonts w:ascii="Arial" w:hAnsi="Arial" w:cs="Times New Roman"/>
          <w:b/>
          <w:u w:val="single"/>
        </w:rPr>
      </w:pPr>
      <w:r>
        <w:rPr>
          <w:rFonts w:ascii="Arial" w:hAnsi="Arial"/>
        </w:rPr>
        <w:t xml:space="preserve">Pro město – obec:                            </w:t>
      </w:r>
      <w:r>
        <w:rPr>
          <w:rFonts w:ascii="Arial" w:hAnsi="Arial"/>
          <w:b/>
          <w:u w:val="single"/>
        </w:rPr>
        <w:t>Bynovec</w:t>
      </w:r>
    </w:p>
    <w:p w14:paraId="7420B8EF" w14:textId="77777777" w:rsidR="00AC73D9" w:rsidRDefault="00AC73D9" w:rsidP="00AC73D9">
      <w:pPr>
        <w:tabs>
          <w:tab w:val="left" w:pos="4005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Bynovec</w:t>
      </w:r>
    </w:p>
    <w:p w14:paraId="26639C97" w14:textId="77777777" w:rsidR="00AC73D9" w:rsidRDefault="00AC73D9" w:rsidP="00AC73D9">
      <w:pPr>
        <w:tabs>
          <w:tab w:val="left" w:pos="4005"/>
        </w:tabs>
        <w:rPr>
          <w:rFonts w:ascii="Arial" w:hAnsi="Arial"/>
        </w:rPr>
      </w:pPr>
    </w:p>
    <w:p w14:paraId="567B18C2" w14:textId="77777777" w:rsidR="00AC73D9" w:rsidRDefault="00AC73D9" w:rsidP="00AC73D9">
      <w:pPr>
        <w:tabs>
          <w:tab w:val="left" w:pos="4005"/>
        </w:tabs>
        <w:rPr>
          <w:rFonts w:ascii="Arial" w:hAnsi="Arial"/>
        </w:rPr>
      </w:pPr>
    </w:p>
    <w:p w14:paraId="4B71A464" w14:textId="77777777" w:rsidR="00AC73D9" w:rsidRDefault="00AC73D9" w:rsidP="00AC73D9">
      <w:pPr>
        <w:tabs>
          <w:tab w:val="left" w:pos="4005"/>
        </w:tabs>
        <w:rPr>
          <w:rFonts w:ascii="Arial" w:hAnsi="Arial"/>
        </w:rPr>
      </w:pPr>
    </w:p>
    <w:tbl>
      <w:tblPr>
        <w:tblW w:w="0" w:type="auto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0"/>
        <w:gridCol w:w="4140"/>
      </w:tblGrid>
      <w:tr w:rsidR="00AC73D9" w14:paraId="55D40962" w14:textId="77777777" w:rsidTr="00AC73D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68F7" w14:textId="77777777" w:rsidR="00AC73D9" w:rsidRDefault="00AC73D9">
            <w:pPr>
              <w:tabs>
                <w:tab w:val="left" w:pos="3675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Stupeň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C75D" w14:textId="77777777" w:rsidR="00AC73D9" w:rsidRDefault="00AC73D9">
            <w:pPr>
              <w:tabs>
                <w:tab w:val="left" w:pos="3675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Jednotka</w:t>
            </w:r>
          </w:p>
        </w:tc>
      </w:tr>
      <w:tr w:rsidR="00AC73D9" w14:paraId="1F041787" w14:textId="77777777" w:rsidTr="00AC73D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E332" w14:textId="77777777" w:rsidR="00AC73D9" w:rsidRDefault="00AC73D9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2E7" w14:textId="77777777" w:rsidR="00AC73D9" w:rsidRDefault="00AC73D9">
            <w:pPr>
              <w:rPr>
                <w:rFonts w:ascii="Arial" w:hAnsi="Arial"/>
              </w:rPr>
            </w:pPr>
          </w:p>
          <w:p w14:paraId="4497A44F" w14:textId="77777777" w:rsidR="00AC73D9" w:rsidRDefault="00AC73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HZS Děčín</w:t>
            </w:r>
          </w:p>
          <w:p w14:paraId="088753FA" w14:textId="77777777" w:rsidR="00AC73D9" w:rsidRDefault="00AC73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SDH Bynovec</w:t>
            </w:r>
          </w:p>
          <w:p w14:paraId="4AAD592A" w14:textId="77777777" w:rsidR="00AC73D9" w:rsidRDefault="00AC73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SDH Labská Stráň</w:t>
            </w:r>
          </w:p>
          <w:p w14:paraId="774274B3" w14:textId="77777777" w:rsidR="00AC73D9" w:rsidRDefault="00AC73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SDH Děčín - Staré Město</w:t>
            </w:r>
          </w:p>
          <w:p w14:paraId="4B83EC11" w14:textId="77777777" w:rsidR="00AC73D9" w:rsidRDefault="00AC73D9">
            <w:pPr>
              <w:rPr>
                <w:rFonts w:ascii="Arial" w:hAnsi="Arial"/>
              </w:rPr>
            </w:pPr>
          </w:p>
        </w:tc>
      </w:tr>
      <w:tr w:rsidR="00AC73D9" w14:paraId="6AFA0A8A" w14:textId="77777777" w:rsidTr="00AC73D9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573A" w14:textId="77777777" w:rsidR="00AC73D9" w:rsidRDefault="00AC73D9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II.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4D52" w14:textId="77777777" w:rsidR="00AC73D9" w:rsidRDefault="00AC73D9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</w:p>
          <w:p w14:paraId="1765295E" w14:textId="77777777" w:rsidR="00AC73D9" w:rsidRDefault="00AC73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SDH Děčín - Horní Žleb</w:t>
            </w:r>
          </w:p>
          <w:p w14:paraId="1EF0C82D" w14:textId="77777777" w:rsidR="00AC73D9" w:rsidRDefault="00AC73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HZS Česká Kamenice</w:t>
            </w:r>
          </w:p>
          <w:p w14:paraId="163C35B3" w14:textId="77777777" w:rsidR="00AC73D9" w:rsidRDefault="00AC73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SDH Hřensko</w:t>
            </w:r>
          </w:p>
          <w:p w14:paraId="1EE4D538" w14:textId="77777777" w:rsidR="00AC73D9" w:rsidRDefault="00AC73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SDH Děčín – Boletice nad Labem</w:t>
            </w:r>
          </w:p>
          <w:p w14:paraId="4BD479DE" w14:textId="77777777" w:rsidR="00AC73D9" w:rsidRDefault="00AC73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SDH Markvartice</w:t>
            </w:r>
          </w:p>
          <w:p w14:paraId="31542027" w14:textId="77777777" w:rsidR="00AC73D9" w:rsidRDefault="00AC73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SDH Česká Kamenice</w:t>
            </w:r>
          </w:p>
          <w:p w14:paraId="03623E3B" w14:textId="77777777" w:rsidR="00AC73D9" w:rsidRDefault="00AC73D9">
            <w:pPr>
              <w:rPr>
                <w:rFonts w:ascii="Arial" w:hAnsi="Arial"/>
              </w:rPr>
            </w:pPr>
          </w:p>
        </w:tc>
      </w:tr>
    </w:tbl>
    <w:p w14:paraId="0346FA9B" w14:textId="77777777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5508B7B1" w14:textId="77777777" w:rsidR="00A62494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A7BE1A9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556A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1556AB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0D8CF181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7319A4EC" w14:textId="576EA345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556AB">
        <w:rPr>
          <w:rFonts w:ascii="Times New Roman" w:hAnsi="Times New Roman" w:cs="Times New Roman"/>
          <w:b/>
          <w:szCs w:val="24"/>
        </w:rPr>
        <w:t xml:space="preserve">A) 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43F6D" w:rsidRPr="001556AB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147675">
        <w:rPr>
          <w:rFonts w:ascii="Times New Roman" w:hAnsi="Times New Roman" w:cs="Times New Roman"/>
          <w:b/>
          <w:szCs w:val="24"/>
          <w:u w:val="single"/>
        </w:rPr>
        <w:t>Bynovec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9D8E161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04B1297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1556AB" w14:paraId="2AFCFC7B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50837" w14:textId="06F9706A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1556AB" w:rsidRPr="001556AB">
              <w:rPr>
                <w:rFonts w:ascii="Times New Roman" w:hAnsi="Times New Roman" w:cs="Times New Roman"/>
                <w:b/>
                <w:szCs w:val="24"/>
              </w:rPr>
              <w:t xml:space="preserve">JSDHO </w:t>
            </w:r>
            <w:r w:rsidR="00147675">
              <w:rPr>
                <w:rFonts w:ascii="Times New Roman" w:hAnsi="Times New Roman" w:cs="Times New Roman"/>
                <w:b/>
                <w:szCs w:val="24"/>
              </w:rPr>
              <w:t>Bynovec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90C43" w14:textId="25BE04FD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1556AB" w:rsidRPr="001556AB">
              <w:rPr>
                <w:rFonts w:ascii="Times New Roman" w:hAnsi="Times New Roman" w:cs="Times New Roman"/>
                <w:b/>
                <w:szCs w:val="24"/>
              </w:rPr>
              <w:t xml:space="preserve">JSDHO </w:t>
            </w:r>
            <w:r w:rsidR="00EE3C8A">
              <w:rPr>
                <w:rFonts w:ascii="Times New Roman" w:hAnsi="Times New Roman" w:cs="Times New Roman"/>
                <w:b/>
                <w:szCs w:val="24"/>
              </w:rPr>
              <w:t>Bynovec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1792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1556AB" w14:paraId="0A63804E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EB640" w14:textId="6C30383D" w:rsidR="00E66D6D" w:rsidRPr="00EE3C8A" w:rsidRDefault="00147675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Bynove</w:t>
            </w:r>
            <w:r w:rsidR="00EE3C8A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29E9A" w14:textId="67B592EB" w:rsidR="00E66D6D" w:rsidRPr="001556AB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6AB">
              <w:rPr>
                <w:rFonts w:cs="Times New Roman"/>
                <w:sz w:val="24"/>
                <w:szCs w:val="24"/>
              </w:rPr>
              <w:t xml:space="preserve">JPO </w:t>
            </w:r>
            <w:r w:rsidR="00147675">
              <w:rPr>
                <w:rFonts w:cs="Times New Roman"/>
                <w:sz w:val="24"/>
                <w:szCs w:val="24"/>
              </w:rPr>
              <w:t>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3C42" w14:textId="60545761" w:rsidR="00E66D6D" w:rsidRPr="001556AB" w:rsidRDefault="001E2D69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147675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14:paraId="263DD906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2DBB86DC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0E316AEF" w14:textId="30438330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B) 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1556AB" w:rsidRPr="00A62494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EE3C8A">
        <w:rPr>
          <w:rFonts w:ascii="Times New Roman" w:hAnsi="Times New Roman" w:cs="Times New Roman"/>
          <w:b/>
          <w:szCs w:val="24"/>
          <w:u w:val="single"/>
        </w:rPr>
        <w:t>Bynovec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8E01178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670AD65F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A62494" w14:paraId="157FC88B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EFA0B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3152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A62494" w14:paraId="31E21A4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D4759" w14:textId="77777777" w:rsidR="009E0F39" w:rsidRPr="00A62494" w:rsidRDefault="001556A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62494">
              <w:rPr>
                <w:rFonts w:cs="Times New Roman"/>
                <w:sz w:val="24"/>
                <w:szCs w:val="24"/>
              </w:rPr>
              <w:t>Dopravní automobil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0CC7" w14:textId="07DEFBAC" w:rsidR="009E0F39" w:rsidRPr="00A62494" w:rsidRDefault="001E2D6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501BC555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672BA" w14:textId="77777777" w:rsidR="009E0F39" w:rsidRPr="00A62494" w:rsidRDefault="001556A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62494">
              <w:rPr>
                <w:rFonts w:cs="Times New Roman"/>
                <w:sz w:val="24"/>
                <w:szCs w:val="24"/>
              </w:rPr>
              <w:t>Cisterna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231C" w14:textId="77777777" w:rsidR="009E0F39" w:rsidRPr="00A62494" w:rsidRDefault="001556A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2494">
              <w:rPr>
                <w:rFonts w:cs="Times New Roman"/>
                <w:sz w:val="24"/>
              </w:rPr>
              <w:t>2</w:t>
            </w:r>
          </w:p>
        </w:tc>
      </w:tr>
      <w:tr w:rsidR="009E0F39" w:rsidRPr="00A62494" w14:paraId="5CC918F1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E37C0" w14:textId="77777777" w:rsidR="009E0F39" w:rsidRPr="00A62494" w:rsidRDefault="00A62494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62494">
              <w:rPr>
                <w:rFonts w:cs="Times New Roman"/>
                <w:sz w:val="24"/>
                <w:szCs w:val="24"/>
              </w:rPr>
              <w:t>Přívěsný vozík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B3D8" w14:textId="77777777" w:rsidR="009E0F39" w:rsidRPr="00A62494" w:rsidRDefault="00A6249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2494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14:paraId="290DC85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ECD96" w14:textId="7644FA80" w:rsidR="009E0F39" w:rsidRPr="009E0F3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CCE1" w14:textId="4F4AF071" w:rsidR="009E0F39" w:rsidRPr="009E0F3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38229749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2A559" w14:textId="700DAAAD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Stříkačka PS12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04FF" w14:textId="5759AF93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0AB9C4E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28D89" w14:textId="411E8C00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Kalové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7538" w14:textId="4BEDBD1B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6B8F7EED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2B5EC" w14:textId="1B866D10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Plovoucí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CB78" w14:textId="0F12AF4B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74E3CF8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53D1C" w14:textId="5DDDEB61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Motorová pila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547C" w14:textId="41878BA5" w:rsidR="001E2D69" w:rsidRDefault="00147675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E2D69" w:rsidRPr="009E0F39" w14:paraId="3E19C9C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D3211" w14:textId="72F19C8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Elektrocentrála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CA2" w14:textId="3A0EEA51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30B5970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F7631" w14:textId="2EA863C6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Přetlakový ventilátor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2E6" w14:textId="0D085F7A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2124BBAF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3AC9C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9DEF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1645139F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0E498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61A6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7B61047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E66F7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861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79AFC5C1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486FE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898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6D3B1E6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26496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C8D9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3AD0ED1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AFD2A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E557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0CB0A45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0985" w14:textId="77777777" w:rsidR="00244BF6" w:rsidRDefault="00244BF6" w:rsidP="001F713F">
      <w:r>
        <w:separator/>
      </w:r>
    </w:p>
  </w:endnote>
  <w:endnote w:type="continuationSeparator" w:id="0">
    <w:p w14:paraId="5DEAC544" w14:textId="77777777" w:rsidR="00244BF6" w:rsidRDefault="00244BF6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DE3C" w14:textId="77777777" w:rsidR="00244BF6" w:rsidRDefault="00244BF6" w:rsidP="001F713F">
      <w:r>
        <w:separator/>
      </w:r>
    </w:p>
  </w:footnote>
  <w:footnote w:type="continuationSeparator" w:id="0">
    <w:p w14:paraId="7884D26A" w14:textId="77777777" w:rsidR="00244BF6" w:rsidRDefault="00244BF6" w:rsidP="001F713F">
      <w:r>
        <w:continuationSeparator/>
      </w:r>
    </w:p>
  </w:footnote>
  <w:footnote w:id="1">
    <w:p w14:paraId="4EA2FABE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5D7A37AB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34B6837F" w14:textId="77777777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r w:rsidR="007E1F5D" w:rsidRPr="007927D8">
        <w:t>oto nařízení stanoví následující zdroje vody k hašení požárů pro obec:</w:t>
      </w:r>
      <w:r w:rsidR="007E1F5D">
        <w:rPr>
          <w:lang w:val="cs-CZ"/>
        </w:rPr>
        <w:t xml:space="preserve"> </w:t>
      </w:r>
      <w:r w:rsidR="007E1F5D" w:rsidRPr="007E1F5D">
        <w:rPr>
          <w:b/>
          <w:lang w:val="cs-CZ"/>
        </w:rPr>
        <w:t>rybník</w:t>
      </w:r>
      <w:r w:rsidR="007E1F5D">
        <w:rPr>
          <w:lang w:val="cs-CZ"/>
        </w:rPr>
        <w:t xml:space="preserve"> – </w:t>
      </w:r>
      <w:r w:rsidR="00A62494" w:rsidRPr="00A62494">
        <w:rPr>
          <w:lang w:val="cs-CZ"/>
        </w:rPr>
        <w:t>na návsi u č. p. 43, naproti</w:t>
      </w:r>
      <w:r w:rsidR="00A62494">
        <w:rPr>
          <w:lang w:val="cs-CZ"/>
        </w:rPr>
        <w:t xml:space="preserve"> </w:t>
      </w:r>
      <w:r w:rsidR="00A62494" w:rsidRPr="00A62494">
        <w:rPr>
          <w:lang w:val="cs-CZ"/>
        </w:rPr>
        <w:t xml:space="preserve">hasičské zbrojnici </w:t>
      </w:r>
      <w:r w:rsidR="00A62494">
        <w:rPr>
          <w:lang w:val="cs-CZ"/>
        </w:rPr>
        <w:t>4</w:t>
      </w:r>
      <w:r w:rsidR="007E1F5D">
        <w:rPr>
          <w:lang w:val="cs-CZ"/>
        </w:rPr>
        <w:t>.</w:t>
      </w:r>
      <w:r w:rsidR="00A62494">
        <w:rPr>
          <w:lang w:val="cs-CZ"/>
        </w:rPr>
        <w:t>3</w:t>
      </w:r>
      <w:r w:rsidR="007E1F5D">
        <w:rPr>
          <w:lang w:val="cs-CZ"/>
        </w:rPr>
        <w:t>00 m</w:t>
      </w:r>
      <w:r w:rsidR="007E1F5D" w:rsidRPr="007E1F5D">
        <w:rPr>
          <w:vertAlign w:val="superscript"/>
          <w:lang w:val="cs-CZ"/>
        </w:rPr>
        <w:t>3</w:t>
      </w:r>
      <w:r w:rsidR="007E1F5D">
        <w:rPr>
          <w:lang w:val="cs-CZ"/>
        </w:rPr>
        <w:t xml:space="preserve"> (obec)</w:t>
      </w:r>
    </w:p>
  </w:footnote>
  <w:footnote w:id="4">
    <w:p w14:paraId="58DF79F3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10563ED0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57B47BBE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7489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22403">
    <w:abstractNumId w:val="4"/>
    <w:lvlOverride w:ilvl="0">
      <w:startOverride w:val="1"/>
    </w:lvlOverride>
  </w:num>
  <w:num w:numId="3" w16cid:durableId="1527330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303059">
    <w:abstractNumId w:val="3"/>
    <w:lvlOverride w:ilvl="0">
      <w:startOverride w:val="1"/>
    </w:lvlOverride>
  </w:num>
  <w:num w:numId="5" w16cid:durableId="325789344">
    <w:abstractNumId w:val="2"/>
  </w:num>
  <w:num w:numId="6" w16cid:durableId="2044360195">
    <w:abstractNumId w:val="10"/>
  </w:num>
  <w:num w:numId="7" w16cid:durableId="873154939">
    <w:abstractNumId w:val="17"/>
  </w:num>
  <w:num w:numId="8" w16cid:durableId="216474706">
    <w:abstractNumId w:val="24"/>
  </w:num>
  <w:num w:numId="9" w16cid:durableId="988752843">
    <w:abstractNumId w:val="23"/>
  </w:num>
  <w:num w:numId="10" w16cid:durableId="1552880979">
    <w:abstractNumId w:val="8"/>
  </w:num>
  <w:num w:numId="11" w16cid:durableId="1417748587">
    <w:abstractNumId w:val="5"/>
  </w:num>
  <w:num w:numId="12" w16cid:durableId="542139999">
    <w:abstractNumId w:val="26"/>
  </w:num>
  <w:num w:numId="13" w16cid:durableId="1721707591">
    <w:abstractNumId w:val="13"/>
  </w:num>
  <w:num w:numId="14" w16cid:durableId="896739927">
    <w:abstractNumId w:val="15"/>
  </w:num>
  <w:num w:numId="15" w16cid:durableId="661853542">
    <w:abstractNumId w:val="6"/>
  </w:num>
  <w:num w:numId="16" w16cid:durableId="483010780">
    <w:abstractNumId w:val="14"/>
  </w:num>
  <w:num w:numId="17" w16cid:durableId="1807045508">
    <w:abstractNumId w:val="25"/>
  </w:num>
  <w:num w:numId="18" w16cid:durableId="436103078">
    <w:abstractNumId w:val="16"/>
  </w:num>
  <w:num w:numId="19" w16cid:durableId="690303555">
    <w:abstractNumId w:val="18"/>
  </w:num>
  <w:num w:numId="20" w16cid:durableId="1096637084">
    <w:abstractNumId w:val="7"/>
  </w:num>
  <w:num w:numId="21" w16cid:durableId="930242414">
    <w:abstractNumId w:val="27"/>
  </w:num>
  <w:num w:numId="22" w16cid:durableId="1015696354">
    <w:abstractNumId w:val="19"/>
  </w:num>
  <w:num w:numId="23" w16cid:durableId="599065899">
    <w:abstractNumId w:val="21"/>
  </w:num>
  <w:num w:numId="24" w16cid:durableId="2081320335">
    <w:abstractNumId w:val="11"/>
  </w:num>
  <w:num w:numId="25" w16cid:durableId="799156506">
    <w:abstractNumId w:val="12"/>
  </w:num>
  <w:num w:numId="26" w16cid:durableId="473642274">
    <w:abstractNumId w:val="0"/>
  </w:num>
  <w:num w:numId="27" w16cid:durableId="7221429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8626872">
    <w:abstractNumId w:val="20"/>
  </w:num>
  <w:num w:numId="29" w16cid:durableId="1605503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7A4"/>
    <w:rsid w:val="00116A5C"/>
    <w:rsid w:val="0012502D"/>
    <w:rsid w:val="00131DD5"/>
    <w:rsid w:val="00132C41"/>
    <w:rsid w:val="00134A1F"/>
    <w:rsid w:val="00135B21"/>
    <w:rsid w:val="00137679"/>
    <w:rsid w:val="0014653F"/>
    <w:rsid w:val="00147675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2D69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44BF6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3F7676"/>
    <w:rsid w:val="00401A22"/>
    <w:rsid w:val="00401A45"/>
    <w:rsid w:val="0042127F"/>
    <w:rsid w:val="00435F16"/>
    <w:rsid w:val="00441BEE"/>
    <w:rsid w:val="004468CE"/>
    <w:rsid w:val="00451EE3"/>
    <w:rsid w:val="00462812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2BB3"/>
    <w:rsid w:val="005F62EA"/>
    <w:rsid w:val="00600DE4"/>
    <w:rsid w:val="00614103"/>
    <w:rsid w:val="0062019F"/>
    <w:rsid w:val="006208FA"/>
    <w:rsid w:val="00625D82"/>
    <w:rsid w:val="00627527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C9E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C73D9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57DDA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0B73"/>
    <w:rsid w:val="00C448B0"/>
    <w:rsid w:val="00C51DB3"/>
    <w:rsid w:val="00C52CD5"/>
    <w:rsid w:val="00C57E3F"/>
    <w:rsid w:val="00C602D6"/>
    <w:rsid w:val="00C63DAE"/>
    <w:rsid w:val="00C643B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3C8A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23C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Stanislav Nácar</cp:lastModifiedBy>
  <cp:revision>5</cp:revision>
  <cp:lastPrinted>2023-12-18T10:58:00Z</cp:lastPrinted>
  <dcterms:created xsi:type="dcterms:W3CDTF">2023-12-18T11:12:00Z</dcterms:created>
  <dcterms:modified xsi:type="dcterms:W3CDTF">2023-12-27T16:56:00Z</dcterms:modified>
</cp:coreProperties>
</file>