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0" w:lineRule="auto" w:before="68"/>
        <w:ind w:left="3097" w:right="2891" w:hanging="1"/>
      </w:pPr>
      <w:r>
        <w:rPr>
          <w:w w:val="105"/>
        </w:rPr>
        <w:t>Mesto Hostomice</w:t>
      </w:r>
      <w:r>
        <w:rPr>
          <w:spacing w:val="80"/>
          <w:w w:val="105"/>
        </w:rPr>
        <w:t> </w:t>
      </w:r>
      <w:r>
        <w:rPr/>
        <w:t>Zastupitelstvo mesta Hostomice</w:t>
      </w:r>
    </w:p>
    <w:p>
      <w:pPr>
        <w:spacing w:line="262" w:lineRule="exact" w:before="0"/>
        <w:ind w:left="209" w:right="2" w:firstLine="0"/>
        <w:jc w:val="center"/>
        <w:rPr>
          <w:b/>
          <w:sz w:val="27"/>
        </w:rPr>
      </w:pPr>
      <w:r>
        <w:rPr>
          <w:b/>
          <w:sz w:val="27"/>
        </w:rPr>
        <w:t>Obecne</w:t>
      </w:r>
      <w:r>
        <w:rPr>
          <w:b/>
          <w:spacing w:val="25"/>
          <w:sz w:val="27"/>
        </w:rPr>
        <w:t> </w:t>
      </w:r>
      <w:r>
        <w:rPr>
          <w:b/>
          <w:sz w:val="27"/>
        </w:rPr>
        <w:t>zavazmi</w:t>
      </w:r>
      <w:r>
        <w:rPr>
          <w:b/>
          <w:spacing w:val="39"/>
          <w:sz w:val="27"/>
        </w:rPr>
        <w:t> </w:t>
      </w:r>
      <w:r>
        <w:rPr>
          <w:b/>
          <w:sz w:val="27"/>
        </w:rPr>
        <w:t>vyhlaska</w:t>
      </w:r>
      <w:r>
        <w:rPr>
          <w:b/>
          <w:spacing w:val="27"/>
          <w:sz w:val="27"/>
        </w:rPr>
        <w:t> </w:t>
      </w:r>
      <w:r>
        <w:rPr>
          <w:b/>
          <w:sz w:val="27"/>
        </w:rPr>
        <w:t>mesta</w:t>
      </w:r>
      <w:r>
        <w:rPr>
          <w:b/>
          <w:spacing w:val="30"/>
          <w:sz w:val="27"/>
        </w:rPr>
        <w:t> </w:t>
      </w:r>
      <w:r>
        <w:rPr>
          <w:b/>
          <w:spacing w:val="-2"/>
          <w:sz w:val="27"/>
        </w:rPr>
        <w:t>Hostomice</w:t>
      </w:r>
    </w:p>
    <w:p>
      <w:pPr>
        <w:spacing w:line="487" w:lineRule="exact" w:before="0"/>
        <w:ind w:left="4392" w:right="0" w:firstLine="0"/>
        <w:jc w:val="left"/>
        <w:rPr>
          <w:b/>
          <w:sz w:val="31"/>
        </w:rPr>
      </w:pPr>
      <w:r>
        <w:rPr>
          <w:b/>
          <w:w w:val="65"/>
          <w:sz w:val="46"/>
        </w:rPr>
        <w:t>c.</w:t>
      </w:r>
      <w:r>
        <w:rPr>
          <w:b/>
          <w:spacing w:val="-16"/>
          <w:sz w:val="46"/>
        </w:rPr>
        <w:t> </w:t>
      </w:r>
      <w:r>
        <w:rPr>
          <w:b/>
          <w:spacing w:val="-2"/>
          <w:sz w:val="31"/>
        </w:rPr>
        <w:t>2/2025</w:t>
      </w:r>
    </w:p>
    <w:p>
      <w:pPr>
        <w:pStyle w:val="Heading1"/>
        <w:spacing w:before="38"/>
      </w:pP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nocnim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klidu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14"/>
        <w:rPr>
          <w:b/>
          <w:sz w:val="27"/>
        </w:rPr>
      </w:pPr>
    </w:p>
    <w:p>
      <w:pPr>
        <w:pStyle w:val="BodyText"/>
        <w:spacing w:line="242" w:lineRule="auto"/>
        <w:ind w:left="325" w:right="103" w:firstLine="3"/>
        <w:jc w:val="both"/>
      </w:pPr>
      <w:r>
        <w:rPr>
          <w:w w:val="105"/>
        </w:rPr>
        <w:t>Zastupitelstvo</w:t>
      </w:r>
      <w:r>
        <w:rPr>
          <w:spacing w:val="-16"/>
          <w:w w:val="105"/>
        </w:rPr>
        <w:t> </w:t>
      </w:r>
      <w:r>
        <w:rPr>
          <w:w w:val="105"/>
        </w:rPr>
        <w:t>mesta</w:t>
      </w:r>
      <w:r>
        <w:rPr>
          <w:spacing w:val="-15"/>
          <w:w w:val="105"/>
        </w:rPr>
        <w:t> </w:t>
      </w:r>
      <w:r>
        <w:rPr>
          <w:w w:val="105"/>
        </w:rPr>
        <w:t>Hostomice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15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svem</w:t>
      </w:r>
      <w:r>
        <w:rPr>
          <w:spacing w:val="-11"/>
          <w:w w:val="105"/>
        </w:rPr>
        <w:t> </w:t>
      </w:r>
      <w:r>
        <w:rPr>
          <w:w w:val="105"/>
        </w:rPr>
        <w:t>zasedani dne</w:t>
      </w:r>
      <w:r>
        <w:rPr>
          <w:spacing w:val="-16"/>
          <w:w w:val="105"/>
        </w:rPr>
        <w:t> </w:t>
      </w:r>
      <w:r>
        <w:rPr>
          <w:w w:val="105"/>
        </w:rPr>
        <w:t>20.</w:t>
      </w:r>
      <w:r>
        <w:rPr>
          <w:spacing w:val="-14"/>
          <w:w w:val="105"/>
        </w:rPr>
        <w:t> </w:t>
      </w:r>
      <w:r>
        <w:rPr>
          <w:w w:val="105"/>
        </w:rPr>
        <w:t>unora</w:t>
      </w:r>
      <w:r>
        <w:rPr>
          <w:spacing w:val="-9"/>
          <w:w w:val="105"/>
        </w:rPr>
        <w:t> </w:t>
      </w:r>
      <w:r>
        <w:rPr>
          <w:w w:val="105"/>
        </w:rPr>
        <w:t>2025</w:t>
      </w:r>
      <w:r>
        <w:rPr>
          <w:spacing w:val="-15"/>
          <w:w w:val="105"/>
        </w:rPr>
        <w:t> </w:t>
      </w:r>
      <w:r>
        <w:rPr>
          <w:w w:val="105"/>
        </w:rPr>
        <w:t>usnesenim</w:t>
      </w:r>
      <w:r>
        <w:rPr>
          <w:spacing w:val="-2"/>
          <w:w w:val="105"/>
        </w:rPr>
        <w:t> </w:t>
      </w:r>
      <w:r>
        <w:rPr>
          <w:w w:val="105"/>
        </w:rPr>
        <w:t>c. 7</w:t>
      </w:r>
      <w:r>
        <w:rPr>
          <w:spacing w:val="80"/>
          <w:w w:val="150"/>
        </w:rPr>
        <w:t> </w:t>
      </w:r>
      <w:r>
        <w:rPr>
          <w:w w:val="105"/>
        </w:rPr>
        <w:t>usneslo vydat na</w:t>
      </w:r>
      <w:r>
        <w:rPr>
          <w:spacing w:val="-11"/>
          <w:w w:val="105"/>
        </w:rPr>
        <w:t> </w:t>
      </w:r>
      <w:r>
        <w:rPr>
          <w:w w:val="105"/>
        </w:rPr>
        <w:t>zaklade ustanoveni §</w:t>
      </w:r>
      <w:r>
        <w:rPr>
          <w:spacing w:val="-6"/>
          <w:w w:val="105"/>
        </w:rPr>
        <w:t> </w:t>
      </w:r>
      <w:r>
        <w:rPr>
          <w:w w:val="105"/>
        </w:rPr>
        <w:t>10</w:t>
      </w:r>
      <w:r>
        <w:rPr>
          <w:spacing w:val="-10"/>
          <w:w w:val="105"/>
        </w:rPr>
        <w:t> </w:t>
      </w:r>
      <w:r>
        <w:rPr>
          <w:w w:val="105"/>
        </w:rPr>
        <w:t>pism.</w:t>
      </w:r>
      <w:r>
        <w:rPr>
          <w:spacing w:val="-3"/>
          <w:w w:val="105"/>
        </w:rPr>
        <w:t> </w:t>
      </w:r>
      <w:r>
        <w:rPr>
          <w:w w:val="105"/>
        </w:rPr>
        <w:t>d)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ustanoveni §</w:t>
      </w:r>
      <w:r>
        <w:rPr>
          <w:spacing w:val="-2"/>
          <w:w w:val="105"/>
        </w:rPr>
        <w:t> </w:t>
      </w:r>
      <w:r>
        <w:rPr>
          <w:w w:val="105"/>
        </w:rPr>
        <w:t>84</w:t>
      </w:r>
      <w:r>
        <w:rPr>
          <w:spacing w:val="-5"/>
          <w:w w:val="105"/>
        </w:rPr>
        <w:t> </w:t>
      </w:r>
      <w:r>
        <w:rPr>
          <w:w w:val="105"/>
        </w:rPr>
        <w:t>odst.</w:t>
      </w:r>
      <w:r>
        <w:rPr>
          <w:spacing w:val="-2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pism.</w:t>
      </w:r>
      <w:r>
        <w:rPr>
          <w:spacing w:val="-2"/>
          <w:w w:val="105"/>
        </w:rPr>
        <w:t> </w:t>
      </w:r>
      <w:r>
        <w:rPr>
          <w:w w:val="105"/>
        </w:rPr>
        <w:t>h)</w:t>
      </w:r>
      <w:r>
        <w:rPr>
          <w:spacing w:val="-9"/>
          <w:w w:val="105"/>
        </w:rPr>
        <w:t> </w:t>
      </w:r>
      <w:r>
        <w:rPr>
          <w:w w:val="105"/>
        </w:rPr>
        <w:t>zakona c. 128/2000 Sb.,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obcich (obecni ztizeni), ve</w:t>
      </w:r>
      <w:r>
        <w:rPr>
          <w:spacing w:val="-8"/>
          <w:w w:val="105"/>
        </w:rPr>
        <w:t> </w:t>
      </w:r>
      <w:r>
        <w:rPr>
          <w:w w:val="105"/>
        </w:rPr>
        <w:t>zneni pozdejsich predpisu, a na</w:t>
      </w:r>
      <w:r>
        <w:rPr>
          <w:spacing w:val="-1"/>
          <w:w w:val="105"/>
        </w:rPr>
        <w:t> </w:t>
      </w:r>
      <w:r>
        <w:rPr>
          <w:w w:val="105"/>
        </w:rPr>
        <w:t>zaklade ustanoveni</w:t>
      </w:r>
      <w:r>
        <w:rPr>
          <w:spacing w:val="28"/>
          <w:w w:val="105"/>
        </w:rPr>
        <w:t> </w:t>
      </w:r>
      <w:r>
        <w:rPr>
          <w:rFonts w:ascii="Arial" w:hAnsi="Arial"/>
          <w:w w:val="105"/>
          <w:sz w:val="22"/>
        </w:rPr>
        <w:t>§ </w:t>
      </w:r>
      <w:r>
        <w:rPr>
          <w:w w:val="105"/>
          <w:sz w:val="22"/>
        </w:rPr>
        <w:t>5</w:t>
      </w:r>
      <w:r>
        <w:rPr>
          <w:spacing w:val="-5"/>
          <w:w w:val="105"/>
          <w:sz w:val="22"/>
        </w:rPr>
        <w:t> </w:t>
      </w:r>
      <w:r>
        <w:rPr>
          <w:w w:val="105"/>
        </w:rPr>
        <w:t>odst.</w:t>
      </w:r>
      <w:r>
        <w:rPr>
          <w:spacing w:val="-6"/>
          <w:w w:val="105"/>
        </w:rPr>
        <w:t> </w:t>
      </w:r>
      <w:r>
        <w:rPr>
          <w:w w:val="105"/>
        </w:rPr>
        <w:t>7 </w:t>
      </w:r>
      <w:r>
        <w:rPr/>
        <w:t>zakona</w:t>
      </w:r>
      <w:r>
        <w:rPr>
          <w:spacing w:val="-3"/>
        </w:rPr>
        <w:t> </w:t>
      </w:r>
      <w:r>
        <w:rPr/>
        <w:t>c.</w:t>
      </w:r>
      <w:r>
        <w:rPr>
          <w:spacing w:val="-12"/>
        </w:rPr>
        <w:t> </w:t>
      </w:r>
      <w:r>
        <w:rPr/>
        <w:t>251/2016 Sb.,</w:t>
      </w:r>
      <w:r>
        <w:rPr>
          <w:spacing w:val="-6"/>
        </w:rPr>
        <w:t> </w:t>
      </w:r>
      <w:r>
        <w:rPr/>
        <w:t>o</w:t>
      </w:r>
      <w:r>
        <w:rPr>
          <w:spacing w:val="-13"/>
        </w:rPr>
        <w:t> </w:t>
      </w:r>
      <w:r>
        <w:rPr/>
        <w:t>nekterych</w:t>
      </w:r>
      <w:r>
        <w:rPr>
          <w:spacing w:val="-1"/>
        </w:rPr>
        <w:t> </w:t>
      </w:r>
      <w:r>
        <w:rPr/>
        <w:t>prestupcich, ve</w:t>
      </w:r>
      <w:r>
        <w:rPr>
          <w:spacing w:val="-9"/>
        </w:rPr>
        <w:t> </w:t>
      </w:r>
      <w:r>
        <w:rPr/>
        <w:t>zneni</w:t>
      </w:r>
      <w:r>
        <w:rPr>
          <w:spacing w:val="-3"/>
        </w:rPr>
        <w:t> </w:t>
      </w:r>
      <w:r>
        <w:rPr/>
        <w:t>pozdejsich predpisu, tuto</w:t>
      </w:r>
      <w:r>
        <w:rPr>
          <w:spacing w:val="-8"/>
        </w:rPr>
        <w:t> </w:t>
      </w:r>
      <w:r>
        <w:rPr/>
        <w:t>obecne zavaznou </w:t>
      </w:r>
      <w:r>
        <w:rPr>
          <w:spacing w:val="-2"/>
          <w:w w:val="105"/>
        </w:rPr>
        <w:t>vyhlasku:</w:t>
      </w:r>
    </w:p>
    <w:p>
      <w:pPr>
        <w:pStyle w:val="BodyText"/>
        <w:spacing w:before="202"/>
      </w:pPr>
    </w:p>
    <w:p>
      <w:pPr>
        <w:pStyle w:val="Heading2"/>
        <w:spacing w:line="266" w:lineRule="auto"/>
        <w:ind w:left="4543" w:hanging="19"/>
      </w:pPr>
      <w:r>
        <w:rPr/>
        <w:t>Clanek</w:t>
      </w:r>
      <w:r>
        <w:rPr>
          <w:spacing w:val="-15"/>
        </w:rPr>
        <w:t> </w:t>
      </w:r>
      <w:r>
        <w:rPr/>
        <w:t>1 </w:t>
      </w:r>
      <w:r>
        <w:rPr>
          <w:spacing w:val="-2"/>
        </w:rPr>
        <w:t>Predmet</w:t>
      </w:r>
    </w:p>
    <w:p>
      <w:pPr>
        <w:pStyle w:val="BodyText"/>
        <w:spacing w:line="249" w:lineRule="auto" w:before="132"/>
        <w:ind w:left="321" w:right="94" w:firstLine="2"/>
      </w:pPr>
      <w:r>
        <w:rPr>
          <w:w w:val="105"/>
        </w:rPr>
        <w:t>Predmetem teto</w:t>
      </w:r>
      <w:r>
        <w:rPr>
          <w:spacing w:val="-9"/>
          <w:w w:val="105"/>
        </w:rPr>
        <w:t> </w:t>
      </w:r>
      <w:r>
        <w:rPr>
          <w:w w:val="105"/>
        </w:rPr>
        <w:t>obecne</w:t>
      </w:r>
      <w:r>
        <w:rPr>
          <w:spacing w:val="-3"/>
          <w:w w:val="105"/>
        </w:rPr>
        <w:t> </w:t>
      </w:r>
      <w:r>
        <w:rPr>
          <w:w w:val="105"/>
        </w:rPr>
        <w:t>zavazne</w:t>
      </w:r>
      <w:r>
        <w:rPr>
          <w:spacing w:val="-3"/>
          <w:w w:val="105"/>
        </w:rPr>
        <w:t> </w:t>
      </w:r>
      <w:r>
        <w:rPr>
          <w:w w:val="105"/>
        </w:rPr>
        <w:t>vyhlasky je</w:t>
      </w:r>
      <w:r>
        <w:rPr>
          <w:spacing w:val="-7"/>
          <w:w w:val="105"/>
        </w:rPr>
        <w:t> </w:t>
      </w:r>
      <w:r>
        <w:rPr>
          <w:w w:val="105"/>
        </w:rPr>
        <w:t>stanovit vyjimecne</w:t>
      </w:r>
      <w:r>
        <w:rPr>
          <w:spacing w:val="-1"/>
          <w:w w:val="105"/>
        </w:rPr>
        <w:t> </w:t>
      </w:r>
      <w:r>
        <w:rPr>
          <w:w w:val="105"/>
        </w:rPr>
        <w:t>pripady, pri</w:t>
      </w:r>
      <w:r>
        <w:rPr>
          <w:spacing w:val="-4"/>
          <w:w w:val="105"/>
        </w:rPr>
        <w:t> </w:t>
      </w:r>
      <w:r>
        <w:rPr>
          <w:w w:val="105"/>
        </w:rPr>
        <w:t>nichzje</w:t>
      </w:r>
      <w:r>
        <w:rPr>
          <w:spacing w:val="-6"/>
          <w:w w:val="105"/>
        </w:rPr>
        <w:t> </w:t>
      </w:r>
      <w:r>
        <w:rPr>
          <w:w w:val="105"/>
        </w:rPr>
        <w:t>doba nocniho klidu vymezena dobou kratsi, nez stanovi zakon.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2"/>
        <w:spacing w:line="266" w:lineRule="auto"/>
        <w:ind w:left="3973" w:firstLine="551"/>
      </w:pPr>
      <w:r>
        <w:rPr>
          <w:spacing w:val="-2"/>
        </w:rPr>
        <w:t>Clanek2</w:t>
      </w:r>
      <w:r>
        <w:rPr>
          <w:spacing w:val="80"/>
        </w:rPr>
        <w:t> </w:t>
      </w:r>
      <w:r>
        <w:rPr/>
        <w:t>Doba</w:t>
      </w:r>
      <w:r>
        <w:rPr>
          <w:spacing w:val="-15"/>
        </w:rPr>
        <w:t> </w:t>
      </w:r>
      <w:r>
        <w:rPr/>
        <w:t>nocniho</w:t>
      </w:r>
      <w:r>
        <w:rPr>
          <w:spacing w:val="-15"/>
        </w:rPr>
        <w:t> </w:t>
      </w:r>
      <w:r>
        <w:rPr/>
        <w:t>klidu</w:t>
      </w:r>
    </w:p>
    <w:p>
      <w:pPr>
        <w:pStyle w:val="BodyText"/>
        <w:spacing w:before="131"/>
        <w:ind w:left="319"/>
        <w:rPr>
          <w:rFonts w:ascii="Arial"/>
          <w:sz w:val="16"/>
        </w:rPr>
      </w:pPr>
      <w:r>
        <w:rPr>
          <w:w w:val="105"/>
        </w:rPr>
        <w:t>Dobou</w:t>
      </w:r>
      <w:r>
        <w:rPr>
          <w:spacing w:val="-5"/>
          <w:w w:val="105"/>
        </w:rPr>
        <w:t> </w:t>
      </w:r>
      <w:r>
        <w:rPr>
          <w:w w:val="105"/>
        </w:rPr>
        <w:t>nocniho</w:t>
      </w:r>
      <w:r>
        <w:rPr>
          <w:spacing w:val="-3"/>
          <w:w w:val="105"/>
        </w:rPr>
        <w:t> </w:t>
      </w:r>
      <w:r>
        <w:rPr>
          <w:w w:val="105"/>
        </w:rPr>
        <w:t>klidu</w:t>
      </w:r>
      <w:r>
        <w:rPr>
          <w:spacing w:val="-5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rozumi</w:t>
      </w:r>
      <w:r>
        <w:rPr>
          <w:spacing w:val="3"/>
          <w:w w:val="105"/>
        </w:rPr>
        <w:t> </w:t>
      </w:r>
      <w:r>
        <w:rPr>
          <w:w w:val="105"/>
        </w:rPr>
        <w:t>doba</w:t>
      </w:r>
      <w:r>
        <w:rPr>
          <w:spacing w:val="-8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dvacate</w:t>
      </w:r>
      <w:r>
        <w:rPr>
          <w:spacing w:val="-3"/>
          <w:w w:val="105"/>
        </w:rPr>
        <w:t> </w:t>
      </w:r>
      <w:r>
        <w:rPr>
          <w:w w:val="105"/>
        </w:rPr>
        <w:t>druhe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seste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hodiny</w:t>
      </w:r>
      <w:r>
        <w:rPr>
          <w:rFonts w:ascii="Arial"/>
          <w:spacing w:val="-2"/>
          <w:w w:val="105"/>
          <w:vertAlign w:val="superscript"/>
        </w:rPr>
        <w:t>1</w:t>
      </w:r>
      <w:r>
        <w:rPr>
          <w:rFonts w:ascii="Arial"/>
          <w:spacing w:val="-2"/>
          <w:w w:val="105"/>
          <w:sz w:val="16"/>
          <w:vertAlign w:val="baseline"/>
        </w:rPr>
        <w:t>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33"/>
        <w:rPr>
          <w:rFonts w:ascii="Arial"/>
        </w:rPr>
      </w:pPr>
    </w:p>
    <w:p>
      <w:pPr>
        <w:pStyle w:val="Heading2"/>
        <w:ind w:right="34"/>
        <w:jc w:val="center"/>
      </w:pPr>
      <w:r>
        <w:rPr>
          <w:spacing w:val="-2"/>
          <w:w w:val="105"/>
        </w:rPr>
        <w:t>Clanek3</w:t>
      </w:r>
    </w:p>
    <w:p>
      <w:pPr>
        <w:spacing w:before="36"/>
        <w:ind w:left="316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Stanoveni vyjimecnych</w:t>
      </w:r>
      <w:r>
        <w:rPr>
          <w:b/>
          <w:spacing w:val="12"/>
          <w:w w:val="105"/>
          <w:sz w:val="21"/>
        </w:rPr>
        <w:t> </w:t>
      </w:r>
      <w:r>
        <w:rPr>
          <w:b/>
          <w:w w:val="105"/>
          <w:sz w:val="21"/>
        </w:rPr>
        <w:t>pnpadu,</w:t>
      </w:r>
      <w:r>
        <w:rPr>
          <w:b/>
          <w:spacing w:val="3"/>
          <w:w w:val="105"/>
          <w:sz w:val="21"/>
        </w:rPr>
        <w:t> </w:t>
      </w:r>
      <w:r>
        <w:rPr>
          <w:b/>
          <w:w w:val="105"/>
          <w:sz w:val="21"/>
        </w:rPr>
        <w:t>pri</w:t>
      </w:r>
      <w:r>
        <w:rPr>
          <w:b/>
          <w:spacing w:val="-10"/>
          <w:w w:val="105"/>
          <w:sz w:val="21"/>
        </w:rPr>
        <w:t> </w:t>
      </w:r>
      <w:r>
        <w:rPr>
          <w:b/>
          <w:w w:val="105"/>
          <w:sz w:val="21"/>
        </w:rPr>
        <w:t>nichz</w:t>
      </w:r>
      <w:r>
        <w:rPr>
          <w:b/>
          <w:spacing w:val="-3"/>
          <w:w w:val="105"/>
          <w:sz w:val="21"/>
        </w:rPr>
        <w:t> </w:t>
      </w:r>
      <w:r>
        <w:rPr>
          <w:b/>
          <w:w w:val="105"/>
          <w:sz w:val="21"/>
        </w:rPr>
        <w:t>je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doba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nocniho</w:t>
      </w:r>
      <w:r>
        <w:rPr>
          <w:b/>
          <w:spacing w:val="2"/>
          <w:w w:val="105"/>
          <w:sz w:val="21"/>
        </w:rPr>
        <w:t> </w:t>
      </w:r>
      <w:r>
        <w:rPr>
          <w:b/>
          <w:w w:val="105"/>
          <w:sz w:val="21"/>
        </w:rPr>
        <w:t>klidu</w:t>
      </w:r>
      <w:r>
        <w:rPr>
          <w:b/>
          <w:spacing w:val="-6"/>
          <w:w w:val="105"/>
          <w:sz w:val="21"/>
        </w:rPr>
        <w:t> </w:t>
      </w:r>
      <w:r>
        <w:rPr>
          <w:b/>
          <w:w w:val="105"/>
          <w:sz w:val="21"/>
        </w:rPr>
        <w:t>vymezena</w:t>
      </w:r>
      <w:r>
        <w:rPr>
          <w:b/>
          <w:spacing w:val="12"/>
          <w:w w:val="105"/>
          <w:sz w:val="21"/>
        </w:rPr>
        <w:t> </w:t>
      </w:r>
      <w:r>
        <w:rPr>
          <w:b/>
          <w:w w:val="105"/>
          <w:sz w:val="21"/>
        </w:rPr>
        <w:t>dobou</w:t>
      </w:r>
      <w:r>
        <w:rPr>
          <w:b/>
          <w:spacing w:val="4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kratsi</w:t>
      </w:r>
    </w:p>
    <w:p>
      <w:pPr>
        <w:pStyle w:val="BodyText"/>
        <w:spacing w:before="5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1" w:lineRule="exact" w:before="1" w:after="0"/>
        <w:ind w:left="714" w:right="0" w:hanging="396"/>
        <w:jc w:val="left"/>
        <w:rPr>
          <w:b/>
          <w:sz w:val="21"/>
        </w:rPr>
      </w:pPr>
      <w:r>
        <w:rPr>
          <w:b/>
          <w:w w:val="105"/>
          <w:sz w:val="21"/>
        </w:rPr>
        <w:t>Doba</w:t>
      </w:r>
      <w:r>
        <w:rPr>
          <w:b/>
          <w:spacing w:val="-1"/>
          <w:w w:val="105"/>
          <w:sz w:val="21"/>
        </w:rPr>
        <w:t> </w:t>
      </w:r>
      <w:r>
        <w:rPr>
          <w:b/>
          <w:w w:val="105"/>
          <w:sz w:val="21"/>
        </w:rPr>
        <w:t>nocniho</w:t>
      </w:r>
      <w:r>
        <w:rPr>
          <w:b/>
          <w:spacing w:val="5"/>
          <w:w w:val="105"/>
          <w:sz w:val="21"/>
        </w:rPr>
        <w:t> </w:t>
      </w:r>
      <w:r>
        <w:rPr>
          <w:b/>
          <w:w w:val="105"/>
          <w:sz w:val="21"/>
        </w:rPr>
        <w:t>klidu</w:t>
      </w:r>
      <w:r>
        <w:rPr>
          <w:b/>
          <w:spacing w:val="1"/>
          <w:w w:val="105"/>
          <w:sz w:val="21"/>
        </w:rPr>
        <w:t> </w:t>
      </w:r>
      <w:r>
        <w:rPr>
          <w:b/>
          <w:w w:val="105"/>
          <w:sz w:val="21"/>
        </w:rPr>
        <w:t>se vymezuje</w:t>
      </w:r>
      <w:r>
        <w:rPr>
          <w:b/>
          <w:spacing w:val="10"/>
          <w:w w:val="105"/>
          <w:sz w:val="21"/>
        </w:rPr>
        <w:t> </w:t>
      </w:r>
      <w:r>
        <w:rPr>
          <w:b/>
          <w:w w:val="105"/>
          <w:sz w:val="21"/>
        </w:rPr>
        <w:t>od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01:00</w:t>
      </w:r>
      <w:r>
        <w:rPr>
          <w:b/>
          <w:spacing w:val="3"/>
          <w:w w:val="105"/>
          <w:sz w:val="21"/>
        </w:rPr>
        <w:t> </w:t>
      </w:r>
      <w:r>
        <w:rPr>
          <w:b/>
          <w:w w:val="105"/>
          <w:sz w:val="21"/>
        </w:rPr>
        <w:t>hodin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do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06:00</w:t>
      </w:r>
      <w:r>
        <w:rPr>
          <w:b/>
          <w:spacing w:val="3"/>
          <w:w w:val="105"/>
          <w:sz w:val="21"/>
        </w:rPr>
        <w:t> </w:t>
      </w:r>
      <w:r>
        <w:rPr>
          <w:b/>
          <w:w w:val="105"/>
          <w:sz w:val="21"/>
        </w:rPr>
        <w:t>hodin,</w:t>
      </w:r>
      <w:r>
        <w:rPr>
          <w:b/>
          <w:spacing w:val="2"/>
          <w:w w:val="105"/>
          <w:sz w:val="21"/>
        </w:rPr>
        <w:t> </w:t>
      </w:r>
      <w:r>
        <w:rPr>
          <w:b/>
          <w:w w:val="105"/>
          <w:sz w:val="21"/>
        </w:rPr>
        <w:t>a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to v</w:t>
      </w:r>
      <w:r>
        <w:rPr>
          <w:b/>
          <w:spacing w:val="-8"/>
          <w:w w:val="105"/>
          <w:sz w:val="21"/>
        </w:rPr>
        <w:t> </w:t>
      </w:r>
      <w:r>
        <w:rPr>
          <w:b/>
          <w:w w:val="105"/>
          <w:sz w:val="21"/>
        </w:rPr>
        <w:t>rnisledujicich</w:t>
      </w:r>
      <w:r>
        <w:rPr>
          <w:b/>
          <w:spacing w:val="-14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pnpadech</w:t>
      </w:r>
    </w:p>
    <w:p>
      <w:pPr>
        <w:pStyle w:val="Heading2"/>
        <w:spacing w:line="276" w:lineRule="exact"/>
        <w:ind w:left="314" w:right="0"/>
      </w:pPr>
      <w:r>
        <w:rPr/>
        <w:t>konani</w:t>
      </w:r>
      <w:r>
        <w:rPr>
          <w:spacing w:val="-15"/>
        </w:rPr>
        <w:t> </w:t>
      </w:r>
      <w:r>
        <w:rPr/>
        <w:t>tradicnich</w:t>
      </w:r>
      <w:r>
        <w:rPr>
          <w:spacing w:val="-9"/>
        </w:rPr>
        <w:t> </w:t>
      </w:r>
      <w:r>
        <w:rPr/>
        <w:t>verejnosti</w:t>
      </w:r>
      <w:r>
        <w:rPr>
          <w:spacing w:val="-5"/>
        </w:rPr>
        <w:t> </w:t>
      </w:r>
      <w:r>
        <w:rPr/>
        <w:t>pristupnych</w:t>
      </w:r>
      <w:r>
        <w:rPr>
          <w:spacing w:val="-1"/>
        </w:rPr>
        <w:t> </w:t>
      </w:r>
      <w:r>
        <w:rPr>
          <w:spacing w:val="-2"/>
        </w:rPr>
        <w:t>akci:</w:t>
      </w:r>
    </w:p>
    <w:p>
      <w:pPr>
        <w:pStyle w:val="BodyText"/>
        <w:spacing w:before="19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37" w:val="left" w:leader="none"/>
        </w:tabs>
        <w:spacing w:line="240" w:lineRule="auto" w:before="0" w:after="0"/>
        <w:ind w:left="737" w:right="0" w:hanging="355"/>
        <w:jc w:val="left"/>
        <w:rPr>
          <w:rFonts w:ascii="Arial"/>
          <w:sz w:val="22"/>
        </w:rPr>
      </w:pPr>
      <w:r>
        <w:rPr>
          <w:w w:val="105"/>
          <w:sz w:val="23"/>
        </w:rPr>
        <w:t>v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noci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z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30.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4.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na</w:t>
      </w:r>
      <w:r>
        <w:rPr>
          <w:spacing w:val="37"/>
          <w:w w:val="105"/>
          <w:sz w:val="23"/>
        </w:rPr>
        <w:t>  </w:t>
      </w:r>
      <w:r>
        <w:rPr>
          <w:w w:val="105"/>
          <w:sz w:val="23"/>
        </w:rPr>
        <w:t>1.5.2025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z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duvodu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paleni</w:t>
      </w:r>
      <w:r>
        <w:rPr>
          <w:spacing w:val="8"/>
          <w:w w:val="105"/>
          <w:sz w:val="23"/>
        </w:rPr>
        <w:t> </w:t>
      </w:r>
      <w:r>
        <w:rPr>
          <w:spacing w:val="-2"/>
          <w:w w:val="105"/>
          <w:sz w:val="23"/>
        </w:rPr>
        <w:t>carodejnic,</w:t>
      </w:r>
    </w:p>
    <w:p>
      <w:pPr>
        <w:pStyle w:val="ListParagraph"/>
        <w:numPr>
          <w:ilvl w:val="0"/>
          <w:numId w:val="2"/>
        </w:numPr>
        <w:tabs>
          <w:tab w:pos="733" w:val="left" w:leader="none"/>
          <w:tab w:pos="737" w:val="left" w:leader="none"/>
        </w:tabs>
        <w:spacing w:line="273" w:lineRule="auto" w:before="86" w:after="0"/>
        <w:ind w:left="737" w:right="136" w:hanging="342"/>
        <w:jc w:val="left"/>
        <w:rPr>
          <w:sz w:val="22"/>
        </w:rPr>
      </w:pPr>
      <w:r>
        <w:rPr>
          <w:w w:val="105"/>
          <w:sz w:val="23"/>
        </w:rPr>
        <w:t>v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noci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z 11. 7. na 12. 7. 2025 z duvodu poradani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nohejbaloveho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tumaje v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obci</w:t>
      </w:r>
      <w:r>
        <w:rPr>
          <w:w w:val="105"/>
          <w:sz w:val="23"/>
        </w:rPr>
        <w:t> Bezdedice, pofadatel FC Marakana,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  <w:tab w:pos="734" w:val="left" w:leader="none"/>
        </w:tabs>
        <w:spacing w:line="278" w:lineRule="auto" w:before="22" w:after="0"/>
        <w:ind w:left="734" w:right="131" w:hanging="359"/>
        <w:jc w:val="left"/>
        <w:rPr>
          <w:rFonts w:ascii="Arial"/>
          <w:sz w:val="22"/>
        </w:rPr>
      </w:pPr>
      <w:r>
        <w:rPr>
          <w:sz w:val="23"/>
        </w:rPr>
        <w:t>v</w:t>
      </w:r>
      <w:r>
        <w:rPr>
          <w:spacing w:val="40"/>
          <w:sz w:val="23"/>
        </w:rPr>
        <w:t> </w:t>
      </w:r>
      <w:r>
        <w:rPr>
          <w:sz w:val="23"/>
        </w:rPr>
        <w:t>noci</w:t>
      </w:r>
      <w:r>
        <w:rPr>
          <w:spacing w:val="30"/>
          <w:sz w:val="23"/>
        </w:rPr>
        <w:t> </w:t>
      </w:r>
      <w:r>
        <w:rPr>
          <w:sz w:val="23"/>
        </w:rPr>
        <w:t>z</w:t>
      </w:r>
      <w:r>
        <w:rPr>
          <w:spacing w:val="21"/>
          <w:sz w:val="23"/>
        </w:rPr>
        <w:t> </w:t>
      </w:r>
      <w:r>
        <w:rPr>
          <w:sz w:val="23"/>
        </w:rPr>
        <w:t>7.</w:t>
      </w:r>
      <w:r>
        <w:rPr>
          <w:spacing w:val="24"/>
          <w:sz w:val="23"/>
        </w:rPr>
        <w:t> </w:t>
      </w:r>
      <w:r>
        <w:rPr>
          <w:sz w:val="23"/>
        </w:rPr>
        <w:t>6.</w:t>
      </w:r>
      <w:r>
        <w:rPr>
          <w:spacing w:val="19"/>
          <w:sz w:val="23"/>
        </w:rPr>
        <w:t> </w:t>
      </w:r>
      <w:r>
        <w:rPr>
          <w:sz w:val="23"/>
        </w:rPr>
        <w:t>na</w:t>
      </w:r>
      <w:r>
        <w:rPr>
          <w:spacing w:val="80"/>
          <w:sz w:val="23"/>
        </w:rPr>
        <w:t> </w:t>
      </w:r>
      <w:r>
        <w:rPr>
          <w:sz w:val="23"/>
        </w:rPr>
        <w:t>8.6.2025</w:t>
      </w:r>
      <w:r>
        <w:rPr>
          <w:spacing w:val="37"/>
          <w:sz w:val="23"/>
        </w:rPr>
        <w:t> </w:t>
      </w:r>
      <w:r>
        <w:rPr>
          <w:sz w:val="23"/>
        </w:rPr>
        <w:t>z duvodu</w:t>
      </w:r>
      <w:r>
        <w:rPr>
          <w:spacing w:val="25"/>
          <w:sz w:val="23"/>
        </w:rPr>
        <w:t> </w:t>
      </w:r>
      <w:r>
        <w:rPr>
          <w:sz w:val="23"/>
        </w:rPr>
        <w:t>konani</w:t>
      </w:r>
      <w:r>
        <w:rPr>
          <w:spacing w:val="35"/>
          <w:sz w:val="23"/>
        </w:rPr>
        <w:t> </w:t>
      </w:r>
      <w:r>
        <w:rPr>
          <w:sz w:val="23"/>
        </w:rPr>
        <w:t>oslavy</w:t>
      </w:r>
      <w:r>
        <w:rPr>
          <w:spacing w:val="34"/>
          <w:sz w:val="23"/>
        </w:rPr>
        <w:t> </w:t>
      </w:r>
      <w:r>
        <w:rPr>
          <w:sz w:val="23"/>
        </w:rPr>
        <w:t>s usporadanim</w:t>
      </w:r>
      <w:r>
        <w:rPr>
          <w:spacing w:val="40"/>
          <w:sz w:val="23"/>
        </w:rPr>
        <w:t> </w:t>
      </w:r>
      <w:r>
        <w:rPr>
          <w:sz w:val="23"/>
        </w:rPr>
        <w:t>koncertu</w:t>
      </w:r>
      <w:r>
        <w:rPr>
          <w:spacing w:val="38"/>
          <w:sz w:val="23"/>
        </w:rPr>
        <w:t> </w:t>
      </w:r>
      <w:r>
        <w:rPr>
          <w:sz w:val="23"/>
        </w:rPr>
        <w:t>skupiny</w:t>
      </w:r>
      <w:r>
        <w:rPr>
          <w:spacing w:val="16"/>
          <w:sz w:val="23"/>
        </w:rPr>
        <w:t> </w:t>
      </w:r>
      <w:r>
        <w:rPr>
          <w:sz w:val="23"/>
        </w:rPr>
        <w:t>AC/DC revival</w:t>
      </w:r>
      <w:r>
        <w:rPr>
          <w:spacing w:val="-15"/>
          <w:sz w:val="23"/>
        </w:rPr>
        <w:t> </w:t>
      </w:r>
      <w:r>
        <w:rPr>
          <w:sz w:val="23"/>
        </w:rPr>
        <w:t>v</w:t>
      </w:r>
      <w:r>
        <w:rPr>
          <w:spacing w:val="-14"/>
          <w:sz w:val="23"/>
        </w:rPr>
        <w:t> </w:t>
      </w:r>
      <w:r>
        <w:rPr>
          <w:sz w:val="23"/>
        </w:rPr>
        <w:t>Hostomicich,</w:t>
      </w:r>
      <w:r>
        <w:rPr>
          <w:spacing w:val="-15"/>
          <w:sz w:val="23"/>
        </w:rPr>
        <w:t> </w:t>
      </w:r>
      <w:r>
        <w:rPr>
          <w:sz w:val="23"/>
        </w:rPr>
        <w:t>ktery</w:t>
      </w:r>
      <w:r>
        <w:rPr>
          <w:spacing w:val="-14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uskutecni</w:t>
      </w:r>
      <w:r>
        <w:rPr>
          <w:spacing w:val="-11"/>
          <w:sz w:val="23"/>
        </w:rPr>
        <w:t> </w:t>
      </w:r>
      <w:r>
        <w:rPr>
          <w:sz w:val="23"/>
        </w:rPr>
        <w:t>v</w:t>
      </w:r>
      <w:r>
        <w:rPr>
          <w:spacing w:val="-14"/>
          <w:sz w:val="23"/>
        </w:rPr>
        <w:t> </w:t>
      </w:r>
      <w:r>
        <w:rPr>
          <w:sz w:val="23"/>
        </w:rPr>
        <w:t>arealu</w:t>
      </w:r>
      <w:r>
        <w:rPr>
          <w:spacing w:val="-9"/>
          <w:sz w:val="23"/>
        </w:rPr>
        <w:t> </w:t>
      </w:r>
      <w:r>
        <w:rPr>
          <w:sz w:val="23"/>
        </w:rPr>
        <w:t>fotbaloveho</w:t>
      </w:r>
      <w:r>
        <w:rPr>
          <w:spacing w:val="-4"/>
          <w:sz w:val="23"/>
        </w:rPr>
        <w:t> </w:t>
      </w:r>
      <w:r>
        <w:rPr>
          <w:sz w:val="23"/>
        </w:rPr>
        <w:t>hriste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po:radany</w:t>
      </w:r>
      <w:r>
        <w:rPr>
          <w:spacing w:val="-4"/>
          <w:sz w:val="23"/>
        </w:rPr>
        <w:t> </w:t>
      </w:r>
      <w:r>
        <w:rPr>
          <w:sz w:val="23"/>
        </w:rPr>
        <w:t>SK</w:t>
      </w:r>
      <w:r>
        <w:rPr>
          <w:spacing w:val="-13"/>
          <w:sz w:val="23"/>
        </w:rPr>
        <w:t> </w:t>
      </w:r>
      <w:r>
        <w:rPr>
          <w:sz w:val="23"/>
        </w:rPr>
        <w:t>Hostomice,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73" w:lineRule="auto" w:before="11" w:after="0"/>
        <w:ind w:left="738" w:right="125" w:hanging="356"/>
        <w:jc w:val="left"/>
        <w:rPr>
          <w:sz w:val="22"/>
        </w:rPr>
      </w:pPr>
      <w:r>
        <w:rPr>
          <w:w w:val="105"/>
          <w:sz w:val="23"/>
        </w:rPr>
        <w:t>v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noci z 23.8. na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24.8.2025 z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duvodu konani volejbaloveho</w:t>
      </w:r>
      <w:r>
        <w:rPr>
          <w:w w:val="105"/>
          <w:sz w:val="23"/>
        </w:rPr>
        <w:t> tumaje v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obci Bezdedice, pofa­ datel FC Marakana,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  <w:tab w:pos="736" w:val="left" w:leader="none"/>
        </w:tabs>
        <w:spacing w:line="273" w:lineRule="auto" w:before="132" w:after="0"/>
        <w:ind w:left="736" w:right="124" w:hanging="355"/>
        <w:jc w:val="left"/>
        <w:rPr>
          <w:rFonts w:ascii="Arial"/>
          <w:sz w:val="22"/>
        </w:rPr>
      </w:pPr>
      <w:r>
        <w:rPr>
          <w:sz w:val="23"/>
        </w:rPr>
        <w:t>v</w:t>
      </w:r>
      <w:r>
        <w:rPr>
          <w:spacing w:val="27"/>
          <w:sz w:val="23"/>
        </w:rPr>
        <w:t> </w:t>
      </w:r>
      <w:r>
        <w:rPr>
          <w:sz w:val="23"/>
        </w:rPr>
        <w:t>noci</w:t>
      </w:r>
      <w:r>
        <w:rPr>
          <w:spacing w:val="-3"/>
          <w:sz w:val="23"/>
        </w:rPr>
        <w:t> </w:t>
      </w:r>
      <w:r>
        <w:rPr>
          <w:sz w:val="23"/>
        </w:rPr>
        <w:t>13.9. na</w:t>
      </w:r>
      <w:r>
        <w:rPr>
          <w:spacing w:val="-7"/>
          <w:sz w:val="23"/>
        </w:rPr>
        <w:t> </w:t>
      </w:r>
      <w:r>
        <w:rPr>
          <w:sz w:val="23"/>
        </w:rPr>
        <w:t>14.9.2025 akce Posvicenske fotbalovani - v</w:t>
      </w:r>
      <w:r>
        <w:rPr>
          <w:spacing w:val="-12"/>
          <w:sz w:val="23"/>
        </w:rPr>
        <w:t> </w:t>
      </w:r>
      <w:r>
        <w:rPr>
          <w:sz w:val="23"/>
        </w:rPr>
        <w:t>arealu fotbaloveho hriste a</w:t>
      </w:r>
      <w:r>
        <w:rPr>
          <w:spacing w:val="-12"/>
          <w:sz w:val="23"/>
        </w:rPr>
        <w:t> </w:t>
      </w:r>
      <w:r>
        <w:rPr>
          <w:sz w:val="23"/>
        </w:rPr>
        <w:t>pofadany </w:t>
      </w:r>
      <w:r>
        <w:rPr>
          <w:w w:val="105"/>
          <w:sz w:val="23"/>
        </w:rPr>
        <w:t>SK Hostomice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  <w:tab w:pos="738" w:val="left" w:leader="none"/>
        </w:tabs>
        <w:spacing w:line="271" w:lineRule="auto" w:before="142" w:after="0"/>
        <w:ind w:left="738" w:right="120" w:hanging="360"/>
        <w:jc w:val="left"/>
        <w:rPr>
          <w:rFonts w:ascii="Arial" w:hAnsi="Arial"/>
          <w:sz w:val="22"/>
        </w:rPr>
      </w:pPr>
      <w:r>
        <w:rPr>
          <w:w w:val="105"/>
          <w:sz w:val="23"/>
        </w:rPr>
        <w:t>v noci z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25.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10. na 26. 10.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2025 z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duvodu konani spolecenske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akce v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obci Bezdedice, pofa­ datel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FC Marakana.</w:t>
      </w:r>
    </w:p>
    <w:p>
      <w:pPr>
        <w:pStyle w:val="BodyText"/>
        <w:spacing w:before="1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818237</wp:posOffset>
                </wp:positionH>
                <wp:positionV relativeFrom="paragraph">
                  <wp:posOffset>257160</wp:posOffset>
                </wp:positionV>
                <wp:extent cx="18383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 h="0">
                              <a:moveTo>
                                <a:pt x="0" y="0"/>
                              </a:moveTo>
                              <a:lnTo>
                                <a:pt x="183798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28123pt;margin-top:20.248854pt;width:144.75pt;height:.1pt;mso-position-horizontal-relative:page;mso-position-vertical-relative:paragraph;z-index:-15728640;mso-wrap-distance-left:0;mso-wrap-distance-right:0" id="docshape1" coordorigin="1289,405" coordsize="2895,0" path="m1289,405l4183,405e" filled="false" stroked="true" strokeweight=".4804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4"/>
        <w:ind w:left="307" w:right="0" w:firstLine="0"/>
        <w:jc w:val="left"/>
        <w:rPr>
          <w:rFonts w:ascii="Arial" w:hAnsi="Arial"/>
          <w:sz w:val="18"/>
        </w:rPr>
      </w:pPr>
      <w:r>
        <w:rPr>
          <w:position w:val="7"/>
          <w:sz w:val="13"/>
        </w:rPr>
        <w:t>1</w:t>
      </w:r>
      <w:r>
        <w:rPr>
          <w:spacing w:val="10"/>
          <w:position w:val="7"/>
          <w:sz w:val="13"/>
        </w:rPr>
        <w:t> </w:t>
      </w:r>
      <w:r>
        <w:rPr>
          <w:rFonts w:ascii="Arial" w:hAnsi="Arial"/>
          <w:sz w:val="16"/>
        </w:rPr>
        <w:t>§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8"/>
        </w:rPr>
        <w:t>5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odst.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7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zakona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26"/>
        </w:rPr>
        <w:t>c.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z w:val="18"/>
        </w:rPr>
        <w:t>251/2016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Sb.,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z w:val="18"/>
        </w:rPr>
        <w:t>o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nekterych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sz w:val="18"/>
        </w:rPr>
        <w:t>prestupdch, ve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znenf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pozdejsfch</w:t>
      </w:r>
      <w:r>
        <w:rPr>
          <w:rFonts w:ascii="Arial" w:hAnsi="Arial"/>
          <w:spacing w:val="14"/>
          <w:sz w:val="18"/>
        </w:rPr>
        <w:t> </w:t>
      </w:r>
      <w:r>
        <w:rPr>
          <w:rFonts w:ascii="Arial" w:hAnsi="Arial"/>
          <w:spacing w:val="-2"/>
          <w:sz w:val="18"/>
        </w:rPr>
        <w:t>predpisu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00" w:h="16840"/>
          <w:pgMar w:top="1380" w:bottom="280" w:left="980" w:right="1140"/>
        </w:sectPr>
      </w:pPr>
    </w:p>
    <w:p>
      <w:pPr>
        <w:pStyle w:val="Heading2"/>
        <w:numPr>
          <w:ilvl w:val="0"/>
          <w:numId w:val="1"/>
        </w:numPr>
        <w:tabs>
          <w:tab w:pos="810" w:val="left" w:leader="none"/>
        </w:tabs>
        <w:spacing w:line="242" w:lineRule="auto" w:before="74" w:after="0"/>
        <w:ind w:left="333" w:right="1019" w:firstLine="3"/>
        <w:jc w:val="left"/>
        <w:rPr>
          <w:color w:val="1F1C1D"/>
        </w:rPr>
      </w:pPr>
      <w:r>
        <w:rPr>
          <w:color w:val="1F1C1D"/>
        </w:rPr>
        <w:t>Doba</w:t>
      </w:r>
      <w:r>
        <w:rPr>
          <w:color w:val="1F1C1D"/>
          <w:spacing w:val="-1"/>
        </w:rPr>
        <w:t> </w:t>
      </w:r>
      <w:r>
        <w:rPr>
          <w:color w:val="1F1C1D"/>
        </w:rPr>
        <w:t>nocniho</w:t>
      </w:r>
      <w:r>
        <w:rPr>
          <w:color w:val="1F1C1D"/>
          <w:spacing w:val="-7"/>
        </w:rPr>
        <w:t> </w:t>
      </w:r>
      <w:r>
        <w:rPr>
          <w:color w:val="1F1C1D"/>
        </w:rPr>
        <w:t>klidu</w:t>
      </w:r>
      <w:r>
        <w:rPr>
          <w:color w:val="1F1C1D"/>
          <w:spacing w:val="-11"/>
        </w:rPr>
        <w:t> </w:t>
      </w:r>
      <w:r>
        <w:rPr>
          <w:color w:val="1F1C1D"/>
        </w:rPr>
        <w:t>nemusi</w:t>
      </w:r>
      <w:r>
        <w:rPr>
          <w:color w:val="1F1C1D"/>
          <w:spacing w:val="-1"/>
        </w:rPr>
        <w:t> </w:t>
      </w:r>
      <w:r>
        <w:rPr>
          <w:color w:val="1F1C1D"/>
        </w:rPr>
        <w:t>byt</w:t>
      </w:r>
      <w:r>
        <w:rPr>
          <w:color w:val="1F1C1D"/>
          <w:spacing w:val="-12"/>
        </w:rPr>
        <w:t> </w:t>
      </w:r>
      <w:r>
        <w:rPr>
          <w:color w:val="1F1C1D"/>
        </w:rPr>
        <w:t>dodrzovana</w:t>
      </w:r>
      <w:r>
        <w:rPr>
          <w:color w:val="1F1C1D"/>
          <w:spacing w:val="14"/>
        </w:rPr>
        <w:t> </w:t>
      </w:r>
      <w:r>
        <w:rPr>
          <w:color w:val="1F1C1D"/>
        </w:rPr>
        <w:t>v</w:t>
      </w:r>
      <w:r>
        <w:rPr>
          <w:color w:val="1F1C1D"/>
          <w:spacing w:val="-13"/>
        </w:rPr>
        <w:t> </w:t>
      </w:r>
      <w:r>
        <w:rPr>
          <w:color w:val="1F1C1D"/>
        </w:rPr>
        <w:t>nasledujicich pripadech konani tradicnich akci:</w:t>
      </w:r>
    </w:p>
    <w:p>
      <w:pPr>
        <w:pStyle w:val="BodyText"/>
        <w:spacing w:before="247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122" w:val="left" w:leader="none"/>
        </w:tabs>
        <w:spacing w:line="249" w:lineRule="auto" w:before="1" w:after="0"/>
        <w:ind w:left="1122" w:right="890" w:hanging="375"/>
        <w:jc w:val="left"/>
        <w:rPr>
          <w:sz w:val="23"/>
        </w:rPr>
      </w:pPr>
      <w:r>
        <w:rPr>
          <w:color w:val="1F1C1D"/>
          <w:w w:val="105"/>
          <w:sz w:val="23"/>
        </w:rPr>
        <w:t>v noci ze 16. 8. na 17.8.2025 z duvodu konani spolecenske akce ,,Bezdedicke posviceni"</w:t>
      </w:r>
      <w:r>
        <w:rPr>
          <w:color w:val="3A3838"/>
          <w:w w:val="105"/>
          <w:sz w:val="23"/>
        </w:rPr>
        <w:t>,</w:t>
      </w:r>
      <w:r>
        <w:rPr>
          <w:color w:val="3A3838"/>
          <w:spacing w:val="-16"/>
          <w:w w:val="105"/>
          <w:sz w:val="23"/>
        </w:rPr>
        <w:t> </w:t>
      </w:r>
      <w:r>
        <w:rPr>
          <w:color w:val="1F1C1D"/>
          <w:w w:val="105"/>
          <w:sz w:val="23"/>
        </w:rPr>
        <w:t>misto</w:t>
      </w:r>
      <w:r>
        <w:rPr>
          <w:color w:val="1F1C1D"/>
          <w:spacing w:val="-4"/>
          <w:w w:val="105"/>
          <w:sz w:val="23"/>
        </w:rPr>
        <w:t> </w:t>
      </w:r>
      <w:r>
        <w:rPr>
          <w:color w:val="1F1C1D"/>
          <w:w w:val="105"/>
          <w:sz w:val="23"/>
        </w:rPr>
        <w:t>poradani naves</w:t>
      </w:r>
      <w:r>
        <w:rPr>
          <w:color w:val="1F1C1D"/>
          <w:spacing w:val="-9"/>
          <w:w w:val="105"/>
          <w:sz w:val="23"/>
        </w:rPr>
        <w:t> </w:t>
      </w:r>
      <w:r>
        <w:rPr>
          <w:color w:val="1F1C1D"/>
          <w:w w:val="105"/>
          <w:sz w:val="23"/>
        </w:rPr>
        <w:t>obce</w:t>
      </w:r>
      <w:r>
        <w:rPr>
          <w:color w:val="1F1C1D"/>
          <w:spacing w:val="-11"/>
          <w:w w:val="105"/>
          <w:sz w:val="23"/>
        </w:rPr>
        <w:t> </w:t>
      </w:r>
      <w:r>
        <w:rPr>
          <w:color w:val="1F1C1D"/>
          <w:w w:val="105"/>
          <w:sz w:val="23"/>
        </w:rPr>
        <w:t>u</w:t>
      </w:r>
      <w:r>
        <w:rPr>
          <w:color w:val="1F1C1D"/>
          <w:spacing w:val="-11"/>
          <w:w w:val="105"/>
          <w:sz w:val="23"/>
        </w:rPr>
        <w:t> </w:t>
      </w:r>
      <w:r>
        <w:rPr>
          <w:color w:val="1F1C1D"/>
          <w:w w:val="105"/>
          <w:sz w:val="23"/>
        </w:rPr>
        <w:t>detskeho</w:t>
      </w:r>
      <w:r>
        <w:rPr>
          <w:color w:val="1F1C1D"/>
          <w:spacing w:val="-1"/>
          <w:w w:val="105"/>
          <w:sz w:val="23"/>
        </w:rPr>
        <w:t> </w:t>
      </w:r>
      <w:r>
        <w:rPr>
          <w:color w:val="1F1C1D"/>
          <w:w w:val="105"/>
          <w:sz w:val="23"/>
        </w:rPr>
        <w:t>hliste,</w:t>
      </w:r>
      <w:r>
        <w:rPr>
          <w:color w:val="1F1C1D"/>
          <w:spacing w:val="-7"/>
          <w:w w:val="105"/>
          <w:sz w:val="23"/>
        </w:rPr>
        <w:t> </w:t>
      </w:r>
      <w:r>
        <w:rPr>
          <w:color w:val="1F1C1D"/>
          <w:w w:val="105"/>
          <w:sz w:val="23"/>
        </w:rPr>
        <w:t>pofadane</w:t>
      </w:r>
      <w:r>
        <w:rPr>
          <w:color w:val="1F1C1D"/>
          <w:spacing w:val="-2"/>
          <w:w w:val="105"/>
          <w:sz w:val="23"/>
        </w:rPr>
        <w:t> </w:t>
      </w:r>
      <w:r>
        <w:rPr>
          <w:color w:val="1F1C1D"/>
          <w:w w:val="105"/>
          <w:sz w:val="23"/>
        </w:rPr>
        <w:t>FC</w:t>
      </w:r>
      <w:r>
        <w:rPr>
          <w:color w:val="1F1C1D"/>
          <w:spacing w:val="-8"/>
          <w:w w:val="105"/>
          <w:sz w:val="23"/>
        </w:rPr>
        <w:t> </w:t>
      </w:r>
      <w:r>
        <w:rPr>
          <w:color w:val="1F1C1D"/>
          <w:w w:val="105"/>
          <w:sz w:val="23"/>
        </w:rPr>
        <w:t>Marakana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40" w:lineRule="auto" w:before="113" w:after="0"/>
        <w:ind w:left="1132" w:right="0" w:hanging="386"/>
        <w:jc w:val="left"/>
        <w:rPr>
          <w:sz w:val="23"/>
        </w:rPr>
      </w:pPr>
      <w:r>
        <w:rPr>
          <w:color w:val="1F1C1D"/>
          <w:sz w:val="23"/>
        </w:rPr>
        <w:t>v</w:t>
      </w:r>
      <w:r>
        <w:rPr>
          <w:color w:val="1F1C1D"/>
          <w:spacing w:val="7"/>
          <w:sz w:val="23"/>
        </w:rPr>
        <w:t> </w:t>
      </w:r>
      <w:r>
        <w:rPr>
          <w:color w:val="1F1C1D"/>
          <w:sz w:val="23"/>
        </w:rPr>
        <w:t>noci</w:t>
      </w:r>
      <w:r>
        <w:rPr>
          <w:color w:val="1F1C1D"/>
          <w:spacing w:val="17"/>
          <w:sz w:val="23"/>
        </w:rPr>
        <w:t> </w:t>
      </w:r>
      <w:r>
        <w:rPr>
          <w:color w:val="1F1C1D"/>
          <w:sz w:val="23"/>
        </w:rPr>
        <w:t>z</w:t>
      </w:r>
      <w:r>
        <w:rPr>
          <w:color w:val="1F1C1D"/>
          <w:spacing w:val="16"/>
          <w:sz w:val="23"/>
        </w:rPr>
        <w:t> </w:t>
      </w:r>
      <w:r>
        <w:rPr>
          <w:color w:val="1F1C1D"/>
          <w:sz w:val="23"/>
        </w:rPr>
        <w:t>31.</w:t>
      </w:r>
      <w:r>
        <w:rPr>
          <w:color w:val="1F1C1D"/>
          <w:spacing w:val="8"/>
          <w:sz w:val="23"/>
        </w:rPr>
        <w:t> </w:t>
      </w:r>
      <w:r>
        <w:rPr>
          <w:color w:val="1F1C1D"/>
          <w:sz w:val="23"/>
        </w:rPr>
        <w:t>12.</w:t>
      </w:r>
      <w:r>
        <w:rPr>
          <w:color w:val="1F1C1D"/>
          <w:spacing w:val="15"/>
          <w:sz w:val="23"/>
        </w:rPr>
        <w:t> </w:t>
      </w:r>
      <w:r>
        <w:rPr>
          <w:color w:val="1F1C1D"/>
          <w:sz w:val="23"/>
        </w:rPr>
        <w:t>2025</w:t>
      </w:r>
      <w:r>
        <w:rPr>
          <w:color w:val="1F1C1D"/>
          <w:spacing w:val="21"/>
          <w:sz w:val="23"/>
        </w:rPr>
        <w:t> </w:t>
      </w:r>
      <w:r>
        <w:rPr>
          <w:color w:val="1F1C1D"/>
          <w:sz w:val="23"/>
        </w:rPr>
        <w:t>na</w:t>
      </w:r>
      <w:r>
        <w:rPr>
          <w:color w:val="1F1C1D"/>
          <w:spacing w:val="17"/>
          <w:sz w:val="23"/>
        </w:rPr>
        <w:t> </w:t>
      </w:r>
      <w:r>
        <w:rPr>
          <w:b/>
          <w:color w:val="1F1C1D"/>
          <w:sz w:val="24"/>
        </w:rPr>
        <w:t>1.</w:t>
      </w:r>
      <w:r>
        <w:rPr>
          <w:b/>
          <w:color w:val="1F1C1D"/>
          <w:spacing w:val="22"/>
          <w:sz w:val="24"/>
        </w:rPr>
        <w:t> </w:t>
      </w:r>
      <w:r>
        <w:rPr>
          <w:color w:val="1F1C1D"/>
          <w:sz w:val="23"/>
        </w:rPr>
        <w:t>1.</w:t>
      </w:r>
      <w:r>
        <w:rPr>
          <w:color w:val="1F1C1D"/>
          <w:spacing w:val="6"/>
          <w:sz w:val="23"/>
        </w:rPr>
        <w:t> </w:t>
      </w:r>
      <w:r>
        <w:rPr>
          <w:color w:val="1F1C1D"/>
          <w:sz w:val="23"/>
        </w:rPr>
        <w:t>2026,</w:t>
      </w:r>
      <w:r>
        <w:rPr>
          <w:color w:val="1F1C1D"/>
          <w:spacing w:val="12"/>
          <w:sz w:val="23"/>
        </w:rPr>
        <w:t> </w:t>
      </w:r>
      <w:r>
        <w:rPr>
          <w:color w:val="1F1C1D"/>
          <w:sz w:val="23"/>
        </w:rPr>
        <w:t>konani</w:t>
      </w:r>
      <w:r>
        <w:rPr>
          <w:color w:val="1F1C1D"/>
          <w:spacing w:val="23"/>
          <w:sz w:val="23"/>
        </w:rPr>
        <w:t> </w:t>
      </w:r>
      <w:r>
        <w:rPr>
          <w:color w:val="1F1C1D"/>
          <w:sz w:val="23"/>
        </w:rPr>
        <w:t>oslav</w:t>
      </w:r>
      <w:r>
        <w:rPr>
          <w:color w:val="1F1C1D"/>
          <w:spacing w:val="19"/>
          <w:sz w:val="23"/>
        </w:rPr>
        <w:t> </w:t>
      </w:r>
      <w:r>
        <w:rPr>
          <w:color w:val="1F1C1D"/>
          <w:sz w:val="23"/>
        </w:rPr>
        <w:t>pfichodu</w:t>
      </w:r>
      <w:r>
        <w:rPr>
          <w:color w:val="1F1C1D"/>
          <w:spacing w:val="36"/>
          <w:sz w:val="23"/>
        </w:rPr>
        <w:t> </w:t>
      </w:r>
      <w:r>
        <w:rPr>
          <w:color w:val="1F1C1D"/>
          <w:sz w:val="23"/>
        </w:rPr>
        <w:t>noveho</w:t>
      </w:r>
      <w:r>
        <w:rPr>
          <w:color w:val="1F1C1D"/>
          <w:spacing w:val="26"/>
          <w:sz w:val="23"/>
        </w:rPr>
        <w:t> </w:t>
      </w:r>
      <w:r>
        <w:rPr>
          <w:color w:val="1F1C1D"/>
          <w:spacing w:val="-2"/>
          <w:sz w:val="23"/>
        </w:rPr>
        <w:t>roku.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  <w:spacing w:line="266" w:lineRule="auto"/>
        <w:ind w:left="3891" w:right="3353" w:firstLine="633"/>
      </w:pPr>
      <w:r>
        <w:rPr>
          <w:color w:val="1F1C1D"/>
        </w:rPr>
        <w:t>Clanek 4 </w:t>
      </w:r>
      <w:r>
        <w:rPr>
          <w:color w:val="1F1C1D"/>
          <w:spacing w:val="-2"/>
        </w:rPr>
        <w:t>Zrusovaci</w:t>
      </w:r>
      <w:r>
        <w:rPr>
          <w:color w:val="1F1C1D"/>
          <w:spacing w:val="-9"/>
        </w:rPr>
        <w:t> </w:t>
      </w:r>
      <w:r>
        <w:rPr>
          <w:color w:val="1F1C1D"/>
          <w:spacing w:val="-2"/>
        </w:rPr>
        <w:t>ustanoveni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ind w:left="328"/>
      </w:pPr>
      <w:r>
        <w:rPr>
          <w:color w:val="1F1C1D"/>
          <w:w w:val="105"/>
        </w:rPr>
        <w:t>Rusi</w:t>
      </w:r>
      <w:r>
        <w:rPr>
          <w:color w:val="1F1C1D"/>
          <w:spacing w:val="-6"/>
          <w:w w:val="105"/>
        </w:rPr>
        <w:t> </w:t>
      </w:r>
      <w:r>
        <w:rPr>
          <w:color w:val="1F1C1D"/>
          <w:w w:val="105"/>
        </w:rPr>
        <w:t>se</w:t>
      </w:r>
      <w:r>
        <w:rPr>
          <w:color w:val="1F1C1D"/>
          <w:spacing w:val="-15"/>
          <w:w w:val="105"/>
        </w:rPr>
        <w:t> </w:t>
      </w:r>
      <w:r>
        <w:rPr>
          <w:color w:val="1F1C1D"/>
          <w:w w:val="105"/>
        </w:rPr>
        <w:t>obecne zavazna</w:t>
      </w:r>
      <w:r>
        <w:rPr>
          <w:color w:val="1F1C1D"/>
          <w:spacing w:val="-3"/>
          <w:w w:val="105"/>
        </w:rPr>
        <w:t> </w:t>
      </w:r>
      <w:r>
        <w:rPr>
          <w:color w:val="1F1C1D"/>
          <w:w w:val="105"/>
        </w:rPr>
        <w:t>vyhlaska</w:t>
      </w:r>
      <w:r>
        <w:rPr>
          <w:color w:val="1F1C1D"/>
          <w:spacing w:val="4"/>
          <w:w w:val="105"/>
        </w:rPr>
        <w:t> </w:t>
      </w:r>
      <w:r>
        <w:rPr>
          <w:color w:val="1F1C1D"/>
          <w:w w:val="105"/>
        </w:rPr>
        <w:t>c.</w:t>
      </w:r>
      <w:r>
        <w:rPr>
          <w:color w:val="1F1C1D"/>
          <w:spacing w:val="-4"/>
          <w:w w:val="105"/>
        </w:rPr>
        <w:t> </w:t>
      </w:r>
      <w:r>
        <w:rPr>
          <w:color w:val="1F1C1D"/>
          <w:w w:val="105"/>
        </w:rPr>
        <w:t>2</w:t>
      </w:r>
      <w:r>
        <w:rPr>
          <w:color w:val="3A3838"/>
          <w:w w:val="105"/>
        </w:rPr>
        <w:t>/</w:t>
      </w:r>
      <w:r>
        <w:rPr>
          <w:color w:val="1F1C1D"/>
          <w:w w:val="105"/>
        </w:rPr>
        <w:t>2024,</w:t>
      </w:r>
      <w:r>
        <w:rPr>
          <w:color w:val="1F1C1D"/>
          <w:spacing w:val="-15"/>
          <w:w w:val="105"/>
        </w:rPr>
        <w:t> </w:t>
      </w:r>
      <w:r>
        <w:rPr>
          <w:color w:val="1F1C1D"/>
          <w:w w:val="105"/>
        </w:rPr>
        <w:t>o</w:t>
      </w:r>
      <w:r>
        <w:rPr>
          <w:color w:val="1F1C1D"/>
          <w:spacing w:val="2"/>
          <w:w w:val="105"/>
        </w:rPr>
        <w:t> </w:t>
      </w:r>
      <w:r>
        <w:rPr>
          <w:color w:val="1F1C1D"/>
          <w:w w:val="105"/>
        </w:rPr>
        <w:t>nocnim</w:t>
      </w:r>
      <w:r>
        <w:rPr>
          <w:color w:val="1F1C1D"/>
          <w:spacing w:val="6"/>
          <w:w w:val="105"/>
        </w:rPr>
        <w:t> </w:t>
      </w:r>
      <w:r>
        <w:rPr>
          <w:color w:val="1F1C1D"/>
          <w:w w:val="105"/>
        </w:rPr>
        <w:t>klidu</w:t>
      </w:r>
      <w:r>
        <w:rPr>
          <w:color w:val="3A3838"/>
          <w:w w:val="105"/>
        </w:rPr>
        <w:t>,</w:t>
      </w:r>
      <w:r>
        <w:rPr>
          <w:color w:val="3A3838"/>
          <w:spacing w:val="-14"/>
          <w:w w:val="105"/>
        </w:rPr>
        <w:t> </w:t>
      </w:r>
      <w:r>
        <w:rPr>
          <w:color w:val="1F1C1D"/>
          <w:w w:val="105"/>
        </w:rPr>
        <w:t>ze</w:t>
      </w:r>
      <w:r>
        <w:rPr>
          <w:color w:val="1F1C1D"/>
          <w:spacing w:val="-15"/>
          <w:w w:val="105"/>
        </w:rPr>
        <w:t> </w:t>
      </w:r>
      <w:r>
        <w:rPr>
          <w:color w:val="1F1C1D"/>
          <w:w w:val="105"/>
        </w:rPr>
        <w:t>dne</w:t>
      </w:r>
      <w:r>
        <w:rPr>
          <w:color w:val="1F1C1D"/>
          <w:spacing w:val="-12"/>
          <w:w w:val="105"/>
        </w:rPr>
        <w:t> </w:t>
      </w:r>
      <w:r>
        <w:rPr>
          <w:color w:val="1F1C1D"/>
          <w:w w:val="105"/>
        </w:rPr>
        <w:t>15.</w:t>
      </w:r>
      <w:r>
        <w:rPr>
          <w:color w:val="1F1C1D"/>
          <w:spacing w:val="-8"/>
          <w:w w:val="105"/>
        </w:rPr>
        <w:t> </w:t>
      </w:r>
      <w:r>
        <w:rPr>
          <w:color w:val="1F1C1D"/>
          <w:w w:val="105"/>
        </w:rPr>
        <w:t>kvetna</w:t>
      </w:r>
      <w:r>
        <w:rPr>
          <w:color w:val="1F1C1D"/>
          <w:spacing w:val="5"/>
          <w:w w:val="105"/>
        </w:rPr>
        <w:t> </w:t>
      </w:r>
      <w:r>
        <w:rPr>
          <w:color w:val="1F1C1D"/>
          <w:spacing w:val="-2"/>
          <w:w w:val="105"/>
        </w:rPr>
        <w:t>2024.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209" w:right="12" w:firstLine="0"/>
        <w:jc w:val="center"/>
        <w:rPr>
          <w:b/>
          <w:sz w:val="21"/>
        </w:rPr>
      </w:pPr>
      <w:r>
        <w:rPr>
          <w:b/>
          <w:color w:val="1F1C1D"/>
          <w:sz w:val="21"/>
        </w:rPr>
        <w:t>CI.</w:t>
      </w:r>
      <w:r>
        <w:rPr>
          <w:b/>
          <w:color w:val="1F1C1D"/>
          <w:spacing w:val="-7"/>
          <w:sz w:val="21"/>
        </w:rPr>
        <w:t> </w:t>
      </w:r>
      <w:r>
        <w:rPr>
          <w:b/>
          <w:color w:val="1F1C1D"/>
          <w:spacing w:val="-10"/>
          <w:sz w:val="21"/>
        </w:rPr>
        <w:t>5</w:t>
      </w:r>
    </w:p>
    <w:p>
      <w:pPr>
        <w:spacing w:before="8"/>
        <w:ind w:left="209" w:right="26" w:firstLine="0"/>
        <w:jc w:val="center"/>
        <w:rPr>
          <w:b/>
          <w:sz w:val="21"/>
        </w:rPr>
      </w:pPr>
      <w:r>
        <w:rPr>
          <w:b/>
          <w:color w:val="1F1C1D"/>
          <w:spacing w:val="-2"/>
          <w:w w:val="105"/>
          <w:sz w:val="21"/>
        </w:rPr>
        <w:t>Ucinnost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232" w:lineRule="auto" w:before="0"/>
        <w:ind w:left="330" w:right="124" w:hanging="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4909422</wp:posOffset>
            </wp:positionH>
            <wp:positionV relativeFrom="paragraph">
              <wp:posOffset>370067</wp:posOffset>
            </wp:positionV>
            <wp:extent cx="1807448" cy="152544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48" cy="152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C1D"/>
          <w:sz w:val="22"/>
        </w:rPr>
        <w:t>Tato obecne</w:t>
      </w:r>
      <w:r>
        <w:rPr>
          <w:color w:val="1F1C1D"/>
          <w:spacing w:val="33"/>
          <w:sz w:val="22"/>
        </w:rPr>
        <w:t> </w:t>
      </w:r>
      <w:r>
        <w:rPr>
          <w:color w:val="1F1C1D"/>
          <w:sz w:val="22"/>
        </w:rPr>
        <w:t>zavazna</w:t>
      </w:r>
      <w:r>
        <w:rPr>
          <w:color w:val="1F1C1D"/>
          <w:spacing w:val="35"/>
          <w:sz w:val="22"/>
        </w:rPr>
        <w:t> </w:t>
      </w:r>
      <w:r>
        <w:rPr>
          <w:color w:val="1F1C1D"/>
          <w:sz w:val="22"/>
        </w:rPr>
        <w:t>vyhlaska</w:t>
      </w:r>
      <w:r>
        <w:rPr>
          <w:color w:val="1F1C1D"/>
          <w:spacing w:val="30"/>
          <w:sz w:val="22"/>
        </w:rPr>
        <w:t> </w:t>
      </w:r>
      <w:r>
        <w:rPr>
          <w:color w:val="1F1C1D"/>
          <w:sz w:val="22"/>
        </w:rPr>
        <w:t>nabyva</w:t>
      </w:r>
      <w:r>
        <w:rPr>
          <w:color w:val="1F1C1D"/>
          <w:spacing w:val="30"/>
          <w:sz w:val="22"/>
        </w:rPr>
        <w:t> </w:t>
      </w:r>
      <w:r>
        <w:rPr>
          <w:color w:val="1F1C1D"/>
          <w:sz w:val="22"/>
        </w:rPr>
        <w:t>ucinnosti</w:t>
      </w:r>
      <w:r>
        <w:rPr>
          <w:color w:val="1F1C1D"/>
          <w:spacing w:val="32"/>
          <w:sz w:val="22"/>
        </w:rPr>
        <w:t> </w:t>
      </w:r>
      <w:r>
        <w:rPr>
          <w:color w:val="1F1C1D"/>
          <w:sz w:val="22"/>
        </w:rPr>
        <w:t>pocatkem</w:t>
      </w:r>
      <w:r>
        <w:rPr>
          <w:color w:val="1F1C1D"/>
          <w:spacing w:val="38"/>
          <w:sz w:val="22"/>
        </w:rPr>
        <w:t> </w:t>
      </w:r>
      <w:r>
        <w:rPr>
          <w:color w:val="1F1C1D"/>
          <w:sz w:val="22"/>
        </w:rPr>
        <w:t>patnacteho</w:t>
      </w:r>
      <w:r>
        <w:rPr>
          <w:color w:val="1F1C1D"/>
          <w:spacing w:val="30"/>
          <w:sz w:val="22"/>
        </w:rPr>
        <w:t> </w:t>
      </w:r>
      <w:r>
        <w:rPr>
          <w:color w:val="1F1C1D"/>
          <w:sz w:val="22"/>
        </w:rPr>
        <w:t>dne</w:t>
      </w:r>
      <w:r>
        <w:rPr>
          <w:color w:val="1F1C1D"/>
          <w:spacing w:val="18"/>
          <w:sz w:val="22"/>
        </w:rPr>
        <w:t> </w:t>
      </w:r>
      <w:r>
        <w:rPr>
          <w:color w:val="1F1C1D"/>
          <w:sz w:val="22"/>
        </w:rPr>
        <w:t>nasledujiciho</w:t>
      </w:r>
      <w:r>
        <w:rPr>
          <w:color w:val="1F1C1D"/>
          <w:spacing w:val="34"/>
          <w:sz w:val="22"/>
        </w:rPr>
        <w:t> </w:t>
      </w:r>
      <w:r>
        <w:rPr>
          <w:color w:val="1F1C1D"/>
          <w:sz w:val="22"/>
        </w:rPr>
        <w:t>po</w:t>
      </w:r>
      <w:r>
        <w:rPr>
          <w:color w:val="1F1C1D"/>
          <w:spacing w:val="18"/>
          <w:sz w:val="22"/>
        </w:rPr>
        <w:t> </w:t>
      </w:r>
      <w:r>
        <w:rPr>
          <w:color w:val="1F1C1D"/>
          <w:sz w:val="24"/>
        </w:rPr>
        <w:t>dni </w:t>
      </w:r>
      <w:r>
        <w:rPr>
          <w:color w:val="1F1C1D"/>
          <w:sz w:val="22"/>
        </w:rPr>
        <w:t>jejiho </w:t>
      </w:r>
      <w:r>
        <w:rPr>
          <w:color w:val="1F1C1D"/>
          <w:spacing w:val="-2"/>
          <w:sz w:val="22"/>
        </w:rPr>
        <w:t>vyhlaseni.</w:t>
      </w:r>
    </w:p>
    <w:p>
      <w:pPr>
        <w:spacing w:after="0" w:line="232" w:lineRule="auto"/>
        <w:jc w:val="left"/>
        <w:rPr>
          <w:sz w:val="22"/>
        </w:rPr>
        <w:sectPr>
          <w:pgSz w:w="11900" w:h="16840"/>
          <w:pgMar w:top="1580" w:bottom="280" w:left="980" w:right="1140"/>
        </w:sectPr>
      </w:pPr>
    </w:p>
    <w:p>
      <w:pPr>
        <w:spacing w:before="17"/>
        <w:ind w:left="0" w:right="0" w:firstLine="0"/>
        <w:jc w:val="right"/>
        <w:rPr>
          <w:sz w:val="20"/>
          <w:szCs w:val="20"/>
        </w:rPr>
      </w:pPr>
      <w:r>
        <w:rPr>
          <w:rFonts w:ascii="Verdana" w:hAnsi="Verdana" w:cs="Verdana" w:eastAsia="Verdana"/>
          <w:i/>
          <w:iCs/>
          <w:color w:val="B1D1DF"/>
          <w:spacing w:val="-1"/>
          <w:w w:val="92"/>
          <w:position w:val="-24"/>
          <w:sz w:val="41"/>
          <w:szCs w:val="41"/>
        </w:rPr>
        <w:t>!</w:t>
      </w:r>
      <w:r>
        <w:rPr>
          <w:rFonts w:ascii="Verdana" w:hAnsi="Verdana" w:cs="Verdana" w:eastAsia="Verdana"/>
          <w:i/>
          <w:iCs/>
          <w:color w:val="B1D1DF"/>
          <w:spacing w:val="-211"/>
          <w:w w:val="92"/>
          <w:position w:val="-24"/>
          <w:sz w:val="41"/>
          <w:szCs w:val="41"/>
        </w:rPr>
        <w:t>�</w:t>
      </w:r>
      <w:r>
        <w:rPr>
          <w:color w:val="B1D1DF"/>
          <w:w w:val="62"/>
          <w:sz w:val="20"/>
          <w:szCs w:val="20"/>
        </w:rPr>
        <w:t>,.,.,-</w:t>
      </w:r>
      <w:r>
        <w:rPr>
          <w:color w:val="B1D1DF"/>
          <w:spacing w:val="-5"/>
          <w:w w:val="75"/>
          <w:sz w:val="20"/>
          <w:szCs w:val="20"/>
        </w:rPr>
        <w:t>,</w:t>
      </w:r>
      <w:r>
        <w:rPr>
          <w:color w:val="B1D1DF"/>
          <w:spacing w:val="-5"/>
          <w:w w:val="75"/>
          <w:position w:val="-24"/>
          <w:sz w:val="41"/>
          <w:szCs w:val="41"/>
        </w:rPr>
        <w:t>\</w:t>
      </w:r>
      <w:r>
        <w:rPr>
          <w:color w:val="B1D1DF"/>
          <w:spacing w:val="-5"/>
          <w:w w:val="75"/>
          <w:sz w:val="20"/>
          <w:szCs w:val="20"/>
        </w:rPr>
        <w:t>,</w:t>
      </w:r>
    </w:p>
    <w:p>
      <w:pPr>
        <w:spacing w:before="71"/>
        <w:ind w:left="164" w:right="0" w:firstLine="0"/>
        <w:jc w:val="left"/>
        <w:rPr>
          <w:rFonts w:ascii="Arial" w:hAnsi="Arial"/>
          <w:sz w:val="30"/>
        </w:rPr>
      </w:pPr>
      <w:r>
        <w:rPr/>
        <w:br w:type="column"/>
      </w:r>
      <w:r>
        <w:rPr>
          <w:color w:val="B1D1DF"/>
          <w:w w:val="70"/>
          <w:sz w:val="41"/>
        </w:rPr>
        <w:t>)</w:t>
      </w:r>
      <w:r>
        <w:rPr>
          <w:color w:val="B1D1DF"/>
          <w:spacing w:val="-3"/>
          <w:w w:val="90"/>
          <w:sz w:val="41"/>
        </w:rPr>
        <w:t> </w:t>
      </w:r>
      <w:r>
        <w:rPr>
          <w:rFonts w:ascii="Arial" w:hAnsi="Arial"/>
          <w:color w:val="B1D1DF"/>
          <w:spacing w:val="-5"/>
          <w:w w:val="90"/>
          <w:sz w:val="30"/>
        </w:rPr>
        <w:t>·o.</w:t>
      </w:r>
    </w:p>
    <w:p>
      <w:pPr>
        <w:spacing w:after="0"/>
        <w:jc w:val="left"/>
        <w:rPr>
          <w:rFonts w:ascii="Arial" w:hAnsi="Arial"/>
          <w:sz w:val="30"/>
        </w:rPr>
        <w:sectPr>
          <w:type w:val="continuous"/>
          <w:pgSz w:w="11900" w:h="16840"/>
          <w:pgMar w:top="1380" w:bottom="280" w:left="980" w:right="1140"/>
          <w:cols w:num="2" w:equalWidth="0">
            <w:col w:w="2499" w:space="40"/>
            <w:col w:w="7241"/>
          </w:cols>
        </w:sect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24"/>
        <w:rPr>
          <w:rFonts w:ascii="Arial"/>
          <w:sz w:val="22"/>
        </w:rPr>
      </w:pPr>
    </w:p>
    <w:p>
      <w:pPr>
        <w:spacing w:before="0"/>
        <w:ind w:left="244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1465498</wp:posOffset>
            </wp:positionH>
            <wp:positionV relativeFrom="paragraph">
              <wp:posOffset>-744817</wp:posOffset>
            </wp:positionV>
            <wp:extent cx="1636473" cy="79323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473" cy="79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C1D"/>
          <w:spacing w:val="-2"/>
          <w:sz w:val="22"/>
        </w:rPr>
        <w:t>starosta</w: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696112</wp:posOffset>
            </wp:positionH>
            <wp:positionV relativeFrom="paragraph">
              <wp:posOffset>314924</wp:posOffset>
            </wp:positionV>
            <wp:extent cx="817460" cy="32918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46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2198249</wp:posOffset>
            </wp:positionH>
            <wp:positionV relativeFrom="paragraph">
              <wp:posOffset>266111</wp:posOffset>
            </wp:positionV>
            <wp:extent cx="1634921" cy="25603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92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4188885</wp:posOffset>
            </wp:positionH>
            <wp:positionV relativeFrom="paragraph">
              <wp:posOffset>205092</wp:posOffset>
            </wp:positionV>
            <wp:extent cx="1622720" cy="46329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72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380" w:bottom="280" w:left="9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39" w:hanging="357"/>
        <w:jc w:val="left"/>
      </w:pPr>
      <w:rPr>
        <w:rFonts w:hint="default"/>
        <w:spacing w:val="-1"/>
        <w:w w:val="8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44" w:hanging="35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48" w:hanging="35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52" w:hanging="35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56" w:hanging="35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260" w:hanging="35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164" w:hanging="35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068" w:hanging="35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972" w:hanging="357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4" w:hanging="396"/>
        <w:jc w:val="left"/>
      </w:pPr>
      <w:rPr>
        <w:rFonts w:hint="default"/>
        <w:spacing w:val="0"/>
        <w:w w:val="109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122" w:hanging="3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C1D"/>
        <w:spacing w:val="-1"/>
        <w:w w:val="105"/>
        <w:sz w:val="23"/>
        <w:szCs w:val="23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82" w:hanging="37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44" w:hanging="37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006" w:hanging="37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968" w:hanging="37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31" w:hanging="37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93" w:hanging="37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55" w:hanging="377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209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209" w:right="378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37" w:hanging="355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2025-03-18T09:24:56Z</dcterms:created>
  <dcterms:modified xsi:type="dcterms:W3CDTF">2025-03-18T09:24:56Z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MC853</vt:lpwstr>
  </property>
  <property fmtid="{D5CDD505-2E9C-101B-9397-08002B2CF9AE}" pid="4" name="LastSaved">
    <vt:filetime>2025-03-18T00:00:00Z</vt:filetime>
  </property>
  <property fmtid="{D5CDD505-2E9C-101B-9397-08002B2CF9AE}" pid="5" name="Producer">
    <vt:lpwstr>MC853</vt:lpwstr>
  </property>
</Properties>
</file>