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3A" w:rsidRDefault="0084723A" w:rsidP="0084723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SAZOVICE</w:t>
      </w:r>
    </w:p>
    <w:p w:rsidR="0084723A" w:rsidRPr="001E5D07" w:rsidRDefault="0084723A" w:rsidP="0084723A">
      <w:pPr>
        <w:spacing w:line="276" w:lineRule="auto"/>
        <w:jc w:val="center"/>
        <w:rPr>
          <w:rFonts w:ascii="Arial" w:hAnsi="Arial" w:cs="Arial"/>
          <w:b/>
        </w:rPr>
      </w:pPr>
      <w:r w:rsidRPr="001E5D07">
        <w:rPr>
          <w:rFonts w:ascii="Arial" w:hAnsi="Arial" w:cs="Arial"/>
          <w:b/>
        </w:rPr>
        <w:t>Zastupitelstvo obce Sazovice</w:t>
      </w:r>
    </w:p>
    <w:p w:rsidR="00403212" w:rsidRDefault="0084723A" w:rsidP="0084723A">
      <w:pPr>
        <w:pStyle w:val="NormlnIMP"/>
        <w:spacing w:line="240" w:lineRule="auto"/>
        <w:jc w:val="center"/>
        <w:rPr>
          <w:rFonts w:ascii="Arial" w:hAnsi="Arial" w:cs="Arial"/>
          <w:b/>
        </w:rPr>
      </w:pPr>
      <w:r w:rsidRPr="001E5D07">
        <w:rPr>
          <w:rFonts w:ascii="Arial" w:hAnsi="Arial" w:cs="Arial"/>
          <w:b/>
        </w:rPr>
        <w:t>Obecně závazná vyhláška obce Sazovice</w:t>
      </w:r>
    </w:p>
    <w:p w:rsidR="001A16DA" w:rsidRDefault="001A16DA" w:rsidP="0084723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03212" w:rsidRDefault="00403212" w:rsidP="0040321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:rsidR="00403212" w:rsidRDefault="00403212" w:rsidP="00403212">
      <w:pPr>
        <w:rPr>
          <w:rFonts w:ascii="Arial" w:hAnsi="Arial" w:cs="Arial"/>
          <w:b/>
          <w:sz w:val="22"/>
          <w:szCs w:val="22"/>
          <w:u w:val="single"/>
        </w:rPr>
      </w:pP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A16DA">
        <w:rPr>
          <w:rFonts w:ascii="Arial" w:hAnsi="Arial" w:cs="Arial"/>
          <w:sz w:val="22"/>
          <w:szCs w:val="22"/>
        </w:rPr>
        <w:t>Sazovice</w:t>
      </w:r>
      <w:r>
        <w:rPr>
          <w:rFonts w:ascii="Arial" w:hAnsi="Arial" w:cs="Arial"/>
          <w:sz w:val="22"/>
          <w:szCs w:val="22"/>
        </w:rPr>
        <w:t xml:space="preserve"> se na svém</w:t>
      </w:r>
      <w:r w:rsidR="00C04D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zasedání</w:t>
      </w:r>
      <w:r w:rsidR="001A16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1A16DA">
        <w:rPr>
          <w:rFonts w:ascii="Arial" w:hAnsi="Arial" w:cs="Arial"/>
          <w:sz w:val="22"/>
          <w:szCs w:val="22"/>
        </w:rPr>
        <w:t>1.8.2023</w:t>
      </w:r>
      <w:proofErr w:type="gramEnd"/>
      <w:r w:rsidR="001A16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234E56">
        <w:rPr>
          <w:rFonts w:ascii="Arial" w:hAnsi="Arial" w:cs="Arial"/>
          <w:sz w:val="22"/>
          <w:szCs w:val="22"/>
        </w:rPr>
        <w:t xml:space="preserve">08 / 96 / 2023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403212" w:rsidRDefault="00403212" w:rsidP="00403212">
      <w:pPr>
        <w:jc w:val="both"/>
        <w:rPr>
          <w:rFonts w:ascii="Arial" w:hAnsi="Arial" w:cs="Arial"/>
          <w:b/>
          <w:sz w:val="22"/>
          <w:szCs w:val="22"/>
        </w:rPr>
      </w:pPr>
    </w:p>
    <w:p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</w:t>
      </w:r>
      <w:r w:rsidR="009E5126">
        <w:rPr>
          <w:rFonts w:ascii="Arial" w:hAnsi="Arial" w:cs="Arial"/>
          <w:sz w:val="22"/>
          <w:szCs w:val="22"/>
        </w:rPr>
        <w:t>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uznaných dnech pracovního klidu veškerých činností spojených s užíváním zařízení a přístrojů způsobujících hluk, například sekaček na trávu, cirkulárek, motorových pil a křovinořezů.</w:t>
      </w:r>
    </w:p>
    <w:p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E540E6" w:rsidRDefault="00E540E6" w:rsidP="001A16DA">
      <w:pPr>
        <w:rPr>
          <w:rFonts w:ascii="Arial" w:hAnsi="Arial" w:cs="Arial"/>
          <w:b/>
          <w:sz w:val="22"/>
          <w:szCs w:val="22"/>
        </w:rPr>
      </w:pPr>
    </w:p>
    <w:p w:rsidR="00E540E6" w:rsidRDefault="00E540E6" w:rsidP="00E540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E540E6" w:rsidRDefault="00E540E6" w:rsidP="00E540E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540E6" w:rsidRDefault="00E540E6" w:rsidP="00CB62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E24B73">
        <w:rPr>
          <w:rFonts w:ascii="Arial" w:hAnsi="Arial" w:cs="Arial"/>
          <w:sz w:val="22"/>
          <w:szCs w:val="22"/>
        </w:rPr>
        <w:t xml:space="preserve"> obecně závazná</w:t>
      </w:r>
      <w:r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:rsidR="0024354A" w:rsidRDefault="0024354A" w:rsidP="006E4A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354A" w:rsidRDefault="0024354A" w:rsidP="006E4A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354A" w:rsidRDefault="0024354A" w:rsidP="006E4A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:rsidR="001A16DA" w:rsidRDefault="001A16DA" w:rsidP="00403212">
      <w:pPr>
        <w:spacing w:after="120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A16DA">
        <w:rPr>
          <w:rFonts w:ascii="Arial" w:hAnsi="Arial" w:cs="Arial"/>
          <w:sz w:val="22"/>
          <w:szCs w:val="22"/>
        </w:rPr>
        <w:t>Václav Miklík</w:t>
      </w:r>
      <w:r w:rsidR="00A96270">
        <w:rPr>
          <w:rFonts w:ascii="Arial" w:hAnsi="Arial" w:cs="Arial"/>
          <w:sz w:val="22"/>
          <w:szCs w:val="22"/>
        </w:rPr>
        <w:t>,</w:t>
      </w:r>
      <w:r w:rsidR="00053AB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354A">
        <w:rPr>
          <w:rFonts w:ascii="Arial" w:hAnsi="Arial" w:cs="Arial"/>
          <w:sz w:val="22"/>
          <w:szCs w:val="22"/>
        </w:rPr>
        <w:t xml:space="preserve">       </w:t>
      </w:r>
      <w:r w:rsidR="00053AB6">
        <w:rPr>
          <w:rFonts w:ascii="Arial" w:hAnsi="Arial" w:cs="Arial"/>
          <w:sz w:val="22"/>
          <w:szCs w:val="22"/>
        </w:rPr>
        <w:t xml:space="preserve">        </w:t>
      </w:r>
      <w:r w:rsidR="001A16DA">
        <w:rPr>
          <w:rFonts w:ascii="Arial" w:hAnsi="Arial" w:cs="Arial"/>
          <w:sz w:val="22"/>
          <w:szCs w:val="22"/>
        </w:rPr>
        <w:t xml:space="preserve">           </w:t>
      </w:r>
      <w:r w:rsidR="0024354A">
        <w:rPr>
          <w:rFonts w:ascii="Arial" w:hAnsi="Arial" w:cs="Arial"/>
          <w:sz w:val="22"/>
          <w:szCs w:val="22"/>
        </w:rPr>
        <w:t xml:space="preserve">    </w:t>
      </w:r>
      <w:r w:rsidR="001A16DA">
        <w:rPr>
          <w:rFonts w:ascii="Arial" w:hAnsi="Arial" w:cs="Arial"/>
          <w:sz w:val="22"/>
          <w:szCs w:val="22"/>
        </w:rPr>
        <w:t>Ing. Michaela Vajdíková</w:t>
      </w:r>
      <w:r w:rsidR="00A96270">
        <w:rPr>
          <w:rFonts w:ascii="Arial" w:hAnsi="Arial" w:cs="Arial"/>
          <w:sz w:val="22"/>
          <w:szCs w:val="22"/>
        </w:rPr>
        <w:t>,</w:t>
      </w:r>
      <w:r w:rsidR="00053AB6">
        <w:rPr>
          <w:rFonts w:ascii="Arial" w:hAnsi="Arial" w:cs="Arial"/>
          <w:sz w:val="22"/>
          <w:szCs w:val="22"/>
        </w:rPr>
        <w:t xml:space="preserve"> v. r.</w:t>
      </w:r>
    </w:p>
    <w:p w:rsidR="009C1024" w:rsidRPr="006E4AAE" w:rsidRDefault="00403212" w:rsidP="006E4A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24354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354A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starost</w:t>
      </w:r>
      <w:r w:rsidR="0024354A">
        <w:rPr>
          <w:rFonts w:ascii="Arial" w:hAnsi="Arial" w:cs="Arial"/>
          <w:sz w:val="22"/>
          <w:szCs w:val="22"/>
        </w:rPr>
        <w:t>ka</w:t>
      </w:r>
    </w:p>
    <w:sectPr w:rsidR="009C1024" w:rsidRPr="006E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12"/>
    <w:rsid w:val="00053AB6"/>
    <w:rsid w:val="00061DBD"/>
    <w:rsid w:val="001A16DA"/>
    <w:rsid w:val="00234E56"/>
    <w:rsid w:val="0024354A"/>
    <w:rsid w:val="002C535F"/>
    <w:rsid w:val="00403212"/>
    <w:rsid w:val="004E3831"/>
    <w:rsid w:val="006E4AAE"/>
    <w:rsid w:val="0084723A"/>
    <w:rsid w:val="008A5E68"/>
    <w:rsid w:val="009C1024"/>
    <w:rsid w:val="009E5126"/>
    <w:rsid w:val="00A0179E"/>
    <w:rsid w:val="00A96270"/>
    <w:rsid w:val="00C04D63"/>
    <w:rsid w:val="00CB624E"/>
    <w:rsid w:val="00CE22C7"/>
    <w:rsid w:val="00E24B73"/>
    <w:rsid w:val="00E34569"/>
    <w:rsid w:val="00E540E6"/>
    <w:rsid w:val="00EB621D"/>
    <w:rsid w:val="00F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2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21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84723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84723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Starosta</cp:lastModifiedBy>
  <cp:revision>6</cp:revision>
  <cp:lastPrinted>2023-08-07T06:21:00Z</cp:lastPrinted>
  <dcterms:created xsi:type="dcterms:W3CDTF">2023-07-13T06:51:00Z</dcterms:created>
  <dcterms:modified xsi:type="dcterms:W3CDTF">2023-08-07T06:22:00Z</dcterms:modified>
</cp:coreProperties>
</file>