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01" w:rsidRDefault="004D6801" w:rsidP="004D6801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4D6801" w:rsidRDefault="004D6801" w:rsidP="004D6801">
      <w:pPr>
        <w:spacing w:line="0" w:lineRule="atLeast"/>
        <w:ind w:left="960"/>
      </w:pPr>
      <w:bookmarkStart w:id="0" w:name="page13"/>
      <w:bookmarkEnd w:id="0"/>
      <w:r>
        <w:rPr>
          <w:rFonts w:ascii="Arial" w:eastAsia="Arial" w:hAnsi="Arial"/>
          <w:b/>
          <w:sz w:val="21"/>
        </w:rPr>
        <w:t>Příloha č. 3 k obecně závazné vyhlášce, kterou se vydává požární řád</w:t>
      </w:r>
    </w:p>
    <w:p w:rsidR="004D6801" w:rsidRDefault="004D6801" w:rsidP="004D6801">
      <w:pPr>
        <w:spacing w:line="264" w:lineRule="exact"/>
        <w:rPr>
          <w:rFonts w:ascii="Times New Roman" w:eastAsia="Times New Roman" w:hAnsi="Times New Roman" w:cs="Times New Roman"/>
          <w:b/>
          <w:sz w:val="21"/>
        </w:rPr>
      </w:pPr>
    </w:p>
    <w:p w:rsidR="004D6801" w:rsidRDefault="004D6801" w:rsidP="004D6801">
      <w:pPr>
        <w:numPr>
          <w:ilvl w:val="0"/>
          <w:numId w:val="1"/>
        </w:numPr>
        <w:tabs>
          <w:tab w:val="left" w:pos="3820"/>
        </w:tabs>
        <w:spacing w:line="0" w:lineRule="atLeast"/>
        <w:ind w:left="3820" w:hanging="358"/>
      </w:pPr>
      <w:r>
        <w:rPr>
          <w:rFonts w:ascii="Arial" w:eastAsia="Arial" w:hAnsi="Arial"/>
          <w:b/>
          <w:sz w:val="22"/>
          <w:u w:val="single"/>
        </w:rPr>
        <w:t>Přehled zdrojů vody</w:t>
      </w:r>
    </w:p>
    <w:p w:rsidR="004D6801" w:rsidRDefault="004D6801" w:rsidP="004D6801">
      <w:pPr>
        <w:spacing w:line="200" w:lineRule="exact"/>
        <w:rPr>
          <w:rFonts w:ascii="Times New Roman" w:eastAsia="Times New Roman" w:hAnsi="Times New Roman" w:cs="Times New Roman"/>
          <w:b/>
          <w:sz w:val="22"/>
        </w:rPr>
      </w:pPr>
    </w:p>
    <w:p w:rsidR="004D6801" w:rsidRDefault="004D6801" w:rsidP="004D6801">
      <w:pPr>
        <w:spacing w:line="305" w:lineRule="exact"/>
        <w:rPr>
          <w:rFonts w:ascii="Times New Roman" w:eastAsia="Times New Roman" w:hAnsi="Times New Roman" w:cs="Times New Roman"/>
          <w:b/>
          <w:sz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00"/>
        <w:gridCol w:w="1720"/>
        <w:gridCol w:w="1880"/>
        <w:gridCol w:w="1900"/>
      </w:tblGrid>
      <w:tr w:rsidR="004D6801" w:rsidTr="00C12994">
        <w:trPr>
          <w:trHeight w:val="244"/>
        </w:trPr>
        <w:tc>
          <w:tcPr>
            <w:tcW w:w="144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jc w:val="center"/>
            </w:pPr>
            <w:r>
              <w:rPr>
                <w:rFonts w:ascii="Arial" w:eastAsia="Arial" w:hAnsi="Arial"/>
                <w:b/>
                <w:w w:val="99"/>
                <w:sz w:val="22"/>
              </w:rPr>
              <w:t>Typ zdroje</w:t>
            </w:r>
          </w:p>
        </w:tc>
        <w:tc>
          <w:tcPr>
            <w:tcW w:w="1400" w:type="dxa"/>
            <w:vMerge w:val="restart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360"/>
            </w:pPr>
            <w:r>
              <w:rPr>
                <w:rFonts w:ascii="Arial" w:eastAsia="Arial" w:hAnsi="Arial"/>
                <w:b/>
                <w:sz w:val="22"/>
              </w:rPr>
              <w:t>Název</w:t>
            </w:r>
          </w:p>
        </w:tc>
        <w:tc>
          <w:tcPr>
            <w:tcW w:w="1720" w:type="dxa"/>
            <w:vMerge w:val="restart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380"/>
            </w:pPr>
            <w:r>
              <w:rPr>
                <w:rFonts w:ascii="Arial" w:eastAsia="Arial" w:hAnsi="Arial"/>
                <w:b/>
                <w:sz w:val="22"/>
              </w:rPr>
              <w:t>Kapacita</w:t>
            </w:r>
          </w:p>
        </w:tc>
        <w:tc>
          <w:tcPr>
            <w:tcW w:w="1880" w:type="dxa"/>
            <w:vMerge w:val="restart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520"/>
            </w:pPr>
            <w:r>
              <w:rPr>
                <w:rFonts w:ascii="Arial" w:eastAsia="Arial" w:hAnsi="Arial"/>
                <w:b/>
                <w:sz w:val="22"/>
              </w:rPr>
              <w:t>Čerpací</w:t>
            </w:r>
          </w:p>
        </w:tc>
        <w:tc>
          <w:tcPr>
            <w:tcW w:w="1900" w:type="dxa"/>
            <w:vMerge w:val="restart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280"/>
            </w:pPr>
            <w:r>
              <w:rPr>
                <w:rFonts w:ascii="Arial" w:eastAsia="Arial" w:hAnsi="Arial"/>
                <w:b/>
                <w:sz w:val="22"/>
              </w:rPr>
              <w:t>Využitelnost</w:t>
            </w:r>
          </w:p>
        </w:tc>
      </w:tr>
      <w:tr w:rsidR="004D6801" w:rsidTr="00C12994">
        <w:trPr>
          <w:trHeight w:val="253"/>
        </w:trPr>
        <w:tc>
          <w:tcPr>
            <w:tcW w:w="1440" w:type="dxa"/>
            <w:vMerge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1400" w:type="dxa"/>
            <w:vMerge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1720" w:type="dxa"/>
            <w:vMerge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1880" w:type="dxa"/>
            <w:vMerge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4D6801" w:rsidTr="00C12994">
        <w:trPr>
          <w:trHeight w:val="312"/>
        </w:trPr>
        <w:tc>
          <w:tcPr>
            <w:tcW w:w="1440" w:type="dxa"/>
            <w:tcBorders>
              <w:left w:val="single" w:sz="8" w:space="0" w:color="808080"/>
              <w:bottom w:val="single" w:sz="8" w:space="0" w:color="C0C0C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jc w:val="center"/>
            </w:pPr>
            <w:r>
              <w:rPr>
                <w:rFonts w:ascii="Arial" w:eastAsia="Arial" w:hAnsi="Arial"/>
                <w:b/>
                <w:sz w:val="22"/>
              </w:rPr>
              <w:t>vody</w:t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C0C0C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C0C0C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380"/>
            </w:pPr>
            <w:r>
              <w:rPr>
                <w:rFonts w:ascii="Arial" w:eastAsia="Arial" w:hAnsi="Arial"/>
                <w:b/>
                <w:sz w:val="22"/>
              </w:rPr>
              <w:t>stanoviště</w:t>
            </w:r>
          </w:p>
        </w:tc>
        <w:tc>
          <w:tcPr>
            <w:tcW w:w="1900" w:type="dxa"/>
            <w:tcBorders>
              <w:bottom w:val="single" w:sz="8" w:space="0" w:color="C0C0C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4D6801" w:rsidTr="00C12994">
        <w:trPr>
          <w:trHeight w:val="265"/>
        </w:trPr>
        <w:tc>
          <w:tcPr>
            <w:tcW w:w="1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D6801" w:rsidRDefault="004D6801" w:rsidP="00C12994">
            <w:pPr>
              <w:spacing w:line="0" w:lineRule="atLeast"/>
              <w:ind w:left="40"/>
            </w:pPr>
            <w:r w:rsidRPr="00C95E41">
              <w:rPr>
                <w:rFonts w:ascii="Arial" w:eastAsia="Arial" w:hAnsi="Arial"/>
                <w:sz w:val="22"/>
              </w:rPr>
              <w:t>Vodní plocha-přehrada/rybník</w:t>
            </w:r>
          </w:p>
        </w:tc>
        <w:tc>
          <w:tcPr>
            <w:tcW w:w="140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</w:p>
          <w:p w:rsidR="004D6801" w:rsidRDefault="004D6801" w:rsidP="00C12994">
            <w:pPr>
              <w:spacing w:line="0" w:lineRule="atLeast"/>
              <w:ind w:left="20"/>
            </w:pPr>
            <w:r>
              <w:rPr>
                <w:rFonts w:ascii="Arial" w:eastAsia="Arial" w:hAnsi="Arial"/>
                <w:sz w:val="22"/>
              </w:rPr>
              <w:t xml:space="preserve">Rybník </w:t>
            </w:r>
            <w:proofErr w:type="spellStart"/>
            <w:r>
              <w:rPr>
                <w:rFonts w:ascii="Arial" w:eastAsia="Arial" w:hAnsi="Arial"/>
                <w:sz w:val="22"/>
              </w:rPr>
              <w:t>Nehvízdky</w:t>
            </w:r>
            <w:proofErr w:type="spellEnd"/>
          </w:p>
        </w:tc>
        <w:tc>
          <w:tcPr>
            <w:tcW w:w="172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265" w:lineRule="exact"/>
              <w:ind w:left="40"/>
              <w:rPr>
                <w:rFonts w:ascii="Arial" w:eastAsia="Arial" w:hAnsi="Arial"/>
                <w:color w:val="000000"/>
                <w:sz w:val="22"/>
                <w:shd w:val="clear" w:color="auto" w:fill="FFFF00"/>
              </w:rPr>
            </w:pPr>
          </w:p>
          <w:p w:rsidR="004D6801" w:rsidRPr="00C95E41" w:rsidRDefault="004D6801" w:rsidP="00C12994">
            <w:pPr>
              <w:spacing w:line="265" w:lineRule="exact"/>
              <w:ind w:left="40"/>
            </w:pPr>
            <w:r w:rsidRPr="008F3E60">
              <w:rPr>
                <w:rFonts w:ascii="Arial" w:eastAsia="Arial" w:hAnsi="Arial"/>
                <w:color w:val="000000"/>
                <w:sz w:val="22"/>
              </w:rPr>
              <w:t>-</w:t>
            </w:r>
          </w:p>
        </w:tc>
        <w:tc>
          <w:tcPr>
            <w:tcW w:w="1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20"/>
            </w:pPr>
            <w:r>
              <w:rPr>
                <w:rFonts w:ascii="Arial" w:eastAsia="Arial" w:hAnsi="Arial"/>
                <w:sz w:val="22"/>
              </w:rPr>
              <w:t>Betonové panely u rybníka, po odbočení vlevo ze směru od Nehvizd. Vyhovuje ustavení CAS i PPS 12.</w:t>
            </w:r>
          </w:p>
        </w:tc>
        <w:tc>
          <w:tcPr>
            <w:tcW w:w="19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D6801" w:rsidRDefault="004D6801" w:rsidP="00C12994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</w:p>
          <w:p w:rsidR="004D6801" w:rsidRDefault="004D6801" w:rsidP="00C12994">
            <w:pPr>
              <w:spacing w:line="0" w:lineRule="atLeast"/>
              <w:ind w:left="80"/>
            </w:pPr>
            <w:r>
              <w:rPr>
                <w:rFonts w:ascii="Arial" w:eastAsia="Arial" w:hAnsi="Arial"/>
                <w:sz w:val="22"/>
              </w:rPr>
              <w:t>celoroční</w:t>
            </w:r>
          </w:p>
        </w:tc>
      </w:tr>
    </w:tbl>
    <w:p w:rsidR="004D6801" w:rsidRDefault="004D6801" w:rsidP="004D6801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-2830830</wp:posOffset>
                </wp:positionV>
                <wp:extent cx="13335" cy="12700"/>
                <wp:effectExtent l="12065" t="13335" r="12700" b="12065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75.95pt;margin-top:-222.9pt;width:1.05pt;height:1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URxQIAAIoFAAAOAAAAZHJzL2Uyb0RvYy54bWysVEtu2zAQ3RfoHQjuHUmW/IkQOXD8KQq0&#10;TYC06JomKYkIRQokbTkteqAueopcrEPKdp2mi6KoBAgczvDpzczjXF3vG4l23FihVYGTixgjrqhm&#10;QlUF/vRxPZhiZB1RjEiteIEfucXXs9evrro250Nda8m4QQCibN61Ba6da/MosrTmDbEXuuUKnKU2&#10;DXFgmipihnSA3shoGMfjqNOGtUZTbi3sLnsnngX8suTU3Zal5Q7JAgM3F74mfDf+G82uSF4Z0taC&#10;HmiQf2DREKHgpyeoJXEEbY14AdUIarTVpbuguol0WQrKQw6QTRL/ls19TVoecoHi2PZUJvv/YOmH&#10;3Z1BgkHvhhgp0kCPbjfs6btUTz8eEGxChbrW5hB4394Zn6Nt32n6YJHSi5qois+N0V3NCQNeiY+P&#10;nh3whoWjaNO91wzwydbpUKx9aRoPCGVA+9CTx1NP+N4hCptJmqYjjCh4kuEkDh2LSH482hrr3nDd&#10;IL8osIGGB2iye2edp0LyY0igrqVgayFlMEy1WUiDdgTEscyW8WIa2EOG52FSoa7Al+k4DsjPfPYc&#10;Yh2eP0E0woHKpWgKPI3944NI7mu2UiysHRGyXwNlqbybB/32eYC1d7AM+1CaoK2v8/UonmTpdDCZ&#10;jNJBlq7iwc10vRjMF8l4PFndLG5WyTfPOsnyWjDG1Spg2qPUk+zvpHS4dL1IT2I/EfSs9BZyvK9Z&#10;h5jwrUhHl8MEgwG3zTfOZ42IrGBMUGcwMtp9Fq4OGvdd9xjPyjmN/Xso5wk9tPTsx9GL3PqIPZQK&#10;KnmsWpCkV2Gv5o1mj6BI4BBkBwMMFrU2XzDqYBgUWMG0wki+VaDpyyTL/OwIRjaaDMEw557NuYco&#10;CkCHJHtj4fqJs22NqGr4UxKyVXoON6EUQaf+lvSsgLc34MKHDA7DyU+UcztE/Rqhs58AAAD//wMA&#10;UEsDBBQABgAIAAAAIQDcxRiC4gAAAA0BAAAPAAAAZHJzL2Rvd25yZXYueG1sTI9BT8JAEIXvJv6H&#10;zZh4MbBFW4K1W9KYaIwnBITr0h3ahu5s7S5Q/72DFz2+N1/evJfNB9uKE/a+caRgMo5AIJXONFQp&#10;WK9eRjMQPmgyunWECr7Rwzy/vsp0atyZPvC0DJXgEPKpVlCH0KVS+rJGq/3YdUh827ve6sCyr6Tp&#10;9ZnDbSvvo2gqrW6IP9S6w+cay8PyaBUcosXXtvmMNm9+2xWb/evUFHfvSt3eDMUTiIBD+IPhUp+r&#10;Q86ddu5IxouWdTJ5ZFTBKI4THnFBkpjn7X6thxnIPJP/V+Q/AAAA//8DAFBLAQItABQABgAIAAAA&#10;IQC2gziS/gAAAOEBAAATAAAAAAAAAAAAAAAAAAAAAABbQ29udGVudF9UeXBlc10ueG1sUEsBAi0A&#10;FAAGAAgAAAAhADj9If/WAAAAlAEAAAsAAAAAAAAAAAAAAAAALwEAAF9yZWxzLy5yZWxzUEsBAi0A&#10;FAAGAAgAAAAhAAzzNRHFAgAAigUAAA4AAAAAAAAAAAAAAAAALgIAAGRycy9lMm9Eb2MueG1sUEsB&#10;Ai0AFAAGAAgAAAAhANzFGILiAAAADQEAAA8AAAAAAAAAAAAAAAAAHwUAAGRycy9kb3ducmV2Lnht&#10;bFBLBQYAAAAABAAEAPMAAAAuBgAAAAA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-2830830</wp:posOffset>
                </wp:positionV>
                <wp:extent cx="13335" cy="12700"/>
                <wp:effectExtent l="6350" t="13335" r="8890" b="1206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46.75pt;margin-top:-222.9pt;width:1.05pt;height:1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shxQIAAIoFAAAOAAAAZHJzL2Uyb0RvYy54bWysVN1u2yAUvp+0d0Dcp7Zj56dWnSrNzzRp&#10;Wyt1064JYBsVgwUkTjftgXaxp+iL7YCTLF13MU2zJcSBw8d3zvk4V9f7RqIdN1ZoVeDkIsaIK6qZ&#10;UFWBP31cD6YYWUcUI1IrXuBHbvH17PWrq67N+VDXWjJuEIAom3dtgWvn2jyKLK15Q+yFbrmCzVKb&#10;hjgwTRUxQzpAb2Q0jONx1GnDWqMptxZWl/0mngX8suTU3Zal5Q7JAgM3F0YTxo0fo9kVyStD2lrQ&#10;Aw3yDywaIhRceoJaEkfQ1ogXUI2gRltduguqm0iXpaA8xADRJPFv0dzXpOUhFkiObU9psv8Pln7Y&#10;3RkkGNQuwUiRBmp0u2FP36V6+vGAYBEy1LU2B8f79s74GG37TtMHi5Re1ERVfG6M7mpOGPAK/tGz&#10;A96wcBRtuveaAT7ZOh2StS9N4wEhDWgfavJ4qgnfO0RhMUnTdIQRhZ1kOIlDxSKSH4+2xro3XDfI&#10;TwpsoOABmuzeWQfUwfXoEqhrKdhaSBkMU20W0qAdAXEss2W8mPpo4Yg9d5MKdQW+TMdxQH62Z88h&#10;1uH7E0QjHKhciqbA09h/ve58zlaKBQ06ImQ/h/ul8vx40G8fB1h7B9OwDqkJ2vo6X4/iSZZOB5PJ&#10;KB1k6Soe3EzXi8F8kYzHk9XN4maVfPOskyyvBWNcrQKmPUo9yf5OSodH14v0JPYTQc9KbyHG+5p1&#10;iAlfinR0OQRJMQGvzRfOR42IrKBNUGcwMtp9Fq4OGvdV9xjP0jmN/X9I5wk91Ofs4uhFbL3HHlIF&#10;mTxmLUjSq7BX80azR1AkcAiygwYGk1qbLxh10AwKrKBbYSTfKtD0ZZJlvncEIxtNhmCY853N+Q5R&#10;FIAOQfbGwvUdZ9saUdVwUxKiVXoOL6EUQaf+lfSsgLc34MGHCA7NyXeUczt4/Wqhs58AAAD//wMA&#10;UEsDBBQABgAIAAAAIQB1NZWt4wAAAA0BAAAPAAAAZHJzL2Rvd25yZXYueG1sTI/BTsMwDIbvSLxD&#10;ZCQuaEvp1morTacKCYQ4wYDtmjVeW61xSpNt5e0xXOBo+9Pv789Xo+3ECQffOlJwO41AIFXOtFQr&#10;eH97mCxA+KDJ6M4RKvhCD6vi8iLXmXFnesXTOtSCQ8hnWkETQp9J6asGrfZT1yPxbe8GqwOPQy3N&#10;oM8cbjsZR1EqrW6JPzS6x/sGq8P6aBUcopfPbfsRbZ78ti83+8fUlDfPSl1fjeUdiIBj+IPhR5/V&#10;oWCnnTuS8aJTEC9nCaMKJvN5wiUYiZdJCmL3u5otQBa5/N+i+AYAAP//AwBQSwECLQAUAAYACAAA&#10;ACEAtoM4kv4AAADhAQAAEwAAAAAAAAAAAAAAAAAAAAAAW0NvbnRlbnRfVHlwZXNdLnhtbFBLAQIt&#10;ABQABgAIAAAAIQA4/SH/1gAAAJQBAAALAAAAAAAAAAAAAAAAAC8BAABfcmVscy8ucmVsc1BLAQIt&#10;ABQABgAIAAAAIQCcgvshxQIAAIoFAAAOAAAAAAAAAAAAAAAAAC4CAABkcnMvZTJvRG9jLnhtbFBL&#10;AQItABQABgAIAAAAIQB1NZWt4wAAAA0BAAAPAAAAAAAAAAAAAAAAAB8FAABkcnMvZG93bnJldi54&#10;bWxQSwUGAAAAAAQABADzAAAALwYAAAAA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-2830830</wp:posOffset>
                </wp:positionV>
                <wp:extent cx="12700" cy="12700"/>
                <wp:effectExtent l="10795" t="13335" r="5080" b="1206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231.85pt;margin-top:-222.9pt;width:1pt;height:1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kRwAIAAIoFAAAOAAAAZHJzL2Uyb0RvYy54bWysVM2O0zAQviPxDpbv3SRt+rPRpqtu2iIk&#10;YFdaEGfXdhJrHTuy3aYL4oE48BT7YoydtnRZDgiRSJHHM/4y38znubreNxLtuLFCqxwnFzFGXFHN&#10;hKpy/OnjejDDyDqiGJFa8Rw/couv569fXXVtxoe61pJxgwBE2axrc1w712ZRZGnNG2IvdMsVOEtt&#10;GuLANFXEDOkAvZHRMI4nUacNa42m3FrYXfZOPA/4Zcmpuy1Lyx2SOYbcXPia8N34bzS/IlllSFsL&#10;ekiD/EMWDREKfnqCWhJH0NaIF1CNoEZbXboLqptIl6WgPHAANkn8G5v7mrQ8cIHi2PZUJvv/YOmH&#10;3Z1BgkHvoDyKNNCj2w17+i7V048HBJtQoa61GQTet3fGc7TtO00fLFK6qImq+MIY3dWcMMgr8fHR&#10;swPesHAUbbr3mgE+2TodirUvTeMBoQxoH3ryeOoJ3ztEYTMZTmPIjIKnX3p8kh2Ptsa6N1w3yC9y&#10;bKDhAZrs3lnXhx5DQupaCrYWUgbDVJtCGrQjII5luoyLWcgeGJ6HSYW6HF+OJnFAfuaz5xDr8PwJ&#10;ohEOVC5Fk+NZ7B8fRDJfs5ViYe2IkP0a2Enl3Tzot+cB1t7BMuxDaYK2vi7W43iajmaD6XQ8GqSj&#10;VTy4ma2LwaJIJpPp6qa4WSXffNZJmtWCMa5WAdMepZ6kfyelw6XrRXoS+ylBn5XeAsf7mnWICd+K&#10;0fhymGAw4Lb5HnrWiMgKxgR1BiOj3Wfh6qBx33WP8aycs9i/h3Ke0EP3z34cveDWR+yhVFDJY9WC&#10;JL0KezVvNHsERUIOQXYwwGBRa/MFow6GQY4VTCuM5FsFmr5M0tTPjmCk4+kQDHPu2Zx7iKIAdCDZ&#10;G4XrJ862NaKq4U9JYKv0Am5CKYJO/S3ps4K8vQEXPjA4DCc/Uc7tEPVrhM5/AgAA//8DAFBLAwQU&#10;AAYACAAAACEAm0b4ouIAAAANAQAADwAAAGRycy9kb3ducmV2LnhtbEyPy07DMBBF90j8gzVIbFBr&#10;Q9NQhThVhARCrKBAu3XjaRI1HofYbcPfM7CB5dw5uo98ObpOHHEIrScN11MFAqnytqVaw/vbw2QB&#10;IkRD1nSeUMMXBlgW52e5yaw/0SseV7EWbEIhMxqaGPtMylA16EyY+h6Jfzs/OBP5HGppB3Nic9fJ&#10;G6VS6UxLnNCYHu8brParg9OwVy+fm/ZDrZ/Cpi/Xu8fUllfPWl9ejOUdiIhj/IPhpz5Xh4I7bf2B&#10;bBCdhiSd3TKqYZIkcx7BSJLOWdr+SrMFyCKX/1cU3wAAAP//AwBQSwECLQAUAAYACAAAACEAtoM4&#10;kv4AAADhAQAAEwAAAAAAAAAAAAAAAAAAAAAAW0NvbnRlbnRfVHlwZXNdLnhtbFBLAQItABQABgAI&#10;AAAAIQA4/SH/1gAAAJQBAAALAAAAAAAAAAAAAAAAAC8BAABfcmVscy8ucmVsc1BLAQItABQABgAI&#10;AAAAIQANuDkRwAIAAIoFAAAOAAAAAAAAAAAAAAAAAC4CAABkcnMvZTJvRG9jLnhtbFBLAQItABQA&#10;BgAIAAAAIQCbRvii4gAAAA0BAAAPAAAAAAAAAAAAAAAAABoFAABkcnMvZG93bnJldi54bWxQSwUG&#10;AAAAAAQABADzAAAAKQYAAAAA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-2830830</wp:posOffset>
                </wp:positionV>
                <wp:extent cx="12700" cy="12700"/>
                <wp:effectExtent l="13335" t="13335" r="12065" b="1206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326.55pt;margin-top:-222.9pt;width:1pt;height:1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RtvwIAAIgFAAAOAAAAZHJzL2Uyb0RvYy54bWysVEtu2zAQ3RfoHQjuHUm2/BMiB44/RYG0&#10;CZAWXdMkJRGhSIGkLadBD9RFT5GLdUjZrtN0URSVAILDGT3Nm3mcy6t9LdGOGyu0ynFyEWPEFdVM&#10;qDLHnz+texOMrCOKEakVz/Ejt/hq9vbNZdtkvK8rLRk3CECUzdomx5VzTRZFlla8JvZCN1yBs9Cm&#10;Jg5MU0bMkBbQaxn143gUtdqwxmjKrYXTZefEs4BfFJy626Kw3CGZY8jNhdWEdePXaHZJstKQphL0&#10;kAb5hyxqIhT89AS1JI6grRGvoGpBjba6cBdU15EuCkF54ABskvg3NvcVaXjgAsWxzalM9v/B0o+7&#10;O4MEy/EUI0VqaNHthj1/l+r5xwOa+vq0jc0g7L65M56hbW40fbBI6UVFVMnnxui24oRBVomPj158&#10;4A0Ln6JN+0EzgCdbp0Op9oWpPSAUAe1DRx5PHeF7hygcJv1xDG2j4Om2Hp9kx08bY907rmvkNzk2&#10;0O4ATXY31nWhx5CQupaCrYWUwTDlZiEN2hGQxjJdxotJyB4YnodJhVoozmAUB+QXPnsOsQ7PnyBq&#10;4UDjUtQ5nsT+8UEk8zVbKRb2jgjZ7YGdVN7Ng3o7HmDtHWzDOZQmKOtpvh7G43Qw6Y3Hw0EvHazi&#10;3vVkvejNF8loNF5dL65XyTefdZJmlWCMq1XAtEehJ+nfCelw5TqJnqR+StBnpbfA8b5iLWLCt2Iw&#10;nPYTDAbcNd9DzxoRWcKQoM5gZLT7IlwVFO677jFelHMS+/dQzhN66P7Zj6NX3LqIPZQKKnmsWpCk&#10;V2Gn5o1mj6BIyCHIDsYXbCptvmLUwijIsYJZhZF8r0DT0yRN/eQIRjoc98Ew557NuYcoCkAHkp2x&#10;cN282TZGlBX8KQlslZ7DTShE0Km/JV1WkLc34LoHBofR5OfJuR2ifg3Q2U8AAAD//wMAUEsDBBQA&#10;BgAIAAAAIQCZBf6N4gAAAA0BAAAPAAAAZHJzL2Rvd25yZXYueG1sTI/LTsMwEEX3SPyDNUhsUGuX&#10;NlEV4lQREgixggLt1o2nSdR4HGK3DX/PwAaWc+foPvLV6DpxwiG0njTMpgoEUuVtS7WG97eHyRJE&#10;iIas6Tyhhi8MsCouL3KTWX+mVzytYy3YhEJmNDQx9pmUoWrQmTD1PRL/9n5wJvI51NIO5szmrpO3&#10;SqXSmZY4oTE93jdYHdZHp+GgXj637YfaPIVtX272j6ktb561vr4ayzsQEcf4B8NPfa4OBXfa+SPZ&#10;IDoNaTKfMaphslgkPIKRNElY2v1K8yXIIpf/VxTfAAAA//8DAFBLAQItABQABgAIAAAAIQC2gziS&#10;/gAAAOEBAAATAAAAAAAAAAAAAAAAAAAAAABbQ29udGVudF9UeXBlc10ueG1sUEsBAi0AFAAGAAgA&#10;AAAhADj9If/WAAAAlAEAAAsAAAAAAAAAAAAAAAAALwEAAF9yZWxzLy5yZWxzUEsBAi0AFAAGAAgA&#10;AAAhAFy7tG2/AgAAiAUAAA4AAAAAAAAAAAAAAAAALgIAAGRycy9lMm9Eb2MueG1sUEsBAi0AFAAG&#10;AAgAAAAhAJkF/o3iAAAADQEAAA8AAAAAAAAAAAAAAAAAGQUAAGRycy9kb3ducmV2LnhtbFBLBQYA&#10;AAAABAAEAPMAAAAoBgAAAAA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-2830830</wp:posOffset>
                </wp:positionV>
                <wp:extent cx="13335" cy="12700"/>
                <wp:effectExtent l="5715" t="13335" r="9525" b="12065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421.2pt;margin-top:-222.9pt;width:1.05pt;height:1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NdxAIAAIgFAAAOAAAAZHJzL2Uyb0RvYy54bWysVF1v2yAUfZ+0/4B4T23HzketOlWaj2nS&#10;tlbqpj0TwDYqBgtInG7aD9rDfkX/2C44ydL2ZZpmSxbXwOHccw/36nrfSLTjxgqtCpxcxBhxRTUT&#10;qirwl8/rwRQj64hiRGrFC/zILb6evX1z1bU5H+paS8YNAhBl864tcO1cm0eRpTVviL3QLVcwWWrT&#10;EAehqSJmSAfojYyGcTyOOm1YazTl1sLfZT+JZwG/LDl1t2VpuUOywMDNha8J343/RrMrkleGtLWg&#10;BxrkH1g0RCg49AS1JI6grRGvoBpBjba6dBdUN5EuS0F5yAGySeIX2dzXpOUhFxDHtieZ7P+DpZ92&#10;dwYJVmAolCINlOh2w55+SvX06wFNvT5da3NYdt/eGZ+hbT9o+mCR0ouaqIrPjdFdzQkDVolfHz3b&#10;4AMLW9Gm+6gZwJOt00GqfWkaDwgioH2oyOOpInzvEIWfSZqmI4wozCTDSRzqFZH8uLU11r3jukF+&#10;UGAD5Q7QZPfBOk+F5MclgbqWgq2FlCEw1WYhDdoRsMYyW8aLkC1ssefLpEJdgS/TcRyQn83Zc4h1&#10;eIIALyAa4cDjUjQgcuyf3nVes5ViwYGOCNmP4XypPD8e3NvnAdHewTD8B2mCs77P16N4kqXTwWQy&#10;SgdZuooHN9P1YjBfJOPxZHWzuFklPzzrJMtrwRhXq4Bpj0ZPsr8z0uHK9RY9Wf1E0LPSW8jxvmYd&#10;YsKXIh1dDhMMAdw1XzifNSKygiZBncHIaPdVuDo43FfdYzyTcxr79yDnCT2U9Ozg6FVu/Yo9SAVK&#10;HlULlvQu7N280ewRHAkcgu2gfcGg1uYbRh20ggIr6FUYyfcKPH2ZZJnvHCHIRpMhBOZ8ZnM+QxQF&#10;oEOSfbBwfb/ZtkZUNZyUhGyVnsNNKEXwqb8lPSvg7QO47iGDQ2vy/eQ8Dqv+NNDZbwAAAP//AwBQ&#10;SwMEFAAGAAgAAAAhAMCGBLTiAAAADQEAAA8AAABkcnMvZG93bnJldi54bWxMj0FPwzAMhe9I/IfI&#10;SFzQljDKVJWmU4UEQjvBgO2aNV5brXFKk23l3+NxgZvt9/T8vXwxuk4ccQitJw23UwUCqfK2pVrD&#10;x/vTJAURoiFrOk+o4RsDLIrLi9xk1p/oDY+rWAsOoZAZDU2MfSZlqBp0Jkx9j8Tazg/ORF6HWtrB&#10;nDjcdXKm1Fw60xJ/aEyPjw1W+9XBadir169N+6nWL2HTl+vd89yWN0utr6/G8gFExDH+meGMz+hQ&#10;MNPWH8gG0WlIk1nCVg2TJLnnEmxJeQKx/T3dpSCLXP5vUfwAAAD//wMAUEsBAi0AFAAGAAgAAAAh&#10;ALaDOJL+AAAA4QEAABMAAAAAAAAAAAAAAAAAAAAAAFtDb250ZW50X1R5cGVzXS54bWxQSwECLQAU&#10;AAYACAAAACEAOP0h/9YAAACUAQAACwAAAAAAAAAAAAAAAAAvAQAAX3JlbHMvLnJlbHNQSwECLQAU&#10;AAYACAAAACEAPzLDXcQCAACIBQAADgAAAAAAAAAAAAAAAAAuAgAAZHJzL2Uyb0RvYy54bWxQSwEC&#10;LQAUAAYACAAAACEAwIYEtOIAAAANAQAADwAAAAAAAAAAAAAAAAAeBQAAZHJzL2Rvd25yZXYueG1s&#10;UEsFBgAAAAAEAAQA8wAAAC0GAAAAAA=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-2395855</wp:posOffset>
                </wp:positionV>
                <wp:extent cx="13335" cy="13335"/>
                <wp:effectExtent l="12065" t="10160" r="12700" b="508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75.95pt;margin-top:-188.65pt;width:1.05pt;height:1.05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DgjvwIAAIgFAAAOAAAAZHJzL2Uyb0RvYy54bWysVFFv0zAQfkfiP1h+75I0adNFS6cubRES&#10;sEkD8ezGTmLNsSPbbToQP4gHfsX+GGenLR3jASESyfL5Ll/uu/t8V9f7VqAd04YrmePoIsSIyVJR&#10;Luscf/q4Hs0wMpZISoSSLMePzODr+etXV32XsbFqlKBMIwCRJuu7HDfWdlkQmLJhLTEXqmMSnJXS&#10;LbFg6jqgmvSA3opgHIbToFeadlqVzBg4XQ5OPPf4VcVKe1tVhlkkcgy5Wb9qv27cGsyvSFZr0jW8&#10;PKRB/iGLlnAJPz1BLYklaKv5C6iWl1oZVdmLUrWBqipeMs8B2EThb2zuG9IxzwWKY7pTmcz/gy0/&#10;7O404jTHKUaStNCi2w19+i7k048HlLr69J3JIOy+u9OOoeneqfLBIKmKhsiaLbRWfcMIhawiFx88&#10;+8AZBj5Fm/69ogBPtlb5Uu0r3TpAKALa+448njrC9haVcBjFcTzBqATPsHX4JDt+2mlj3zDVIrfJ&#10;sYZ2e2iye2fsEHoM8akrwemaC+ENXW8KodGOgDSWyTIsZj57YHgeJiTqc3wZT0OP/MxnziHW/vkT&#10;RMstaFzwNsez0D0uiGSuZitJ/d4SLoY9sBPSuZlX78ADrL2FrT+H0nhlfV2sJ2GaxLNRmk7iURKv&#10;wtHNbF2MFkU0naarm+JmFX1zWUdJ1nBKmVx5THMUepT8nZAOV26Q6EnqpwRdVmoLHO8b2iPKXSvi&#10;yeU4wmDAXRunA2tERA1DorQaI63sZ24br3DXdYfxrJyz0L2Hcp7QfffPfhy84DZE7KFUUMlj1bwk&#10;nQoHNW8UfQRFQg5edjC+YNMo/QWjHkZBjiXMKozEWwmavoySxE0ObySTdAyGPvdszj1ElgB0IDkY&#10;hR3mzbbTvG7gT5FnK9UCbkLFvU7dLRmygrydAdfdMziMJjdPzm0f9WuAzn8CAAD//wMAUEsDBBQA&#10;BgAIAAAAIQBRWzvd4gAAAA0BAAAPAAAAZHJzL2Rvd25yZXYueG1sTI9BT8JAEIXvJv6HzZh4MbAF&#10;LGjtljQmGsNJAeG6dIe2oTtbuwvUf+/gRY/vzZc376Xz3jbihJ2vHSkYDSMQSIUzNZUK1quXwQMI&#10;HzQZ3ThCBd/oYZ5dX6U6Me5MH3hahlJwCPlEK6hCaBMpfVGh1X7oWiS+7V1ndWDZldJ0+szhtpHj&#10;KJpKq2viD5Vu8bnC4rA8WgWH6P1rW39Gmze/bfPN/nVq8ruFUrc3ff4EImAf/mC41OfqkHGnnTuS&#10;8aJhHY8eGVUwmMxmExAXJL7nebtfKx6DzFL5f0X2AwAA//8DAFBLAQItABQABgAIAAAAIQC2gziS&#10;/gAAAOEBAAATAAAAAAAAAAAAAAAAAAAAAABbQ29udGVudF9UeXBlc10ueG1sUEsBAi0AFAAGAAgA&#10;AAAhADj9If/WAAAAlAEAAAsAAAAAAAAAAAAAAAAALwEAAF9yZWxzLy5yZWxzUEsBAi0AFAAGAAgA&#10;AAAhAHb0OCO/AgAAiAUAAA4AAAAAAAAAAAAAAAAALgIAAGRycy9lMm9Eb2MueG1sUEsBAi0AFAAG&#10;AAgAAAAhAFFbO93iAAAADQEAAA8AAAAAAAAAAAAAAAAAGQUAAGRycy9kb3ducmV2LnhtbFBLBQYA&#10;AAAABAAEAPMAAAAoBgAAAAA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-2395855</wp:posOffset>
                </wp:positionV>
                <wp:extent cx="13335" cy="13335"/>
                <wp:effectExtent l="6350" t="10160" r="8890" b="508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146.75pt;margin-top:-188.65pt;width:1.05pt;height:1.05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iFvwIAAIgFAAAOAAAAZHJzL2Uyb0RvYy54bWysVEtu2zAQ3RfoHQjuHUmW/IkQOXD8KQq0&#10;TYC06JomKYkIRQokbTkteqAueopcrEPKdp2mi6KoBBAczuhp3szjXF3vG4l23FihVYGTixgjrqhm&#10;QlUF/vRxPZhiZB1RjEiteIEfucXXs9evrro250Nda8m4QQCibN61Ba6da/MosrTmDbEXuuUKnKU2&#10;DXFgmipihnSA3shoGMfjqNOGtUZTbi2cLnsnngX8suTU3Zal5Q7JAkNuLqwmrBu/RrMrkleGtLWg&#10;hzTIP2TREKHgpyeoJXEEbY14AdUIarTVpbuguol0WQrKAwdgk8S/sbmvScsDFyiObU9lsv8Pln7Y&#10;3RkkWIHHGCnSQItuN+zpu1RPPx7Q2Nena20OYfftnfEMbftO0weLlF7URFV8bozuak4YZJX4+OjZ&#10;B96w8CnadO81A3iydTqUal+axgNCEdA+dOTx1BG+d4jCYZKm6QgjCp5+6/FJfvy0Nda94bpBflNg&#10;A+0O0GT3zro+9BgSUtdSsLWQMhim2iykQTsC0lhmy3gxDdkDw/MwqVBX4Mt0HAfkZz57DrEOz58g&#10;GuFA41I0BZ7G/vFBJPc1WykW9o4I2e+BnVTezYN6ex5g7R1swzmUJijr63w9iidZOh1MJqN0kKWr&#10;eHAzXS8G80UyHk9WN4ubVfLNZ51keS0Y42oVMO1R6En2d0I6XLleoiepnxL0WektcLyvWYeY8K1I&#10;R5fDBIMBd2046VkjIisYEtQZjIx2n4Wrg8J91z3Gs3JOY/8eynlCD90/+3H0glsfsYdSQSWPVQuS&#10;9Crs1bzR7BEUCTkE2cH4gk2tzReMOhgFBVYwqzCSbxVo+jLJMj85gpGNJkMwzLlnc+4higLQgWRv&#10;LFw/b7atEVUNf0oCW6XncBNKEXTqb0mfFeTtDbjugcFhNPl5cm6HqF8DdPYTAAD//wMAUEsDBBQA&#10;BgAIAAAAIQD4q7by5AAAAA0BAAAPAAAAZHJzL2Rvd25yZXYueG1sTI/BTsMwDIbvSLxDZCQuaEto&#10;1Y6VplOFBEKcxja2a9Z4bbXGKU22lbcncIGj7U+/vz9fjKZjZxxca0nC/VQAQ6qsbqmWsFk/Tx6A&#10;Oa9Iq84SSvhCB4vi+ipXmbYXesfzytcshJDLlITG+z7j3FUNGuWmtkcKt4MdjPJhHGquB3UJ4abj&#10;kRApN6ql8KFRPT41WB1XJyPhKJafu/ZDbF/dri+3h5dUl3dvUt7ejOUjMI+j/4PhRz+oQxGc9vZE&#10;2rFOQjSPk4BKmMSzWQwsINE8SYHtf1dJBLzI+f8WxTcAAAD//wMAUEsBAi0AFAAGAAgAAAAhALaD&#10;OJL+AAAA4QEAABMAAAAAAAAAAAAAAAAAAAAAAFtDb250ZW50X1R5cGVzXS54bWxQSwECLQAUAAYA&#10;CAAAACEAOP0h/9YAAACUAQAACwAAAAAAAAAAAAAAAAAvAQAAX3JlbHMvLnJlbHNQSwECLQAUAAYA&#10;CAAAACEAy2oYhb8CAACIBQAADgAAAAAAAAAAAAAAAAAuAgAAZHJzL2Uyb0RvYy54bWxQSwECLQAU&#10;AAYACAAAACEA+Ku28uQAAAANAQAADwAAAAAAAAAAAAAAAAAZBQAAZHJzL2Rvd25yZXYueG1sUEsF&#10;BgAAAAAEAAQA8wAAACoGAAAAAA=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-2395855</wp:posOffset>
                </wp:positionV>
                <wp:extent cx="12700" cy="13335"/>
                <wp:effectExtent l="10795" t="10160" r="5080" b="508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231.85pt;margin-top:-188.65pt;width:1pt;height:1.05pt;z-index:-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8iwwIAAIgFAAAOAAAAZHJzL2Uyb0RvYy54bWysVEtu2zAQ3RfoHQjuHUmW/IkQOXD8KQq0&#10;TYC06JomKYkIRQokbTkteqAueopcrEPKdp2mi6KoBBAczujpzczjXF3vG4l23FihVYGTixgjrqhm&#10;QlUF/vRxPZhiZB1RjEiteIEfucXXs9evrro250Nda8m4QQCibN61Ba6da/MosrTmDbEXuuUKnKU2&#10;DXFgmipihnSA3shoGMfjqNOGtUZTbi2cLnsnngX8suTU3Zal5Q7JAgM3F1YT1o1fo9kVyStD2lrQ&#10;Aw3yDywaIhT89AS1JI6grREvoBpBjba6dBdUN5EuS0F5yAGySeLfsrmvSctDLlAc257KZP8fLP2w&#10;uzNIsAKPMFKkgRbdbtjTd6mefjygka9P19ocwu7bO+MztO07TR8sUnpRE1XxuTG6qzlhwCrx8dGz&#10;D7xh4VO06d5rBvBk63Qo1b40jQeEIqB96MjjqSN87xCFw2Q4iaFtFDxJmqaBT0Ty46etse4N1w3y&#10;mwIbaHeAJrt31nkqJD+GBOpaCrYWUgbDVJuFNGhHQBrLbBkvpoE9ZHgeJhXqCnyZjuOA/MxnzyHW&#10;4fkTRCMcaFyKpsDT2D8+iOS+ZivFwt4RIfs9UJbKu3lQb58HWHsH23AOpQnK+jpfj+JJlk4Hk8ko&#10;HWTpKh7cTNeLwXyRjMeT1c3iZpV886yTLK8FY1ytAqY9Cj3J/k5IhyvXS/Qk9RNBz0pvIcf7mnWI&#10;Cd+KdHQ5TDAYcNd8D33WiMgKhgR1BiOj3Wfh6qBw33WP8ayc09i/h3Ke0ENLz34cvcitj9hDqaCS&#10;x6oFSXoV9mreaPYIigQOQXYwvmBTa/MFow5GQYEVzCqM5FsFmr5MssxPjmBko8kQDHPu2Zx7iKIA&#10;dEiyNxaunzfb1oiqhj8lIVul53ATShF06m9Jzwp4ewOue8jgMJr8PDm3Q9SvATr7CQAA//8DAFBL&#10;AwQUAAYACAAAACEAFtjb/eMAAAANAQAADwAAAGRycy9kb3ducmV2LnhtbEyPwU7DMAyG70i8Q2Qk&#10;LmhLWbcWlaZThQRCnMaA7Zo1XlutcUqTbeXtMVzg6N+ffn/Ol6PtxAkH3zpScDuNQCBVzrRUK3h/&#10;e5zcgfBBk9GdI1TwhR6WxeVFrjPjzvSKp3WoBZeQz7SCJoQ+k9JXDVrtp65H4t3eDVYHHodamkGf&#10;udx2chZFibS6Jb7Q6B4fGqwO66NVcIhWn9v2I9o8+21fbvZPiSlvXpS6vhrLexABx/AHw48+q0PB&#10;Tjt3JONFp2CexCmjCiZxmsYgGJknC452v9FiBrLI5f8vim8AAAD//wMAUEsBAi0AFAAGAAgAAAAh&#10;ALaDOJL+AAAA4QEAABMAAAAAAAAAAAAAAAAAAAAAAFtDb250ZW50X1R5cGVzXS54bWxQSwECLQAU&#10;AAYACAAAACEAOP0h/9YAAACUAQAACwAAAAAAAAAAAAAAAAAvAQAAX3JlbHMvLnJlbHNQSwECLQAU&#10;AAYACAAAACEAk9hfIsMCAACIBQAADgAAAAAAAAAAAAAAAAAuAgAAZHJzL2Uyb0RvYy54bWxQSwEC&#10;LQAUAAYACAAAACEAFtjb/eMAAAANAQAADwAAAAAAAAAAAAAAAAAdBQAAZHJzL2Rvd25yZXYueG1s&#10;UEsFBgAAAAAEAAQA8wAAAC0GAAAAAA=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-2395855</wp:posOffset>
                </wp:positionV>
                <wp:extent cx="12700" cy="13335"/>
                <wp:effectExtent l="13335" t="10160" r="12065" b="508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26.55pt;margin-top:-188.65pt;width:1pt;height:1.05pt;z-index:-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+EwgIAAIgFAAAOAAAAZHJzL2Uyb0RvYy54bWysVEtu2zAQ3RfoHQjuHUmW/IkQOXD8KQq0&#10;TYC06JomKYkIRQokbTkteqAueopcrEPKdp2mi6KoBBAczujpzczjXF3vG4l23FihVYGTixgjrqhm&#10;QlUF/vRxPZhiZB1RjEiteIEfucXXs9evrro250Nda8m4QQCibN61Ba6da/MosrTmDbEXuuUKnKU2&#10;DXFgmipihnSA3shoGMfjqNOGtUZTbi2cLnsnngX8suTU3Zal5Q7JAgM3F1YT1o1fo9kVyStD2lrQ&#10;Aw3yDywaIhT89AS1JI6grREvoBpBjba6dBdUN5EuS0F5yAGySeLfsrmvSctDLlAc257KZP8fLP2w&#10;uzNIsAJnGCnSQItuN+zpu1RPPx5Q5uvTtTaHsPv2zvgMbftO0weLlF7URFV8bozuak4YsEp8fPTs&#10;A29Y+BRtuveaATzZOh1KtS9N4wGhCGgfOvJ46gjfO0ThMBlOYmgbBU+Spuko4JP8+GlrrHvDdYP8&#10;psAG2h2gye6ddZ4KyY8hgbqWgq2FlMEw1WYhDdoRkMYyW8aL6QHdnodJhboCX6bjOCA/89lziHV4&#10;/gTRCAcal6Ip8DT2jw8iua/ZSrGwd0TIfg+UpfJuHtTb5wHW3sE2nENpgrK+ztejeJKl08FkMkoH&#10;WbqKBzfT9WIwXyTj8WR1s7hZJd886yTLa8EYV6uAaY9CT7K/E9LhyvUSPUn9RNCz0lvI8b5mHWLC&#10;tyIdXQ4TDAbcNd9DnzUisoIhQZ3ByGj3Wbg6KNx33WM8K+c09u+hnCf00NKzH0cvcusj9lAqqOSx&#10;akGSXoW9mjeaPYIigUOQHYwv2NTafMGog1FQYAWzCiP5VoGmL5Ms85MjGNloMgTDnHs25x6iKAAd&#10;kuyNhevnzbY1oqrhT0nIVuk53IRSBJ36W9KzAt7egOseMjiMJj9Pzu0Q9WuAzn4CAAD//wMAUEsD&#10;BBQABgAIAAAAIQAUm93S4wAAAA0BAAAPAAAAZHJzL2Rvd25yZXYueG1sTI/BTsMwDIbvSLxDZCQu&#10;aEu3qt1Umk4VEghxgsG2a9Z4bbXGKU22lbfHcIGjf3/6/TlfjbYTZxx860jBbBqBQKqcaalW8PH+&#10;OFmC8EGT0Z0jVPCFHlbF9VWuM+Mu9IbndagFl5DPtIImhD6T0lcNWu2nrkfi3cENVgceh1qaQV+4&#10;3HZyHkWptLolvtDoHh8arI7rk1VwjF4/d+0m2j77XV9uD0+pKe9elLq9Gct7EAHH8AfDjz6rQ8FO&#10;e3ci40WnIE3iGaMKJvFiEYNgJE0Sjva/UTIHWeTy/xfFNwAAAP//AwBQSwECLQAUAAYACAAAACEA&#10;toM4kv4AAADhAQAAEwAAAAAAAAAAAAAAAAAAAAAAW0NvbnRlbnRfVHlwZXNdLnhtbFBLAQItABQA&#10;BgAIAAAAIQA4/SH/1gAAAJQBAAALAAAAAAAAAAAAAAAAAC8BAABfcmVscy8ucmVsc1BLAQItABQA&#10;BgAIAAAAIQAuRn+EwgIAAIgFAAAOAAAAAAAAAAAAAAAAAC4CAABkcnMvZTJvRG9jLnhtbFBLAQIt&#10;ABQABgAIAAAAIQAUm93S4wAAAA0BAAAPAAAAAAAAAAAAAAAAABwFAABkcnMvZG93bnJldi54bWxQ&#10;SwUGAAAAAAQABADzAAAALAYAAAAA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-2395855</wp:posOffset>
                </wp:positionV>
                <wp:extent cx="13335" cy="13335"/>
                <wp:effectExtent l="5715" t="10160" r="9525" b="508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421.2pt;margin-top:-188.65pt;width:1.05pt;height:1.05pt;z-index:-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nWvwIAAIgFAAAOAAAAZHJzL2Uyb0RvYy54bWysVEtu2zAQ3RfoHQjuHUmW/IkQOXD8KQq0&#10;TYC06JomKYkIRQokbTkteqAueopcrEPKdp2mi6KoBBAczuhp3szjXF3vG4l23FihVYGTixgjrqhm&#10;QlUF/vRxPZhiZB1RjEiteIEfucXXs9evrro250Nda8m4QQCibN61Ba6da/MosrTmDbEXuuUKnKU2&#10;DXFgmipihnSA3shoGMfjqNOGtUZTbi2cLnsnngX8suTU3Zal5Q7JAkNuLqwmrBu/RrMrkleGtLWg&#10;hzTIP2TREKHgpyeoJXEEbY14AdUIarTVpbuguol0WQrKAwdgk8S/sbmvScsDFyiObU9lsv8Pln7Y&#10;3RkkWIFTjBRpoEW3G/b0XaqnHw8o9fXpWptD2H17ZzxD277T9MEipRc1URWfG6O7mhMGWSU+Pnr2&#10;gTcsfIo23XvNAJ5snQ6l2pem8YBQBLQPHXk8dYTvHaJwmKRpOsKIgqffenySHz9tjXVvuG6Q3xTY&#10;QLsDNNm9s64PPYaE1LUUbC2kDIapNgtp0I6ANJbZMl5MQ/bA8DxMKtQV+DIdxwH5mc+eQ6zD8yeI&#10;RjjQuBRNgaexf3wQyX3NVoqFvSNC9ntgJ5V386DengdYewfbcA6lCcr6Ol+P4kmWTgeTySgdZOkq&#10;HtxM14vBfJGMx5PVzeJmlXzzWSdZXgvGuFoFTHsUepL9nZAOV66X6EnqpwR9VnoLHO9r1iEmfCvS&#10;0eUwwWDAXRtOetaIyAqGBHUGI6PdZ+HqoHDfdY/xrJzT2L+Hcp7QQ/fPfhy94NZH7KFUUMlj1YIk&#10;vQp7NW80ewRFQg5BdjC+YFNr8wWjDkZBgRXMKozkWwWavkyyzE+OYGSjyRAMc+7ZnHuIogB0INkb&#10;C9fPm21rRFXDn5LAVuk53IRSBJ36W9JnBXl7A657YHAYTX6enNsh6tcAnf0EAAD//wMAUEsDBBQA&#10;BgAIAAAAIQBNGCfr5AAAAA0BAAAPAAAAZHJzL2Rvd25yZXYueG1sTI/BTsJAEIbvJL7DZky8ENi1&#10;FGhqt6Qx0RhOigrXpTu0Dd3Z2l2gvL2rFz3OzJd/vj9bDaZlZ+xdY0nC/VQAQyqtbqiS8PH+NEmA&#10;Oa9Iq9YSSriig1V+M8pUqu2F3vC88RULIeRSJaH2vks5d2WNRrmp7ZDC7WB7o3wY+4rrXl1CuGl5&#10;JMSCG9VQ+FCrDh9rLI+bk5FwFK9fu+ZTbF/criu2h+eFLsZrKe9uh+IBmMfB/8Hwox/UIQ9Oe3si&#10;7VgrIYmjOKASJrPlcgYsIEkcz4Htf1fzCHie8f8t8m8AAAD//wMAUEsBAi0AFAAGAAgAAAAhALaD&#10;OJL+AAAA4QEAABMAAAAAAAAAAAAAAAAAAAAAAFtDb250ZW50X1R5cGVzXS54bWxQSwECLQAUAAYA&#10;CAAAACEAOP0h/9YAAACUAQAACwAAAAAAAAAAAAAAAAAvAQAAX3JlbHMvLnJlbHNQSwECLQAUAAYA&#10;CAAAACEAQYQp1r8CAACIBQAADgAAAAAAAAAAAAAAAAAuAgAAZHJzL2Uyb0RvYy54bWxQSwECLQAU&#10;AAYACAAAACEATRgn6+QAAAANAQAADwAAAAAAAAAAAAAAAAAZBQAAZHJzL2Rvd25yZXYueG1sUEsF&#10;BgAAAAAEAAQA8wAAACoGAAAAAA==&#10;" fillcolor="#d4d0c8" strokecolor="white" strokeweight=".26mm"/>
            </w:pict>
          </mc:Fallback>
        </mc:AlternateContent>
      </w:r>
    </w:p>
    <w:p w:rsidR="004D6801" w:rsidRDefault="004D6801" w:rsidP="004D680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4D6801" w:rsidRDefault="004D6801" w:rsidP="004D680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4D6801" w:rsidRDefault="004D6801" w:rsidP="004D680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4D6801" w:rsidRDefault="004D6801" w:rsidP="004D6801">
      <w:pPr>
        <w:spacing w:line="200" w:lineRule="exact"/>
        <w:rPr>
          <w:rFonts w:ascii="Times New Roman" w:eastAsia="Times New Roman" w:hAnsi="Times New Roman" w:cs="Times New Roman"/>
        </w:rPr>
      </w:pPr>
    </w:p>
    <w:p w:rsidR="004D6801" w:rsidRDefault="004D6801" w:rsidP="004D6801">
      <w:pPr>
        <w:spacing w:line="332" w:lineRule="exact"/>
        <w:rPr>
          <w:rFonts w:ascii="Times New Roman" w:eastAsia="Times New Roman" w:hAnsi="Times New Roman" w:cs="Times New Roman"/>
        </w:rPr>
      </w:pPr>
    </w:p>
    <w:p w:rsidR="004D6801" w:rsidRDefault="004D6801" w:rsidP="004D6801">
      <w:pPr>
        <w:numPr>
          <w:ilvl w:val="0"/>
          <w:numId w:val="2"/>
        </w:numPr>
        <w:tabs>
          <w:tab w:val="left" w:pos="760"/>
        </w:tabs>
        <w:spacing w:line="0" w:lineRule="atLeast"/>
        <w:ind w:left="760" w:hanging="365"/>
        <w:jc w:val="center"/>
      </w:pPr>
      <w:r>
        <w:rPr>
          <w:rFonts w:ascii="Arial" w:eastAsia="Arial" w:hAnsi="Arial"/>
          <w:b/>
          <w:sz w:val="22"/>
          <w:u w:val="single"/>
        </w:rPr>
        <w:t>Plánek obce s vyznačením zdrojů vody pro hašení požárů, čerpacích stanovišť</w:t>
      </w:r>
    </w:p>
    <w:p w:rsidR="004D6801" w:rsidRDefault="004D6801" w:rsidP="004D6801">
      <w:pPr>
        <w:spacing w:line="0" w:lineRule="atLeast"/>
      </w:pPr>
      <w:r>
        <w:rPr>
          <w:rFonts w:ascii="Arial" w:eastAsia="Arial" w:hAnsi="Arial"/>
          <w:b/>
          <w:sz w:val="22"/>
          <w:u w:val="single"/>
        </w:rPr>
        <w:t>a směru příjezdu k nim</w: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1673860</wp:posOffset>
                </wp:positionV>
                <wp:extent cx="495300" cy="209550"/>
                <wp:effectExtent l="43180" t="47625" r="80645" b="38100"/>
                <wp:wrapNone/>
                <wp:docPr id="2" name="Šipka dopra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74539">
                          <a:off x="0" y="0"/>
                          <a:ext cx="495300" cy="209550"/>
                        </a:xfrm>
                        <a:prstGeom prst="rightArrow">
                          <a:avLst>
                            <a:gd name="adj1" fmla="val 50000"/>
                            <a:gd name="adj2" fmla="val 59091"/>
                          </a:avLst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2" o:spid="_x0000_s1026" type="#_x0000_t13" style="position:absolute;margin-left:205.9pt;margin-top:131.8pt;width:39pt;height:16.5pt;rotation:499661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zw7wIAAPQFAAAOAAAAZHJzL2Uyb0RvYy54bWysVNuO0zAQfUfiHyy/d3Np0jbRpqtut0VI&#10;XFZaEM9u7DRmHTvYbtMF8S/8DP/F2MmWsEgIIVop8tjj4zMzZ+by6tQIdGTacCULHF2EGDFZKsrl&#10;vsDv320nC4yMJZISoSQr8AMz+Gr5/Nll1+YsVrUSlGkEINLkXVvg2to2DwJT1qwh5kK1TMJhpXRD&#10;LJh6H1BNOkBvRBCH4SzolKatViUzBnZv+kO89PhVxUr7tqoMs0gUGLhZ/9X+u3PfYHlJ8r0mbc3L&#10;gQb5BxYN4RIePUPdEEvQQfPfoBpeamVUZS9K1QSqqnjJfAwQTRQ+ieauJi3zsUByTHtOk/l/sOWb&#10;461GnBY4xkiSBkr0/Rtv7wmiqtXkSFDsctS1JgfXu/ZWuyhN+0qV9wZJta6J3LOV1qqrGaHALHL+&#10;wS8XnGHgKtp1rxWFJ8jBKp+uU6UbpBWUJUnnSTrN/C6kBZ18jR7ONWIni0rYTLJ0GkIlSziKwyxN&#10;fQ0Dkjsox63Vxr5gqkFuUWDN97X1/Dw0Ob4y1heKDuES+jHCqGoE1P1IBEpD+A26GPlAekY+WZj1&#10;cZJ8QAQGjy/7DCnB6ZYL4Q29362FRgBf4O328QG4YsZuQqKuwNNoDjH9GcMh9CSfYjTcQj8J3hR4&#10;cXYiuavNRlKvdku46NdwWUj3EvOdApnxDpDqIUku6V7FX1bbNJwn08VkPk+nk2S6CSfXi+16slpH&#10;s9l8c72+3kRfHesoyWtOKZMbj2kemypK/k60Q3v37XBuqzNBx1YdIMa7mnaIclfiaZrFUELKoa/j&#10;eR81ImIPA6m0Gjt9feC29t3k9ORzOy7JYub+XrcjdFDxKDPOehpb73ECPTnPIWte+k7tfdfsFH0A&#10;5XuNg2xhVALjWunPGHUwdgpsPh2IZhiJlxK6J4uSxM0pb0BPxGDo8clufEJkCVAFthj1y7XtZ9uh&#10;9bp33eiilWoFHVdxV1/Pr2c1GDBafATDGHSza2x7r5/DevkDAAD//wMAUEsDBBQABgAIAAAAIQDI&#10;2Dtq4gAAAAsBAAAPAAAAZHJzL2Rvd25yZXYueG1sTI/BbsIwDIbvk/YOkSftNtLQCkZXFyEGmjQu&#10;W4c4hya01ZqkSgKUt5932o62P/3+/mI5mp5dtA+dswhikgDTtnaqsw3C/mv79AwsRGmV7J3VCDcd&#10;YFne3xUyV+5qP/Wlig2jEBtyidDGOOSch7rVRoaJG7Sl28l5IyONvuHKyyuFm55Pk2TGjewsfWjl&#10;oNetrr+rs0Ew1Wpz8O+7+Xrz+rE7bfdVx99uiI8P4+oFWNRj/IPhV5/UoSSnoztbFViPkKVZSijC&#10;NBMCGBHZbE6bI0IqFgJ4WfD/HcofAAAA//8DAFBLAQItABQABgAIAAAAIQC2gziS/gAAAOEBAAAT&#10;AAAAAAAAAAAAAAAAAAAAAABbQ29udGVudF9UeXBlc10ueG1sUEsBAi0AFAAGAAgAAAAhADj9If/W&#10;AAAAlAEAAAsAAAAAAAAAAAAAAAAALwEAAF9yZWxzLy5yZWxzUEsBAi0AFAAGAAgAAAAhABSkHPDv&#10;AgAA9AUAAA4AAAAAAAAAAAAAAAAALgIAAGRycy9lMm9Eb2MueG1sUEsBAi0AFAAGAAgAAAAhAMjY&#10;O2riAAAACwEAAA8AAAAAAAAAAAAAAAAASQUAAGRycy9kb3ducmV2LnhtbFBLBQYAAAAABAAEAPMA&#10;AABYBgAAAAA=&#10;" fillcolor="red" strokeweight="2.5pt">
                <v:shadow color="#868686"/>
              </v:shape>
            </w:pict>
          </mc:Fallback>
        </mc:AlternateContent>
      </w:r>
      <w:r>
        <w:rPr>
          <w:noProof/>
          <w:lang w:eastAsia="cs-CZ" w:bidi="ar-SA"/>
        </w:rPr>
        <w:drawing>
          <wp:inline distT="0" distB="0" distL="0" distR="0">
            <wp:extent cx="5762625" cy="4962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page14"/>
      <w:bookmarkEnd w:id="1"/>
    </w:p>
    <w:p w:rsidR="00023B24" w:rsidRDefault="00023B24">
      <w:bookmarkStart w:id="2" w:name="_GoBack"/>
      <w:bookmarkEnd w:id="2"/>
    </w:p>
    <w:sectPr w:rsidR="00023B24">
      <w:pgSz w:w="11906" w:h="16838"/>
      <w:pgMar w:top="1398" w:right="1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>
    <w:nsid w:val="00000010"/>
    <w:multiLevelType w:val="singleLevel"/>
    <w:tmpl w:val="00000010"/>
    <w:name w:val="WW8Num16"/>
    <w:lvl w:ilvl="0">
      <w:start w:val="2"/>
      <w:numFmt w:val="upperLetter"/>
      <w:lvlText w:val="%1)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01"/>
    <w:rsid w:val="00023B24"/>
    <w:rsid w:val="004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801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680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801"/>
    <w:rPr>
      <w:rFonts w:ascii="Tahoma" w:eastAsia="Calibri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801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680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801"/>
    <w:rPr>
      <w:rFonts w:ascii="Tahoma" w:eastAsia="Calibri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Troblova</dc:creator>
  <cp:lastModifiedBy>Lenka Troblova</cp:lastModifiedBy>
  <cp:revision>1</cp:revision>
  <dcterms:created xsi:type="dcterms:W3CDTF">2024-03-14T07:45:00Z</dcterms:created>
  <dcterms:modified xsi:type="dcterms:W3CDTF">2024-03-14T07:46:00Z</dcterms:modified>
</cp:coreProperties>
</file>