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8FED" w14:textId="02D7DCB6" w:rsidR="00D55D1F" w:rsidRPr="007B3FE2" w:rsidRDefault="00942C9A" w:rsidP="00D55D1F">
      <w:pPr>
        <w:jc w:val="center"/>
        <w:rPr>
          <w:b/>
          <w:sz w:val="40"/>
          <w:szCs w:val="40"/>
        </w:rPr>
      </w:pPr>
      <w:r w:rsidRPr="007B3FE2">
        <w:rPr>
          <w:b/>
          <w:sz w:val="40"/>
          <w:szCs w:val="40"/>
        </w:rPr>
        <w:t xml:space="preserve">O B E C    </w:t>
      </w:r>
      <w:r w:rsidR="00513807">
        <w:rPr>
          <w:b/>
          <w:sz w:val="40"/>
          <w:szCs w:val="40"/>
        </w:rPr>
        <w:t>N O V É   D V O R Y</w:t>
      </w:r>
    </w:p>
    <w:p w14:paraId="33E16CBC" w14:textId="44E5D3BB" w:rsidR="00D55D1F" w:rsidRPr="007B3FE2" w:rsidRDefault="00D55D1F" w:rsidP="00D55D1F">
      <w:pPr>
        <w:jc w:val="both"/>
        <w:rPr>
          <w:b/>
          <w:sz w:val="22"/>
          <w:szCs w:val="22"/>
        </w:rPr>
      </w:pPr>
    </w:p>
    <w:p w14:paraId="3FF897DB" w14:textId="62D06682" w:rsidR="0091068F" w:rsidRPr="007B3FE2" w:rsidRDefault="0091068F" w:rsidP="0091068F">
      <w:pPr>
        <w:jc w:val="center"/>
        <w:rPr>
          <w:b/>
          <w:sz w:val="32"/>
          <w:szCs w:val="32"/>
        </w:rPr>
      </w:pPr>
      <w:r w:rsidRPr="007B3FE2">
        <w:rPr>
          <w:b/>
          <w:sz w:val="32"/>
          <w:szCs w:val="32"/>
        </w:rPr>
        <w:t xml:space="preserve">ZASTUPITELSTVO OBCE </w:t>
      </w:r>
      <w:r w:rsidR="00513807">
        <w:rPr>
          <w:b/>
          <w:sz w:val="32"/>
          <w:szCs w:val="32"/>
        </w:rPr>
        <w:t>NOVÉ DVORY</w:t>
      </w:r>
    </w:p>
    <w:p w14:paraId="2DE6DB68" w14:textId="77777777" w:rsidR="0091068F" w:rsidRPr="007B3FE2" w:rsidRDefault="0091068F" w:rsidP="00D55D1F">
      <w:pPr>
        <w:jc w:val="both"/>
        <w:rPr>
          <w:b/>
          <w:sz w:val="22"/>
          <w:szCs w:val="22"/>
        </w:rPr>
      </w:pPr>
    </w:p>
    <w:p w14:paraId="6A154907" w14:textId="5598FCE6" w:rsidR="00D55D1F" w:rsidRPr="007B3FE2" w:rsidRDefault="00D55D1F" w:rsidP="00D55D1F">
      <w:pPr>
        <w:jc w:val="center"/>
        <w:rPr>
          <w:b/>
          <w:sz w:val="32"/>
          <w:szCs w:val="32"/>
        </w:rPr>
      </w:pPr>
      <w:r w:rsidRPr="007B3FE2">
        <w:rPr>
          <w:b/>
          <w:sz w:val="32"/>
          <w:szCs w:val="32"/>
        </w:rPr>
        <w:t>Obecně závazná vyhláška</w:t>
      </w:r>
    </w:p>
    <w:p w14:paraId="4D9F7E7D" w14:textId="77777777" w:rsidR="00D55D1F" w:rsidRPr="007B3FE2" w:rsidRDefault="00D55D1F" w:rsidP="00D55D1F">
      <w:pPr>
        <w:jc w:val="center"/>
        <w:rPr>
          <w:sz w:val="28"/>
          <w:szCs w:val="28"/>
        </w:rPr>
      </w:pPr>
    </w:p>
    <w:p w14:paraId="7AC45F4B" w14:textId="77777777" w:rsidR="00D55D1F" w:rsidRPr="007B3FE2" w:rsidRDefault="00D55D1F" w:rsidP="00D55D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FE2">
        <w:rPr>
          <w:b/>
          <w:sz w:val="28"/>
          <w:szCs w:val="28"/>
        </w:rPr>
        <w:t>o zabezpečení místních záležitostí veřejného pořádku</w:t>
      </w:r>
      <w:r w:rsidR="0086471D" w:rsidRPr="007B3FE2">
        <w:rPr>
          <w:b/>
          <w:sz w:val="28"/>
          <w:szCs w:val="28"/>
        </w:rPr>
        <w:t xml:space="preserve">, ochraně veřejné zeleně </w:t>
      </w:r>
      <w:r w:rsidRPr="007B3FE2">
        <w:rPr>
          <w:b/>
          <w:sz w:val="28"/>
          <w:szCs w:val="28"/>
        </w:rPr>
        <w:t xml:space="preserve">a </w:t>
      </w:r>
      <w:r w:rsidR="00D6391F" w:rsidRPr="007B3FE2">
        <w:rPr>
          <w:b/>
          <w:sz w:val="28"/>
          <w:szCs w:val="28"/>
        </w:rPr>
        <w:t xml:space="preserve">zlepšení </w:t>
      </w:r>
      <w:r w:rsidRPr="007B3FE2">
        <w:rPr>
          <w:b/>
          <w:sz w:val="28"/>
          <w:szCs w:val="28"/>
        </w:rPr>
        <w:t xml:space="preserve">vzhledu </w:t>
      </w:r>
      <w:r w:rsidR="00B445F5" w:rsidRPr="007B3FE2">
        <w:rPr>
          <w:b/>
          <w:sz w:val="28"/>
          <w:szCs w:val="28"/>
        </w:rPr>
        <w:t>obce</w:t>
      </w:r>
    </w:p>
    <w:p w14:paraId="5A88B0F0" w14:textId="77777777" w:rsidR="003C6652" w:rsidRPr="007B3FE2" w:rsidRDefault="003C6652" w:rsidP="00D55D1F">
      <w:pPr>
        <w:autoSpaceDE w:val="0"/>
        <w:autoSpaceDN w:val="0"/>
        <w:adjustRightInd w:val="0"/>
        <w:rPr>
          <w:sz w:val="22"/>
          <w:szCs w:val="22"/>
        </w:rPr>
      </w:pPr>
    </w:p>
    <w:p w14:paraId="1E61EB2F" w14:textId="77777777" w:rsidR="00FA37B2" w:rsidRDefault="00D55D1F" w:rsidP="00D55D1F">
      <w:pPr>
        <w:jc w:val="both"/>
        <w:rPr>
          <w:i/>
          <w:sz w:val="24"/>
          <w:szCs w:val="24"/>
        </w:rPr>
      </w:pPr>
      <w:r w:rsidRPr="007B3FE2">
        <w:rPr>
          <w:i/>
          <w:sz w:val="24"/>
          <w:szCs w:val="24"/>
        </w:rPr>
        <w:t xml:space="preserve">Zastupitelstvo </w:t>
      </w:r>
      <w:r w:rsidR="007B3FE2" w:rsidRPr="007B3FE2">
        <w:rPr>
          <w:i/>
          <w:sz w:val="24"/>
          <w:szCs w:val="24"/>
        </w:rPr>
        <w:t xml:space="preserve">obce </w:t>
      </w:r>
      <w:r w:rsidR="00513807">
        <w:rPr>
          <w:i/>
          <w:sz w:val="24"/>
          <w:szCs w:val="24"/>
        </w:rPr>
        <w:t>Nové Dvory</w:t>
      </w:r>
      <w:r w:rsidR="007B3FE2" w:rsidRPr="007B3FE2">
        <w:rPr>
          <w:i/>
          <w:sz w:val="24"/>
          <w:szCs w:val="24"/>
        </w:rPr>
        <w:t xml:space="preserve"> </w:t>
      </w:r>
      <w:r w:rsidR="00495DBA" w:rsidRPr="007B3FE2">
        <w:rPr>
          <w:i/>
          <w:sz w:val="24"/>
          <w:szCs w:val="24"/>
        </w:rPr>
        <w:t xml:space="preserve">se na svém zasedání dne </w:t>
      </w:r>
      <w:r w:rsidR="00FA37B2">
        <w:rPr>
          <w:i/>
          <w:sz w:val="24"/>
          <w:szCs w:val="24"/>
        </w:rPr>
        <w:t>20.5.</w:t>
      </w:r>
      <w:r w:rsidR="007B3FE2" w:rsidRPr="007B3FE2">
        <w:rPr>
          <w:i/>
          <w:sz w:val="24"/>
          <w:szCs w:val="24"/>
        </w:rPr>
        <w:t>2024</w:t>
      </w:r>
      <w:r w:rsidRPr="007B3FE2">
        <w:rPr>
          <w:i/>
          <w:sz w:val="24"/>
          <w:szCs w:val="24"/>
        </w:rPr>
        <w:t xml:space="preserve"> </w:t>
      </w:r>
      <w:r w:rsidR="00FA37B2">
        <w:rPr>
          <w:i/>
          <w:sz w:val="24"/>
          <w:szCs w:val="24"/>
        </w:rPr>
        <w:t xml:space="preserve">usnesení </w:t>
      </w:r>
    </w:p>
    <w:p w14:paraId="48F8C838" w14:textId="5C2CE183" w:rsidR="00D55D1F" w:rsidRPr="007B3FE2" w:rsidRDefault="00FA37B2" w:rsidP="00D55D1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č. 4/2/2024 </w:t>
      </w:r>
      <w:r w:rsidR="00D55D1F" w:rsidRPr="007B3FE2">
        <w:rPr>
          <w:i/>
          <w:sz w:val="24"/>
          <w:szCs w:val="24"/>
        </w:rPr>
        <w:t>usneslo vydat na</w:t>
      </w:r>
      <w:r w:rsidR="007B3FE2" w:rsidRPr="007B3FE2">
        <w:rPr>
          <w:i/>
          <w:sz w:val="24"/>
          <w:szCs w:val="24"/>
        </w:rPr>
        <w:t> </w:t>
      </w:r>
      <w:r w:rsidR="00D55D1F" w:rsidRPr="007B3FE2">
        <w:rPr>
          <w:i/>
          <w:sz w:val="24"/>
          <w:szCs w:val="24"/>
        </w:rPr>
        <w:t>základě ustanovení § 10 písm. a), c) a § 84 odst. 2 písm. h) zákona č. 128/2000 Sb., o</w:t>
      </w:r>
      <w:r w:rsidR="007B3FE2" w:rsidRPr="007B3FE2">
        <w:rPr>
          <w:i/>
          <w:sz w:val="24"/>
          <w:szCs w:val="24"/>
        </w:rPr>
        <w:t> </w:t>
      </w:r>
      <w:r w:rsidR="00D55D1F" w:rsidRPr="007B3FE2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0B25EECE" w14:textId="77777777" w:rsidR="00E65108" w:rsidRPr="007B3FE2" w:rsidRDefault="00E65108" w:rsidP="00D55D1F">
      <w:pPr>
        <w:jc w:val="both"/>
        <w:rPr>
          <w:sz w:val="24"/>
          <w:szCs w:val="24"/>
        </w:rPr>
      </w:pPr>
    </w:p>
    <w:p w14:paraId="4946FBE0" w14:textId="77777777" w:rsidR="00D55D1F" w:rsidRPr="007B3FE2" w:rsidRDefault="00D55D1F" w:rsidP="00D55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Článek 1</w:t>
      </w:r>
    </w:p>
    <w:p w14:paraId="43398C34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Předmět a cíl vyhlášky</w:t>
      </w:r>
    </w:p>
    <w:p w14:paraId="11C479D7" w14:textId="77777777" w:rsidR="00D55D1F" w:rsidRPr="007B3FE2" w:rsidRDefault="00D55D1F" w:rsidP="00D55D1F">
      <w:pPr>
        <w:jc w:val="both"/>
        <w:rPr>
          <w:sz w:val="24"/>
          <w:szCs w:val="24"/>
        </w:rPr>
      </w:pPr>
    </w:p>
    <w:p w14:paraId="3982E381" w14:textId="76978FE3" w:rsidR="00D55D1F" w:rsidRPr="007B3FE2" w:rsidRDefault="00D55D1F" w:rsidP="005A690F">
      <w:pPr>
        <w:tabs>
          <w:tab w:val="left" w:pos="360"/>
        </w:tabs>
        <w:jc w:val="both"/>
        <w:rPr>
          <w:sz w:val="24"/>
          <w:szCs w:val="24"/>
        </w:rPr>
      </w:pPr>
      <w:r w:rsidRPr="007B3FE2">
        <w:rPr>
          <w:sz w:val="24"/>
          <w:szCs w:val="24"/>
        </w:rPr>
        <w:t>Předmětem této vyhlášky je úprava některých místních záležitostí veřejného pořádku</w:t>
      </w:r>
      <w:r w:rsidR="00C819A1" w:rsidRPr="007B3FE2">
        <w:rPr>
          <w:sz w:val="24"/>
          <w:szCs w:val="24"/>
        </w:rPr>
        <w:t xml:space="preserve"> a</w:t>
      </w:r>
      <w:r w:rsidR="007B3FE2" w:rsidRPr="007B3FE2">
        <w:rPr>
          <w:sz w:val="24"/>
          <w:szCs w:val="24"/>
        </w:rPr>
        <w:t> </w:t>
      </w:r>
      <w:r w:rsidR="00C819A1" w:rsidRPr="007B3FE2">
        <w:rPr>
          <w:sz w:val="24"/>
          <w:szCs w:val="24"/>
        </w:rPr>
        <w:t>užívání</w:t>
      </w:r>
      <w:r w:rsidRPr="007B3FE2">
        <w:rPr>
          <w:sz w:val="24"/>
          <w:szCs w:val="24"/>
        </w:rPr>
        <w:t xml:space="preserve"> veřejné zeleně. </w:t>
      </w:r>
      <w:r w:rsidR="007B3FE2" w:rsidRPr="007B3FE2">
        <w:rPr>
          <w:color w:val="000000"/>
          <w:sz w:val="24"/>
          <w:szCs w:val="24"/>
        </w:rPr>
        <w:t>Cílem vyhlášky při regulaci užívání některých vybraných veřejných prostranství je vytvoření dalších podmínek pro ochranu těchto veřejných prostranství nad</w:t>
      </w:r>
      <w:r w:rsidR="007B3FE2">
        <w:rPr>
          <w:color w:val="000000"/>
          <w:sz w:val="24"/>
          <w:szCs w:val="24"/>
        </w:rPr>
        <w:t> </w:t>
      </w:r>
      <w:r w:rsidR="007B3FE2" w:rsidRPr="007B3FE2">
        <w:rPr>
          <w:color w:val="000000"/>
          <w:sz w:val="24"/>
          <w:szCs w:val="24"/>
        </w:rPr>
        <w:t>rámec zákonných povinností</w:t>
      </w:r>
      <w:r w:rsidR="007B3FE2" w:rsidRPr="007B3FE2">
        <w:rPr>
          <w:rStyle w:val="Znakapoznpodarou"/>
          <w:color w:val="000000"/>
          <w:sz w:val="24"/>
          <w:szCs w:val="24"/>
        </w:rPr>
        <w:footnoteReference w:id="1"/>
      </w:r>
      <w:r w:rsidR="007B3FE2" w:rsidRPr="007B3FE2">
        <w:rPr>
          <w:color w:val="000000"/>
          <w:sz w:val="24"/>
          <w:szCs w:val="24"/>
          <w:vertAlign w:val="superscript"/>
        </w:rPr>
        <w:t>)</w:t>
      </w:r>
      <w:r w:rsidR="007B3FE2" w:rsidRPr="007B3FE2">
        <w:rPr>
          <w:color w:val="000000"/>
          <w:sz w:val="24"/>
          <w:szCs w:val="24"/>
        </w:rPr>
        <w:t>, zejména přispět ke zlepšení jejich vzhledu.</w:t>
      </w:r>
    </w:p>
    <w:p w14:paraId="6D5EA0C1" w14:textId="77777777" w:rsidR="00D55D1F" w:rsidRPr="007B3FE2" w:rsidRDefault="00D55D1F" w:rsidP="00D55D1F">
      <w:pPr>
        <w:jc w:val="both"/>
        <w:rPr>
          <w:sz w:val="24"/>
          <w:szCs w:val="24"/>
        </w:rPr>
      </w:pPr>
    </w:p>
    <w:p w14:paraId="624A0499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Článek 2</w:t>
      </w:r>
    </w:p>
    <w:p w14:paraId="4C9F3E6B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Škodlivé činnosti</w:t>
      </w:r>
    </w:p>
    <w:p w14:paraId="142A6ABC" w14:textId="77777777" w:rsidR="00D55D1F" w:rsidRPr="007B3FE2" w:rsidRDefault="00D55D1F" w:rsidP="00D55D1F">
      <w:pPr>
        <w:jc w:val="both"/>
        <w:rPr>
          <w:sz w:val="24"/>
          <w:szCs w:val="24"/>
        </w:rPr>
      </w:pPr>
    </w:p>
    <w:p w14:paraId="3A4D7C4C" w14:textId="33373368" w:rsidR="00D55D1F" w:rsidRPr="007B3FE2" w:rsidRDefault="00D55D1F" w:rsidP="009D59D1">
      <w:pPr>
        <w:tabs>
          <w:tab w:val="left" w:pos="360"/>
        </w:tabs>
        <w:jc w:val="both"/>
        <w:rPr>
          <w:sz w:val="24"/>
          <w:szCs w:val="24"/>
        </w:rPr>
      </w:pPr>
      <w:r w:rsidRPr="007B3FE2">
        <w:rPr>
          <w:sz w:val="24"/>
          <w:szCs w:val="24"/>
        </w:rPr>
        <w:t xml:space="preserve">Činností, která by mohla narušit veřejný pořádek nebo být v rozporu s dobrými mravy, ochranou bezpečnosti, zdraví a majetku, být v rozporu s ochranou veřejné zeleně nebo narušovat vzhled </w:t>
      </w:r>
      <w:r w:rsidR="00B445F5" w:rsidRPr="007B3FE2">
        <w:rPr>
          <w:sz w:val="24"/>
          <w:szCs w:val="24"/>
        </w:rPr>
        <w:t>obce</w:t>
      </w:r>
      <w:r w:rsidRPr="007B3FE2">
        <w:rPr>
          <w:sz w:val="24"/>
          <w:szCs w:val="24"/>
        </w:rPr>
        <w:t xml:space="preserve"> dle místních podmínek na území </w:t>
      </w:r>
      <w:r w:rsidR="00B445F5" w:rsidRPr="007B3FE2">
        <w:rPr>
          <w:sz w:val="24"/>
          <w:szCs w:val="24"/>
        </w:rPr>
        <w:t>obce</w:t>
      </w:r>
      <w:r w:rsidR="009D59D1" w:rsidRPr="007B3FE2">
        <w:rPr>
          <w:sz w:val="24"/>
          <w:szCs w:val="24"/>
        </w:rPr>
        <w:t xml:space="preserve"> je </w:t>
      </w:r>
      <w:r w:rsidR="007B3FE2" w:rsidRPr="007B3FE2">
        <w:rPr>
          <w:sz w:val="24"/>
          <w:szCs w:val="24"/>
        </w:rPr>
        <w:t>rozdělávání ohňů, stanování, bivakování, umísťování automobilů a přívěsů, jakož i umísťování dalších předmětů sloužících k odpočinku, rekreaci a stravování (lavice, lavičky, židle, křesla, sedací soupravy, stoly a podobný nábytek) a přípravě pokrmů (grily, udírny, vařiče a podobná zařízení), jakož i bezprostřední navazující používání takových předmětů, na některých veřejných prostranstvích</w:t>
      </w:r>
      <w:r w:rsidR="009D59D1" w:rsidRPr="007B3FE2">
        <w:rPr>
          <w:sz w:val="24"/>
          <w:szCs w:val="24"/>
        </w:rPr>
        <w:t>.</w:t>
      </w:r>
    </w:p>
    <w:p w14:paraId="49A64CD2" w14:textId="77777777" w:rsidR="00D55D1F" w:rsidRPr="007B3FE2" w:rsidRDefault="00D55D1F" w:rsidP="00D55D1F">
      <w:pPr>
        <w:jc w:val="both"/>
        <w:rPr>
          <w:sz w:val="24"/>
          <w:szCs w:val="24"/>
        </w:rPr>
      </w:pPr>
    </w:p>
    <w:p w14:paraId="0BDDECA2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Článek </w:t>
      </w:r>
      <w:r w:rsidR="00A611E3" w:rsidRPr="007B3FE2">
        <w:rPr>
          <w:b/>
          <w:sz w:val="24"/>
          <w:szCs w:val="24"/>
        </w:rPr>
        <w:t>3</w:t>
      </w:r>
    </w:p>
    <w:p w14:paraId="5BCBBC3F" w14:textId="77777777" w:rsidR="00D55D1F" w:rsidRPr="007B3FE2" w:rsidRDefault="0086471D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Zákaz činnosti</w:t>
      </w:r>
    </w:p>
    <w:p w14:paraId="32019BF9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</w:p>
    <w:p w14:paraId="02C96632" w14:textId="2A48F797" w:rsidR="00D55D1F" w:rsidRPr="007B3FE2" w:rsidRDefault="00D55D1F" w:rsidP="005A690F">
      <w:pPr>
        <w:tabs>
          <w:tab w:val="left" w:pos="360"/>
        </w:tabs>
        <w:jc w:val="both"/>
        <w:rPr>
          <w:sz w:val="24"/>
          <w:szCs w:val="24"/>
        </w:rPr>
      </w:pPr>
      <w:r w:rsidRPr="007B3FE2">
        <w:rPr>
          <w:sz w:val="24"/>
          <w:szCs w:val="24"/>
        </w:rPr>
        <w:t>Činnost</w:t>
      </w:r>
      <w:r w:rsidR="009D59D1" w:rsidRPr="007B3FE2">
        <w:rPr>
          <w:sz w:val="24"/>
          <w:szCs w:val="24"/>
        </w:rPr>
        <w:t>i</w:t>
      </w:r>
      <w:r w:rsidRPr="007B3FE2">
        <w:rPr>
          <w:sz w:val="24"/>
          <w:szCs w:val="24"/>
        </w:rPr>
        <w:t xml:space="preserve"> dle čl. 2 </w:t>
      </w:r>
      <w:r w:rsidR="009D59D1" w:rsidRPr="007B3FE2">
        <w:rPr>
          <w:sz w:val="24"/>
          <w:szCs w:val="24"/>
        </w:rPr>
        <w:t>jsou</w:t>
      </w:r>
      <w:r w:rsidRPr="007B3FE2">
        <w:rPr>
          <w:sz w:val="24"/>
          <w:szCs w:val="24"/>
        </w:rPr>
        <w:t xml:space="preserve"> zakázán</w:t>
      </w:r>
      <w:r w:rsidR="009D59D1" w:rsidRPr="007B3FE2">
        <w:rPr>
          <w:sz w:val="24"/>
          <w:szCs w:val="24"/>
        </w:rPr>
        <w:t>y</w:t>
      </w:r>
      <w:r w:rsidRPr="007B3FE2">
        <w:rPr>
          <w:sz w:val="24"/>
          <w:szCs w:val="24"/>
        </w:rPr>
        <w:t xml:space="preserve"> na</w:t>
      </w:r>
      <w:r w:rsidR="00E65108" w:rsidRPr="007B3FE2">
        <w:rPr>
          <w:sz w:val="24"/>
          <w:szCs w:val="24"/>
        </w:rPr>
        <w:t> </w:t>
      </w:r>
      <w:r w:rsidRPr="007B3FE2">
        <w:rPr>
          <w:sz w:val="24"/>
          <w:szCs w:val="24"/>
        </w:rPr>
        <w:t>veřejných prostranstvích</w:t>
      </w:r>
      <w:r w:rsidR="00513807">
        <w:rPr>
          <w:sz w:val="24"/>
          <w:szCs w:val="24"/>
        </w:rPr>
        <w:t xml:space="preserve"> </w:t>
      </w:r>
      <w:r w:rsidR="003F2851">
        <w:rPr>
          <w:sz w:val="24"/>
          <w:szCs w:val="24"/>
        </w:rPr>
        <w:t>(</w:t>
      </w:r>
      <w:r w:rsidR="00513807">
        <w:rPr>
          <w:sz w:val="24"/>
          <w:szCs w:val="24"/>
        </w:rPr>
        <w:t>s výjimkou pozemních komunikací</w:t>
      </w:r>
      <w:r w:rsidR="003F2851">
        <w:rPr>
          <w:sz w:val="24"/>
          <w:szCs w:val="24"/>
        </w:rPr>
        <w:t>)</w:t>
      </w:r>
      <w:r w:rsidRPr="007B3FE2">
        <w:rPr>
          <w:sz w:val="24"/>
          <w:szCs w:val="24"/>
        </w:rPr>
        <w:t xml:space="preserve"> vymezených v příloze č. 1</w:t>
      </w:r>
      <w:r w:rsidR="00B445F5" w:rsidRPr="007B3FE2">
        <w:rPr>
          <w:sz w:val="24"/>
          <w:szCs w:val="24"/>
        </w:rPr>
        <w:t>, které jsou zároveň graficky znázorněny v příloze č. 2 této vyhlášky</w:t>
      </w:r>
      <w:r w:rsidRPr="007B3FE2">
        <w:rPr>
          <w:sz w:val="24"/>
          <w:szCs w:val="24"/>
        </w:rPr>
        <w:t xml:space="preserve">. </w:t>
      </w:r>
      <w:r w:rsidR="00B445F5" w:rsidRPr="007B3FE2">
        <w:rPr>
          <w:sz w:val="24"/>
          <w:szCs w:val="24"/>
        </w:rPr>
        <w:t>Tím nejsou dotčeny jiné povinnosti dle zvláštních zákonů (např. zvláštní užívání dálnic, silnic a místních komunikací</w:t>
      </w:r>
      <w:r w:rsidR="00B445F5" w:rsidRPr="007B3FE2">
        <w:rPr>
          <w:rStyle w:val="Znakapoznpodarou"/>
          <w:sz w:val="24"/>
          <w:szCs w:val="24"/>
        </w:rPr>
        <w:footnoteReference w:id="2"/>
      </w:r>
      <w:r w:rsidR="00B445F5" w:rsidRPr="007B3FE2">
        <w:rPr>
          <w:sz w:val="24"/>
          <w:szCs w:val="24"/>
          <w:vertAlign w:val="superscript"/>
        </w:rPr>
        <w:t xml:space="preserve">) </w:t>
      </w:r>
      <w:r w:rsidR="00B445F5" w:rsidRPr="007B3FE2">
        <w:rPr>
          <w:sz w:val="24"/>
          <w:szCs w:val="24"/>
        </w:rPr>
        <w:t>nebo zábory</w:t>
      </w:r>
      <w:r w:rsidR="00B445F5" w:rsidRPr="007B3FE2">
        <w:rPr>
          <w:rStyle w:val="Znakapoznpodarou"/>
          <w:sz w:val="24"/>
          <w:szCs w:val="24"/>
        </w:rPr>
        <w:footnoteReference w:id="3"/>
      </w:r>
      <w:r w:rsidR="00B445F5" w:rsidRPr="007B3FE2">
        <w:rPr>
          <w:sz w:val="24"/>
          <w:szCs w:val="24"/>
          <w:vertAlign w:val="superscript"/>
        </w:rPr>
        <w:t>)</w:t>
      </w:r>
      <w:r w:rsidR="00B445F5" w:rsidRPr="007B3FE2">
        <w:rPr>
          <w:sz w:val="24"/>
          <w:szCs w:val="24"/>
        </w:rPr>
        <w:t xml:space="preserve"> veřejného prostranství).</w:t>
      </w:r>
    </w:p>
    <w:p w14:paraId="03622B43" w14:textId="77777777" w:rsidR="00C85E73" w:rsidRPr="007B3FE2" w:rsidRDefault="00C85E73" w:rsidP="00D55D1F">
      <w:pPr>
        <w:jc w:val="both"/>
        <w:rPr>
          <w:sz w:val="24"/>
          <w:szCs w:val="24"/>
        </w:rPr>
      </w:pPr>
    </w:p>
    <w:p w14:paraId="68226B6D" w14:textId="153D8B15" w:rsidR="00B445F5" w:rsidRPr="007B3FE2" w:rsidRDefault="007B3FE2" w:rsidP="00B445F5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br w:type="page"/>
      </w:r>
      <w:r w:rsidR="00B445F5" w:rsidRPr="007B3FE2">
        <w:rPr>
          <w:b/>
          <w:sz w:val="24"/>
          <w:szCs w:val="24"/>
        </w:rPr>
        <w:lastRenderedPageBreak/>
        <w:t>Článek 4</w:t>
      </w:r>
    </w:p>
    <w:p w14:paraId="0B802D60" w14:textId="77777777" w:rsidR="00B445F5" w:rsidRPr="007B3FE2" w:rsidRDefault="00B445F5" w:rsidP="00B445F5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Výjimky</w:t>
      </w:r>
    </w:p>
    <w:p w14:paraId="4F597EEF" w14:textId="77777777" w:rsidR="00B445F5" w:rsidRPr="007B3FE2" w:rsidRDefault="00B445F5" w:rsidP="00B445F5">
      <w:pPr>
        <w:jc w:val="both"/>
        <w:rPr>
          <w:sz w:val="24"/>
          <w:szCs w:val="24"/>
        </w:rPr>
      </w:pPr>
    </w:p>
    <w:p w14:paraId="5E837781" w14:textId="77777777" w:rsidR="007B3FE2" w:rsidRPr="007B3FE2" w:rsidRDefault="007B3FE2" w:rsidP="008C091B">
      <w:pPr>
        <w:jc w:val="both"/>
        <w:rPr>
          <w:sz w:val="24"/>
          <w:szCs w:val="24"/>
        </w:rPr>
      </w:pPr>
      <w:r w:rsidRPr="007B3FE2">
        <w:rPr>
          <w:sz w:val="24"/>
          <w:szCs w:val="24"/>
        </w:rPr>
        <w:t>Zákaz dle článku 3 se nevztahuje na vlastníka veřejného prostranství nebo osoby, kterým udělil vlastník veřejného prostranství souhlas s užíváním veřejného prostranství daným způsobem (např. vymezením míst určených k takové činnosti).</w:t>
      </w:r>
    </w:p>
    <w:p w14:paraId="6F19E288" w14:textId="75BE853E" w:rsidR="00B445F5" w:rsidRPr="007B3FE2" w:rsidRDefault="00B445F5" w:rsidP="00D55D1F">
      <w:pPr>
        <w:jc w:val="both"/>
        <w:rPr>
          <w:sz w:val="24"/>
          <w:szCs w:val="24"/>
        </w:rPr>
      </w:pPr>
    </w:p>
    <w:p w14:paraId="5E191858" w14:textId="755F8CE4" w:rsidR="007B3FE2" w:rsidRPr="007B3FE2" w:rsidRDefault="007B3FE2" w:rsidP="007B3FE2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Článek 5</w:t>
      </w:r>
    </w:p>
    <w:p w14:paraId="5D307FF0" w14:textId="77777777" w:rsidR="00D55D1F" w:rsidRPr="007B3FE2" w:rsidRDefault="00D55D1F" w:rsidP="00D55D1F">
      <w:pPr>
        <w:jc w:val="center"/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>Účinnost</w:t>
      </w:r>
    </w:p>
    <w:p w14:paraId="28A90809" w14:textId="77777777" w:rsidR="00D55D1F" w:rsidRPr="007B3FE2" w:rsidRDefault="00D55D1F" w:rsidP="00D55D1F">
      <w:pPr>
        <w:jc w:val="both"/>
        <w:rPr>
          <w:sz w:val="24"/>
          <w:szCs w:val="24"/>
        </w:rPr>
      </w:pPr>
    </w:p>
    <w:p w14:paraId="3EF3B573" w14:textId="226FE167" w:rsidR="003C6652" w:rsidRPr="007B3FE2" w:rsidRDefault="007B3FE2" w:rsidP="007B3FE2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684D0D9" w14:textId="77777777" w:rsidR="003C6652" w:rsidRPr="007B3FE2" w:rsidRDefault="003C6652" w:rsidP="00D55D1F">
      <w:pPr>
        <w:jc w:val="both"/>
        <w:rPr>
          <w:sz w:val="24"/>
          <w:szCs w:val="24"/>
        </w:rPr>
      </w:pPr>
    </w:p>
    <w:p w14:paraId="504CE707" w14:textId="77777777" w:rsidR="003C6652" w:rsidRPr="007B3FE2" w:rsidRDefault="003C6652" w:rsidP="00D55D1F">
      <w:pPr>
        <w:jc w:val="both"/>
        <w:rPr>
          <w:sz w:val="24"/>
          <w:szCs w:val="24"/>
        </w:rPr>
      </w:pPr>
    </w:p>
    <w:p w14:paraId="40FFA231" w14:textId="77777777" w:rsidR="007B3FE2" w:rsidRPr="007B3FE2" w:rsidRDefault="007B3FE2" w:rsidP="007B3FE2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7B3FE2" w:rsidRPr="007B3FE2" w14:paraId="7FA9A9ED" w14:textId="77777777" w:rsidTr="001039CD">
        <w:trPr>
          <w:trHeight w:val="80"/>
          <w:jc w:val="center"/>
        </w:trPr>
        <w:tc>
          <w:tcPr>
            <w:tcW w:w="4605" w:type="dxa"/>
          </w:tcPr>
          <w:p w14:paraId="29FDFBAF" w14:textId="77777777" w:rsidR="007B3FE2" w:rsidRPr="007B3FE2" w:rsidRDefault="007B3FE2" w:rsidP="001039CD">
            <w:pPr>
              <w:jc w:val="center"/>
              <w:rPr>
                <w:sz w:val="24"/>
                <w:szCs w:val="24"/>
              </w:rPr>
            </w:pPr>
            <w:r w:rsidRPr="007B3FE2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0FAD1FCD" w14:textId="77777777" w:rsidR="007B3FE2" w:rsidRPr="007B3FE2" w:rsidRDefault="007B3FE2" w:rsidP="001039CD">
            <w:pPr>
              <w:jc w:val="center"/>
              <w:rPr>
                <w:sz w:val="24"/>
                <w:szCs w:val="24"/>
              </w:rPr>
            </w:pPr>
            <w:r w:rsidRPr="007B3FE2">
              <w:rPr>
                <w:sz w:val="24"/>
                <w:szCs w:val="24"/>
              </w:rPr>
              <w:t>______________________________</w:t>
            </w:r>
          </w:p>
        </w:tc>
      </w:tr>
      <w:tr w:rsidR="007B3FE2" w:rsidRPr="007B3FE2" w14:paraId="56A02D71" w14:textId="77777777" w:rsidTr="001039CD">
        <w:trPr>
          <w:jc w:val="center"/>
        </w:trPr>
        <w:tc>
          <w:tcPr>
            <w:tcW w:w="4605" w:type="dxa"/>
          </w:tcPr>
          <w:p w14:paraId="2AE8DA9E" w14:textId="0ECA2832" w:rsidR="007B3FE2" w:rsidRPr="007B3FE2" w:rsidRDefault="00513807" w:rsidP="0010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 Kopal</w:t>
            </w:r>
            <w:r w:rsidR="007B3FE2" w:rsidRPr="007B3FE2">
              <w:rPr>
                <w:sz w:val="24"/>
                <w:szCs w:val="24"/>
              </w:rPr>
              <w:t xml:space="preserve"> v. r.</w:t>
            </w:r>
          </w:p>
          <w:p w14:paraId="42179A11" w14:textId="77777777" w:rsidR="007B3FE2" w:rsidRPr="007B3FE2" w:rsidRDefault="007B3FE2" w:rsidP="001039CD">
            <w:pPr>
              <w:jc w:val="center"/>
              <w:rPr>
                <w:sz w:val="24"/>
                <w:szCs w:val="24"/>
              </w:rPr>
            </w:pPr>
            <w:r w:rsidRPr="007B3FE2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1E7E60A2" w14:textId="53B5D32B" w:rsidR="007B3FE2" w:rsidRPr="007B3FE2" w:rsidRDefault="00513807" w:rsidP="0010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Hejna</w:t>
            </w:r>
            <w:r w:rsidR="007B3FE2" w:rsidRPr="007B3FE2">
              <w:rPr>
                <w:sz w:val="24"/>
                <w:szCs w:val="24"/>
              </w:rPr>
              <w:t xml:space="preserve"> v. r.</w:t>
            </w:r>
          </w:p>
          <w:p w14:paraId="714DF440" w14:textId="0172FAA2" w:rsidR="007B3FE2" w:rsidRPr="007B3FE2" w:rsidRDefault="007B3FE2" w:rsidP="001039CD">
            <w:pPr>
              <w:jc w:val="center"/>
              <w:rPr>
                <w:sz w:val="24"/>
                <w:szCs w:val="24"/>
              </w:rPr>
            </w:pPr>
            <w:r w:rsidRPr="007B3FE2">
              <w:rPr>
                <w:sz w:val="24"/>
                <w:szCs w:val="24"/>
              </w:rPr>
              <w:t>starosta</w:t>
            </w:r>
          </w:p>
        </w:tc>
      </w:tr>
    </w:tbl>
    <w:p w14:paraId="59FC1AFF" w14:textId="77777777" w:rsidR="007B3FE2" w:rsidRPr="007B3FE2" w:rsidRDefault="007B3FE2" w:rsidP="007B3FE2">
      <w:pPr>
        <w:rPr>
          <w:sz w:val="24"/>
          <w:szCs w:val="24"/>
        </w:rPr>
      </w:pPr>
    </w:p>
    <w:p w14:paraId="37A48566" w14:textId="77777777" w:rsidR="007B3FE2" w:rsidRPr="007B3FE2" w:rsidRDefault="007B3FE2" w:rsidP="007B3FE2">
      <w:pPr>
        <w:rPr>
          <w:sz w:val="24"/>
          <w:szCs w:val="24"/>
        </w:rPr>
      </w:pPr>
    </w:p>
    <w:p w14:paraId="30F0B089" w14:textId="0E1F1CF6" w:rsidR="00C85E73" w:rsidRPr="007B3FE2" w:rsidRDefault="00C85E73" w:rsidP="00C85E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B3FE2">
        <w:rPr>
          <w:sz w:val="24"/>
          <w:szCs w:val="24"/>
        </w:rPr>
        <w:br w:type="page"/>
      </w:r>
      <w:r w:rsidRPr="007B3FE2">
        <w:rPr>
          <w:b/>
          <w:sz w:val="24"/>
          <w:szCs w:val="24"/>
        </w:rPr>
        <w:lastRenderedPageBreak/>
        <w:t xml:space="preserve">Příloha č. 1 obecně závazné vyhlášky </w:t>
      </w:r>
      <w:r w:rsidR="00D6391F" w:rsidRPr="007B3FE2">
        <w:rPr>
          <w:b/>
          <w:sz w:val="24"/>
          <w:szCs w:val="24"/>
        </w:rPr>
        <w:t>o zabezpečení místních záležitostí veřejného pořádku, ochraně veřejné zeleně a zlepšení vzhledu obce</w:t>
      </w:r>
    </w:p>
    <w:p w14:paraId="1CB14EEA" w14:textId="77777777" w:rsidR="00C85E73" w:rsidRPr="007B3FE2" w:rsidRDefault="00C85E73" w:rsidP="00D55D1F">
      <w:pPr>
        <w:rPr>
          <w:sz w:val="24"/>
          <w:szCs w:val="24"/>
        </w:rPr>
      </w:pPr>
    </w:p>
    <w:p w14:paraId="592D2400" w14:textId="77777777" w:rsidR="00C85E73" w:rsidRPr="007B3FE2" w:rsidRDefault="00C85E73" w:rsidP="00D55D1F">
      <w:pPr>
        <w:rPr>
          <w:sz w:val="24"/>
          <w:szCs w:val="24"/>
        </w:rPr>
      </w:pPr>
    </w:p>
    <w:p w14:paraId="33CAE84C" w14:textId="43EBD9F0" w:rsidR="00C85E73" w:rsidRPr="007B3FE2" w:rsidRDefault="0086471D" w:rsidP="00D55D1F">
      <w:pPr>
        <w:rPr>
          <w:b/>
          <w:sz w:val="24"/>
          <w:szCs w:val="24"/>
          <w:u w:val="single"/>
        </w:rPr>
      </w:pPr>
      <w:r w:rsidRPr="007B3FE2">
        <w:rPr>
          <w:b/>
          <w:sz w:val="24"/>
          <w:szCs w:val="24"/>
          <w:u w:val="single"/>
        </w:rPr>
        <w:t xml:space="preserve">Katastrální území </w:t>
      </w:r>
      <w:r w:rsidR="00513807">
        <w:rPr>
          <w:b/>
          <w:sz w:val="24"/>
          <w:szCs w:val="24"/>
          <w:u w:val="single"/>
        </w:rPr>
        <w:t>Nové Dvory u Doksan</w:t>
      </w:r>
      <w:r w:rsidRPr="007B3FE2">
        <w:rPr>
          <w:b/>
          <w:sz w:val="24"/>
          <w:szCs w:val="24"/>
          <w:u w:val="single"/>
        </w:rPr>
        <w:t>:</w:t>
      </w:r>
    </w:p>
    <w:p w14:paraId="0A3E6C5A" w14:textId="77777777" w:rsidR="0086471D" w:rsidRPr="007B3FE2" w:rsidRDefault="0086471D" w:rsidP="00D55D1F">
      <w:pPr>
        <w:rPr>
          <w:sz w:val="24"/>
          <w:szCs w:val="24"/>
        </w:rPr>
      </w:pPr>
    </w:p>
    <w:p w14:paraId="17CF69C7" w14:textId="0661FD64" w:rsidR="0086471D" w:rsidRPr="007B3FE2" w:rsidRDefault="009D59D1" w:rsidP="00D55D1F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8A104C">
        <w:rPr>
          <w:b/>
          <w:sz w:val="24"/>
          <w:szCs w:val="24"/>
        </w:rPr>
        <w:t>852/7</w:t>
      </w:r>
    </w:p>
    <w:p w14:paraId="0B19A9CC" w14:textId="77777777" w:rsidR="009D59D1" w:rsidRPr="007B3FE2" w:rsidRDefault="009D59D1" w:rsidP="00D55D1F">
      <w:pPr>
        <w:rPr>
          <w:b/>
          <w:sz w:val="24"/>
          <w:szCs w:val="24"/>
        </w:rPr>
      </w:pPr>
    </w:p>
    <w:p w14:paraId="78EABD97" w14:textId="5B52255A" w:rsidR="00513807" w:rsidRPr="007B3FE2" w:rsidRDefault="00513807" w:rsidP="00513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8A104C">
        <w:rPr>
          <w:b/>
          <w:sz w:val="24"/>
          <w:szCs w:val="24"/>
        </w:rPr>
        <w:t>852/3</w:t>
      </w:r>
    </w:p>
    <w:p w14:paraId="2876B1F9" w14:textId="77777777" w:rsidR="009D59D1" w:rsidRPr="007B3FE2" w:rsidRDefault="009D59D1" w:rsidP="00D55D1F">
      <w:pPr>
        <w:rPr>
          <w:b/>
          <w:sz w:val="24"/>
          <w:szCs w:val="24"/>
        </w:rPr>
      </w:pPr>
    </w:p>
    <w:p w14:paraId="607836BA" w14:textId="1C6F3CC7" w:rsidR="00513807" w:rsidRPr="007B3FE2" w:rsidRDefault="00513807" w:rsidP="00513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826401">
        <w:rPr>
          <w:b/>
          <w:sz w:val="24"/>
          <w:szCs w:val="24"/>
        </w:rPr>
        <w:t>410/24</w:t>
      </w:r>
    </w:p>
    <w:p w14:paraId="60F30CBB" w14:textId="77777777" w:rsidR="00363C31" w:rsidRPr="007B3FE2" w:rsidRDefault="00363C31" w:rsidP="00D55D1F">
      <w:pPr>
        <w:rPr>
          <w:b/>
          <w:sz w:val="24"/>
          <w:szCs w:val="24"/>
        </w:rPr>
      </w:pPr>
    </w:p>
    <w:p w14:paraId="7ED8548F" w14:textId="6FB56CAA" w:rsidR="00513807" w:rsidRPr="007B3FE2" w:rsidRDefault="00513807" w:rsidP="00513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826401">
        <w:rPr>
          <w:b/>
          <w:sz w:val="24"/>
          <w:szCs w:val="24"/>
        </w:rPr>
        <w:t>410/2</w:t>
      </w:r>
    </w:p>
    <w:p w14:paraId="1065C338" w14:textId="77777777" w:rsidR="00363C31" w:rsidRPr="007B3FE2" w:rsidRDefault="00363C31" w:rsidP="00D55D1F">
      <w:pPr>
        <w:rPr>
          <w:b/>
          <w:sz w:val="24"/>
          <w:szCs w:val="24"/>
        </w:rPr>
      </w:pPr>
    </w:p>
    <w:p w14:paraId="4EE810F2" w14:textId="427A0E1E" w:rsidR="00513807" w:rsidRDefault="00513807" w:rsidP="00513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797330">
        <w:rPr>
          <w:b/>
          <w:sz w:val="24"/>
          <w:szCs w:val="24"/>
        </w:rPr>
        <w:t>412/</w:t>
      </w:r>
      <w:r w:rsidR="00841138">
        <w:rPr>
          <w:b/>
          <w:sz w:val="24"/>
          <w:szCs w:val="24"/>
        </w:rPr>
        <w:t>1</w:t>
      </w:r>
    </w:p>
    <w:p w14:paraId="3845D377" w14:textId="77777777" w:rsidR="00797330" w:rsidRDefault="00797330" w:rsidP="00513807">
      <w:pPr>
        <w:rPr>
          <w:b/>
          <w:sz w:val="24"/>
          <w:szCs w:val="24"/>
        </w:rPr>
      </w:pPr>
    </w:p>
    <w:p w14:paraId="561FA8BB" w14:textId="2513F408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412/</w:t>
      </w:r>
      <w:r w:rsidR="00841138">
        <w:rPr>
          <w:b/>
          <w:sz w:val="24"/>
          <w:szCs w:val="24"/>
        </w:rPr>
        <w:t>2</w:t>
      </w:r>
    </w:p>
    <w:p w14:paraId="454C8B1F" w14:textId="77777777" w:rsidR="00797330" w:rsidRDefault="00797330" w:rsidP="00513807">
      <w:pPr>
        <w:rPr>
          <w:b/>
          <w:sz w:val="24"/>
          <w:szCs w:val="24"/>
        </w:rPr>
      </w:pPr>
    </w:p>
    <w:p w14:paraId="28F58904" w14:textId="4FBCF912" w:rsidR="00797330" w:rsidRDefault="00797330" w:rsidP="00513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p.</w:t>
      </w:r>
      <w:r w:rsidR="006D5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p.</w:t>
      </w:r>
      <w:r w:rsidR="006D58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č. 412/</w:t>
      </w:r>
      <w:r w:rsidR="00841138">
        <w:rPr>
          <w:b/>
          <w:sz w:val="24"/>
          <w:szCs w:val="24"/>
        </w:rPr>
        <w:t>4</w:t>
      </w:r>
    </w:p>
    <w:p w14:paraId="2487578D" w14:textId="77777777" w:rsidR="00797330" w:rsidRDefault="00797330" w:rsidP="00513807">
      <w:pPr>
        <w:rPr>
          <w:b/>
          <w:sz w:val="24"/>
          <w:szCs w:val="24"/>
        </w:rPr>
      </w:pPr>
    </w:p>
    <w:p w14:paraId="226CEAED" w14:textId="44D2F152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816/2</w:t>
      </w:r>
    </w:p>
    <w:p w14:paraId="01227847" w14:textId="77777777" w:rsidR="00797330" w:rsidRDefault="00797330" w:rsidP="00513807">
      <w:pPr>
        <w:rPr>
          <w:b/>
          <w:sz w:val="24"/>
          <w:szCs w:val="24"/>
        </w:rPr>
      </w:pPr>
    </w:p>
    <w:p w14:paraId="2E1B3845" w14:textId="36F01DBC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412/5</w:t>
      </w:r>
    </w:p>
    <w:p w14:paraId="291E2588" w14:textId="77777777" w:rsidR="00797330" w:rsidRDefault="00797330" w:rsidP="00797330">
      <w:pPr>
        <w:rPr>
          <w:b/>
          <w:sz w:val="24"/>
          <w:szCs w:val="24"/>
        </w:rPr>
      </w:pPr>
    </w:p>
    <w:p w14:paraId="60C70D61" w14:textId="5A241D7B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412/6</w:t>
      </w:r>
    </w:p>
    <w:p w14:paraId="080C73E7" w14:textId="77777777" w:rsidR="00797330" w:rsidRDefault="00797330" w:rsidP="00797330">
      <w:pPr>
        <w:rPr>
          <w:b/>
          <w:sz w:val="24"/>
          <w:szCs w:val="24"/>
        </w:rPr>
      </w:pPr>
    </w:p>
    <w:p w14:paraId="267430EA" w14:textId="4679BECA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870</w:t>
      </w:r>
    </w:p>
    <w:p w14:paraId="5A274284" w14:textId="77777777" w:rsidR="00797330" w:rsidRDefault="00797330" w:rsidP="00797330">
      <w:pPr>
        <w:rPr>
          <w:b/>
          <w:sz w:val="24"/>
          <w:szCs w:val="24"/>
        </w:rPr>
      </w:pPr>
    </w:p>
    <w:p w14:paraId="7ABC4C3A" w14:textId="77777777" w:rsidR="00797330" w:rsidRDefault="00797330" w:rsidP="00797330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412/4</w:t>
      </w:r>
    </w:p>
    <w:p w14:paraId="159BEF94" w14:textId="77777777" w:rsidR="006D5807" w:rsidRDefault="006D5807" w:rsidP="00797330">
      <w:pPr>
        <w:rPr>
          <w:b/>
          <w:sz w:val="24"/>
          <w:szCs w:val="24"/>
        </w:rPr>
      </w:pPr>
    </w:p>
    <w:p w14:paraId="3D7318A1" w14:textId="52101CD6" w:rsidR="006D5807" w:rsidRDefault="006D5807" w:rsidP="006D5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587/2</w:t>
      </w:r>
    </w:p>
    <w:p w14:paraId="5D213B5E" w14:textId="77777777" w:rsidR="006D5807" w:rsidRDefault="006D5807" w:rsidP="006D5807">
      <w:pPr>
        <w:rPr>
          <w:b/>
          <w:sz w:val="24"/>
          <w:szCs w:val="24"/>
        </w:rPr>
      </w:pPr>
    </w:p>
    <w:p w14:paraId="03C6D7D8" w14:textId="61C6FA08" w:rsidR="006D5807" w:rsidRDefault="006D5807" w:rsidP="006D5807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B31AB3">
        <w:rPr>
          <w:b/>
          <w:sz w:val="24"/>
          <w:szCs w:val="24"/>
        </w:rPr>
        <w:t>903</w:t>
      </w:r>
    </w:p>
    <w:p w14:paraId="38E61F65" w14:textId="77777777" w:rsidR="00B31AB3" w:rsidRDefault="00B31AB3" w:rsidP="006D5807">
      <w:pPr>
        <w:rPr>
          <w:b/>
          <w:sz w:val="24"/>
          <w:szCs w:val="24"/>
        </w:rPr>
      </w:pPr>
    </w:p>
    <w:p w14:paraId="0B14F63C" w14:textId="3EB628EA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846/2</w:t>
      </w:r>
    </w:p>
    <w:p w14:paraId="2AD8A9BF" w14:textId="77777777" w:rsidR="00B31AB3" w:rsidRDefault="00B31AB3" w:rsidP="00B31AB3">
      <w:pPr>
        <w:rPr>
          <w:b/>
          <w:sz w:val="24"/>
          <w:szCs w:val="24"/>
        </w:rPr>
      </w:pPr>
    </w:p>
    <w:p w14:paraId="28B44596" w14:textId="6508C647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846/42</w:t>
      </w:r>
    </w:p>
    <w:p w14:paraId="7C887B41" w14:textId="77777777" w:rsidR="00B31AB3" w:rsidRDefault="00B31AB3" w:rsidP="00B31AB3">
      <w:pPr>
        <w:rPr>
          <w:b/>
          <w:sz w:val="24"/>
          <w:szCs w:val="24"/>
        </w:rPr>
      </w:pPr>
    </w:p>
    <w:p w14:paraId="06A045C8" w14:textId="336EEA25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880</w:t>
      </w:r>
    </w:p>
    <w:p w14:paraId="03298E89" w14:textId="77777777" w:rsidR="00B31AB3" w:rsidRDefault="00B31AB3" w:rsidP="00B31AB3">
      <w:pPr>
        <w:rPr>
          <w:b/>
          <w:sz w:val="24"/>
          <w:szCs w:val="24"/>
        </w:rPr>
      </w:pPr>
    </w:p>
    <w:p w14:paraId="58BD6933" w14:textId="44B1CF67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881</w:t>
      </w:r>
    </w:p>
    <w:p w14:paraId="4FE94765" w14:textId="77777777" w:rsidR="00B31AB3" w:rsidRDefault="00B31AB3" w:rsidP="00B31AB3">
      <w:pPr>
        <w:rPr>
          <w:b/>
          <w:sz w:val="24"/>
          <w:szCs w:val="24"/>
        </w:rPr>
      </w:pPr>
    </w:p>
    <w:p w14:paraId="2B978061" w14:textId="324BF7DF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846/16</w:t>
      </w:r>
    </w:p>
    <w:p w14:paraId="345C2825" w14:textId="77777777" w:rsidR="00B31AB3" w:rsidRDefault="00B31AB3" w:rsidP="00B31AB3">
      <w:pPr>
        <w:rPr>
          <w:b/>
          <w:sz w:val="24"/>
          <w:szCs w:val="24"/>
        </w:rPr>
      </w:pPr>
    </w:p>
    <w:p w14:paraId="7A900E0E" w14:textId="2BEA9465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913</w:t>
      </w:r>
    </w:p>
    <w:p w14:paraId="31E0F62F" w14:textId="77777777" w:rsidR="00B31AB3" w:rsidRDefault="00B31AB3" w:rsidP="00B31AB3">
      <w:pPr>
        <w:rPr>
          <w:b/>
          <w:sz w:val="24"/>
          <w:szCs w:val="24"/>
        </w:rPr>
      </w:pPr>
    </w:p>
    <w:p w14:paraId="7F8F04DF" w14:textId="5132DBDD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674/7</w:t>
      </w:r>
    </w:p>
    <w:p w14:paraId="02E63DA0" w14:textId="77777777" w:rsidR="00B31AB3" w:rsidRDefault="00B31AB3" w:rsidP="00B31AB3">
      <w:pPr>
        <w:rPr>
          <w:b/>
          <w:sz w:val="24"/>
          <w:szCs w:val="24"/>
        </w:rPr>
      </w:pPr>
    </w:p>
    <w:p w14:paraId="4DEF3698" w14:textId="48095D93" w:rsidR="00B31AB3" w:rsidRDefault="00B31AB3" w:rsidP="00B31AB3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817866">
        <w:rPr>
          <w:b/>
          <w:sz w:val="24"/>
          <w:szCs w:val="24"/>
        </w:rPr>
        <w:t>846/43</w:t>
      </w:r>
    </w:p>
    <w:p w14:paraId="0197EDC6" w14:textId="77777777" w:rsidR="00817866" w:rsidRDefault="00817866" w:rsidP="00B31AB3">
      <w:pPr>
        <w:rPr>
          <w:b/>
          <w:sz w:val="24"/>
          <w:szCs w:val="24"/>
        </w:rPr>
      </w:pPr>
    </w:p>
    <w:p w14:paraId="77F020A3" w14:textId="7D15CCFF" w:rsidR="00817866" w:rsidRDefault="00817866" w:rsidP="00817866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839</w:t>
      </w:r>
    </w:p>
    <w:p w14:paraId="14F87CB9" w14:textId="77777777" w:rsidR="00817866" w:rsidRDefault="00817866" w:rsidP="00817866">
      <w:pPr>
        <w:rPr>
          <w:b/>
          <w:sz w:val="24"/>
          <w:szCs w:val="24"/>
        </w:rPr>
      </w:pPr>
    </w:p>
    <w:p w14:paraId="2A54E8D4" w14:textId="51BD7AAC" w:rsidR="00817866" w:rsidRDefault="00817866" w:rsidP="00817866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E00B14">
        <w:rPr>
          <w:b/>
          <w:sz w:val="24"/>
          <w:szCs w:val="24"/>
        </w:rPr>
        <w:t>846/59</w:t>
      </w:r>
    </w:p>
    <w:p w14:paraId="4DE5A739" w14:textId="77777777" w:rsidR="00E00B14" w:rsidRDefault="00E00B14" w:rsidP="00817866">
      <w:pPr>
        <w:rPr>
          <w:b/>
          <w:sz w:val="24"/>
          <w:szCs w:val="24"/>
        </w:rPr>
      </w:pPr>
    </w:p>
    <w:p w14:paraId="515508C6" w14:textId="0D660096" w:rsidR="00E00B14" w:rsidRDefault="00E00B14" w:rsidP="00E00B14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674/8</w:t>
      </w:r>
    </w:p>
    <w:p w14:paraId="03DCC7D6" w14:textId="77777777" w:rsidR="00E00B14" w:rsidRDefault="00E00B14" w:rsidP="00E00B14">
      <w:pPr>
        <w:rPr>
          <w:b/>
          <w:sz w:val="24"/>
          <w:szCs w:val="24"/>
        </w:rPr>
      </w:pPr>
    </w:p>
    <w:p w14:paraId="50CDBF11" w14:textId="77F5C83E" w:rsidR="00E00B14" w:rsidRDefault="00E00B14" w:rsidP="00E00B14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612/</w:t>
      </w:r>
      <w:r w:rsidR="001D11AD">
        <w:rPr>
          <w:b/>
          <w:sz w:val="24"/>
          <w:szCs w:val="24"/>
        </w:rPr>
        <w:t>1</w:t>
      </w:r>
    </w:p>
    <w:p w14:paraId="19274326" w14:textId="77777777" w:rsidR="00E00B14" w:rsidRDefault="00E00B14" w:rsidP="00E00B14">
      <w:pPr>
        <w:rPr>
          <w:b/>
          <w:sz w:val="24"/>
          <w:szCs w:val="24"/>
        </w:rPr>
      </w:pPr>
    </w:p>
    <w:p w14:paraId="26EA5BF7" w14:textId="1DBD1CDF" w:rsidR="00E00B14" w:rsidRDefault="00E00B14" w:rsidP="00E00B14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 w:rsidR="001D11AD">
        <w:rPr>
          <w:b/>
          <w:sz w:val="24"/>
          <w:szCs w:val="24"/>
        </w:rPr>
        <w:t>612/2</w:t>
      </w:r>
    </w:p>
    <w:p w14:paraId="311EF0B1" w14:textId="77777777" w:rsidR="001D11AD" w:rsidRDefault="001D11AD" w:rsidP="00E00B14">
      <w:pPr>
        <w:rPr>
          <w:b/>
          <w:sz w:val="24"/>
          <w:szCs w:val="24"/>
        </w:rPr>
      </w:pPr>
    </w:p>
    <w:p w14:paraId="19EE875B" w14:textId="61ADA41B" w:rsidR="001D11AD" w:rsidRDefault="001D11AD" w:rsidP="001D11AD">
      <w:pPr>
        <w:rPr>
          <w:b/>
          <w:sz w:val="24"/>
          <w:szCs w:val="24"/>
        </w:rPr>
      </w:pPr>
      <w:r w:rsidRPr="007B3FE2">
        <w:rPr>
          <w:b/>
          <w:sz w:val="24"/>
          <w:szCs w:val="24"/>
        </w:rPr>
        <w:t xml:space="preserve">p. p. č. </w:t>
      </w:r>
      <w:r>
        <w:rPr>
          <w:b/>
          <w:sz w:val="24"/>
          <w:szCs w:val="24"/>
        </w:rPr>
        <w:t>846/58</w:t>
      </w:r>
    </w:p>
    <w:p w14:paraId="2B490372" w14:textId="77777777" w:rsidR="009C05E7" w:rsidRDefault="009C05E7" w:rsidP="001D11AD">
      <w:pPr>
        <w:rPr>
          <w:b/>
          <w:sz w:val="24"/>
          <w:szCs w:val="24"/>
        </w:rPr>
      </w:pPr>
    </w:p>
    <w:p w14:paraId="52F838CD" w14:textId="0FD9FABD" w:rsidR="009C05E7" w:rsidRDefault="009C05E7" w:rsidP="009C05E7">
      <w:pPr>
        <w:rPr>
          <w:b/>
          <w:sz w:val="24"/>
          <w:szCs w:val="24"/>
        </w:rPr>
      </w:pPr>
    </w:p>
    <w:p w14:paraId="037FA561" w14:textId="77777777" w:rsidR="009C05E7" w:rsidRDefault="009C05E7" w:rsidP="001D11AD">
      <w:pPr>
        <w:rPr>
          <w:b/>
          <w:sz w:val="24"/>
          <w:szCs w:val="24"/>
        </w:rPr>
      </w:pPr>
    </w:p>
    <w:p w14:paraId="47A4D790" w14:textId="77777777" w:rsidR="001D11AD" w:rsidRDefault="001D11AD" w:rsidP="00E00B14">
      <w:pPr>
        <w:rPr>
          <w:b/>
          <w:sz w:val="24"/>
          <w:szCs w:val="24"/>
        </w:rPr>
      </w:pPr>
    </w:p>
    <w:p w14:paraId="67E0675D" w14:textId="77777777" w:rsidR="00E00B14" w:rsidRDefault="00E00B14" w:rsidP="00E00B14">
      <w:pPr>
        <w:rPr>
          <w:b/>
          <w:sz w:val="24"/>
          <w:szCs w:val="24"/>
        </w:rPr>
      </w:pPr>
    </w:p>
    <w:p w14:paraId="214435B9" w14:textId="77777777" w:rsidR="00E00B14" w:rsidRDefault="00E00B14" w:rsidP="00E00B14">
      <w:pPr>
        <w:rPr>
          <w:b/>
          <w:sz w:val="24"/>
          <w:szCs w:val="24"/>
        </w:rPr>
      </w:pPr>
    </w:p>
    <w:p w14:paraId="70BE5879" w14:textId="77777777" w:rsidR="00E00B14" w:rsidRDefault="00E00B14" w:rsidP="00817866">
      <w:pPr>
        <w:rPr>
          <w:b/>
          <w:sz w:val="24"/>
          <w:szCs w:val="24"/>
        </w:rPr>
      </w:pPr>
    </w:p>
    <w:p w14:paraId="682D3B9D" w14:textId="77777777" w:rsidR="00817866" w:rsidRDefault="00817866" w:rsidP="00817866">
      <w:pPr>
        <w:rPr>
          <w:b/>
          <w:sz w:val="24"/>
          <w:szCs w:val="24"/>
        </w:rPr>
      </w:pPr>
    </w:p>
    <w:p w14:paraId="02D9C891" w14:textId="77777777" w:rsidR="00817866" w:rsidRDefault="00817866" w:rsidP="00B31AB3">
      <w:pPr>
        <w:rPr>
          <w:b/>
          <w:sz w:val="24"/>
          <w:szCs w:val="24"/>
        </w:rPr>
      </w:pPr>
    </w:p>
    <w:p w14:paraId="2B4D4224" w14:textId="77777777" w:rsidR="00B31AB3" w:rsidRDefault="00B31AB3" w:rsidP="00B31AB3">
      <w:pPr>
        <w:rPr>
          <w:b/>
          <w:sz w:val="24"/>
          <w:szCs w:val="24"/>
        </w:rPr>
      </w:pPr>
    </w:p>
    <w:p w14:paraId="2C02B964" w14:textId="77777777" w:rsidR="00B31AB3" w:rsidRDefault="00B31AB3" w:rsidP="00B31AB3">
      <w:pPr>
        <w:rPr>
          <w:b/>
          <w:sz w:val="24"/>
          <w:szCs w:val="24"/>
        </w:rPr>
      </w:pPr>
    </w:p>
    <w:p w14:paraId="28DE7DE2" w14:textId="77777777" w:rsidR="00B31AB3" w:rsidRDefault="00B31AB3" w:rsidP="00B31AB3">
      <w:pPr>
        <w:rPr>
          <w:b/>
          <w:sz w:val="24"/>
          <w:szCs w:val="24"/>
        </w:rPr>
      </w:pPr>
    </w:p>
    <w:p w14:paraId="0D55B1ED" w14:textId="77777777" w:rsidR="00B31AB3" w:rsidRDefault="00B31AB3" w:rsidP="00B31AB3">
      <w:pPr>
        <w:rPr>
          <w:b/>
          <w:sz w:val="24"/>
          <w:szCs w:val="24"/>
        </w:rPr>
      </w:pPr>
    </w:p>
    <w:p w14:paraId="003051C3" w14:textId="77777777" w:rsidR="00B31AB3" w:rsidRDefault="00B31AB3" w:rsidP="00B31AB3">
      <w:pPr>
        <w:rPr>
          <w:b/>
          <w:sz w:val="24"/>
          <w:szCs w:val="24"/>
        </w:rPr>
      </w:pPr>
    </w:p>
    <w:p w14:paraId="210CE455" w14:textId="77777777" w:rsidR="00B31AB3" w:rsidRDefault="00B31AB3" w:rsidP="00B31AB3">
      <w:pPr>
        <w:rPr>
          <w:b/>
          <w:sz w:val="24"/>
          <w:szCs w:val="24"/>
        </w:rPr>
      </w:pPr>
    </w:p>
    <w:p w14:paraId="4BBCE544" w14:textId="77777777" w:rsidR="00B31AB3" w:rsidRDefault="00B31AB3" w:rsidP="00B31AB3">
      <w:pPr>
        <w:rPr>
          <w:b/>
          <w:sz w:val="24"/>
          <w:szCs w:val="24"/>
        </w:rPr>
      </w:pPr>
    </w:p>
    <w:p w14:paraId="4A6B2270" w14:textId="77777777" w:rsidR="00B31AB3" w:rsidRDefault="00B31AB3" w:rsidP="006D5807">
      <w:pPr>
        <w:rPr>
          <w:b/>
          <w:sz w:val="24"/>
          <w:szCs w:val="24"/>
        </w:rPr>
      </w:pPr>
    </w:p>
    <w:p w14:paraId="22D94207" w14:textId="77777777" w:rsidR="006D5807" w:rsidRDefault="006D5807" w:rsidP="006D5807">
      <w:pPr>
        <w:rPr>
          <w:b/>
          <w:sz w:val="24"/>
          <w:szCs w:val="24"/>
        </w:rPr>
      </w:pPr>
    </w:p>
    <w:p w14:paraId="1008D229" w14:textId="77777777" w:rsidR="006D5807" w:rsidRDefault="006D5807" w:rsidP="00797330">
      <w:pPr>
        <w:rPr>
          <w:b/>
          <w:sz w:val="24"/>
          <w:szCs w:val="24"/>
        </w:rPr>
      </w:pPr>
    </w:p>
    <w:p w14:paraId="5044CEBF" w14:textId="77777777" w:rsidR="00797330" w:rsidRDefault="00797330" w:rsidP="00797330">
      <w:pPr>
        <w:rPr>
          <w:b/>
          <w:sz w:val="24"/>
          <w:szCs w:val="24"/>
        </w:rPr>
      </w:pPr>
    </w:p>
    <w:p w14:paraId="378C8FC4" w14:textId="77777777" w:rsidR="00797330" w:rsidRDefault="00797330" w:rsidP="00797330">
      <w:pPr>
        <w:rPr>
          <w:b/>
          <w:sz w:val="24"/>
          <w:szCs w:val="24"/>
        </w:rPr>
      </w:pPr>
    </w:p>
    <w:p w14:paraId="6C0C4761" w14:textId="77777777" w:rsidR="00797330" w:rsidRPr="007B3FE2" w:rsidRDefault="00797330" w:rsidP="00513807">
      <w:pPr>
        <w:rPr>
          <w:b/>
          <w:sz w:val="24"/>
          <w:szCs w:val="24"/>
        </w:rPr>
      </w:pPr>
    </w:p>
    <w:p w14:paraId="14A3575B" w14:textId="77777777" w:rsidR="00363C31" w:rsidRPr="007B3FE2" w:rsidRDefault="00363C31" w:rsidP="00D55D1F">
      <w:pPr>
        <w:rPr>
          <w:b/>
          <w:sz w:val="24"/>
          <w:szCs w:val="24"/>
        </w:rPr>
      </w:pPr>
    </w:p>
    <w:p w14:paraId="54EB560A" w14:textId="07F37B16" w:rsidR="00363C31" w:rsidRPr="007B3FE2" w:rsidRDefault="00363C31" w:rsidP="00D55D1F">
      <w:pPr>
        <w:rPr>
          <w:b/>
          <w:sz w:val="24"/>
          <w:szCs w:val="24"/>
        </w:rPr>
      </w:pPr>
    </w:p>
    <w:p w14:paraId="22C5B07E" w14:textId="77777777" w:rsidR="0091068F" w:rsidRPr="007B3FE2" w:rsidRDefault="0091068F" w:rsidP="00D55D1F">
      <w:pPr>
        <w:rPr>
          <w:b/>
          <w:sz w:val="24"/>
          <w:szCs w:val="24"/>
        </w:rPr>
      </w:pPr>
    </w:p>
    <w:p w14:paraId="68D40303" w14:textId="26321450" w:rsidR="00E11C3E" w:rsidRPr="007B3FE2" w:rsidRDefault="00E11C3E" w:rsidP="00E04250">
      <w:pPr>
        <w:jc w:val="both"/>
        <w:rPr>
          <w:b/>
          <w:sz w:val="24"/>
          <w:szCs w:val="24"/>
        </w:rPr>
      </w:pPr>
    </w:p>
    <w:sectPr w:rsidR="00E11C3E" w:rsidRPr="007B3FE2" w:rsidSect="00CF51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FF36" w14:textId="77777777" w:rsidR="00EA4336" w:rsidRDefault="00EA4336" w:rsidP="00D55D1F">
      <w:r>
        <w:separator/>
      </w:r>
    </w:p>
  </w:endnote>
  <w:endnote w:type="continuationSeparator" w:id="0">
    <w:p w14:paraId="6F81A800" w14:textId="77777777" w:rsidR="00EA4336" w:rsidRDefault="00EA4336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70DC" w14:textId="77777777" w:rsidR="00EA4336" w:rsidRDefault="00EA4336" w:rsidP="00D55D1F">
      <w:r>
        <w:separator/>
      </w:r>
    </w:p>
  </w:footnote>
  <w:footnote w:type="continuationSeparator" w:id="0">
    <w:p w14:paraId="52DEFA22" w14:textId="77777777" w:rsidR="00EA4336" w:rsidRDefault="00EA4336" w:rsidP="00D55D1F">
      <w:r>
        <w:continuationSeparator/>
      </w:r>
    </w:p>
  </w:footnote>
  <w:footnote w:id="1">
    <w:p w14:paraId="2009623F" w14:textId="2DC833FC" w:rsidR="007B3FE2" w:rsidRPr="007B3FE2" w:rsidRDefault="007B3FE2" w:rsidP="007B3FE2">
      <w:pPr>
        <w:pStyle w:val="Textpoznpodarou"/>
        <w:ind w:left="198" w:hanging="198"/>
        <w:jc w:val="both"/>
      </w:pPr>
      <w:r w:rsidRPr="007B3FE2">
        <w:rPr>
          <w:rStyle w:val="Znakapoznpodarou"/>
        </w:rPr>
        <w:footnoteRef/>
      </w:r>
      <w:r w:rsidRPr="007B3FE2">
        <w:rPr>
          <w:vertAlign w:val="superscript"/>
        </w:rPr>
        <w:t>)</w:t>
      </w:r>
      <w:r w:rsidRPr="007B3FE2">
        <w:t xml:space="preserve"> např. přestupek neoprávněného záboru veřejného prostranství, zvláštní užívání pozemní komunikace bez</w:t>
      </w:r>
      <w:r>
        <w:t> </w:t>
      </w:r>
      <w:r w:rsidRPr="007B3FE2">
        <w:t>příslušného povolení apod.</w:t>
      </w:r>
    </w:p>
  </w:footnote>
  <w:footnote w:id="2">
    <w:p w14:paraId="040B8F3C" w14:textId="77777777" w:rsidR="003E22FA" w:rsidRPr="007B3FE2" w:rsidRDefault="003E22FA" w:rsidP="007B3FE2">
      <w:pPr>
        <w:pStyle w:val="Textpoznpodarou"/>
        <w:jc w:val="both"/>
      </w:pPr>
      <w:r w:rsidRPr="007B3FE2">
        <w:rPr>
          <w:rStyle w:val="Znakapoznpodarou"/>
        </w:rPr>
        <w:footnoteRef/>
      </w:r>
      <w:r w:rsidRPr="007B3FE2">
        <w:rPr>
          <w:vertAlign w:val="superscript"/>
        </w:rPr>
        <w:t>)</w:t>
      </w:r>
      <w:r w:rsidRPr="007B3FE2">
        <w:t xml:space="preserve"> § 25 odst. 6 zákona č. 13/1997 Sb., o pozemních komunikacích, ve znění pozdějších předpisů</w:t>
      </w:r>
    </w:p>
  </w:footnote>
  <w:footnote w:id="3">
    <w:p w14:paraId="4A829CAB" w14:textId="27E3EA7B" w:rsidR="003E22FA" w:rsidRPr="007B3FE2" w:rsidRDefault="003E22FA" w:rsidP="007B3FE2">
      <w:pPr>
        <w:pStyle w:val="Textpoznpodarou"/>
        <w:jc w:val="both"/>
      </w:pPr>
      <w:r w:rsidRPr="007B3FE2">
        <w:rPr>
          <w:rStyle w:val="Znakapoznpodarou"/>
        </w:rPr>
        <w:footnoteRef/>
      </w:r>
      <w:r w:rsidRPr="007B3FE2">
        <w:rPr>
          <w:vertAlign w:val="superscript"/>
        </w:rPr>
        <w:t>)</w:t>
      </w:r>
      <w:r w:rsidRPr="007B3FE2">
        <w:t xml:space="preserve"> § </w:t>
      </w:r>
      <w:r w:rsidR="0091068F" w:rsidRPr="007B3FE2">
        <w:t>5</w:t>
      </w:r>
      <w:r w:rsidRPr="007B3FE2">
        <w:t xml:space="preserve"> odst. 1 písm. g) zákona č. </w:t>
      </w:r>
      <w:r w:rsidR="0091068F" w:rsidRPr="007B3FE2">
        <w:t>251</w:t>
      </w:r>
      <w:r w:rsidRPr="007B3FE2">
        <w:t>/</w:t>
      </w:r>
      <w:r w:rsidR="0091068F" w:rsidRPr="007B3FE2">
        <w:t>2016</w:t>
      </w:r>
      <w:r w:rsidRPr="007B3FE2">
        <w:t xml:space="preserve"> Sb., o</w:t>
      </w:r>
      <w:r w:rsidR="0091068F" w:rsidRPr="007B3FE2">
        <w:t xml:space="preserve"> některých</w:t>
      </w:r>
      <w:r w:rsidRPr="007B3FE2">
        <w:t xml:space="preserve">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F7E63"/>
    <w:multiLevelType w:val="hybridMultilevel"/>
    <w:tmpl w:val="95A8F33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1894"/>
    <w:multiLevelType w:val="hybridMultilevel"/>
    <w:tmpl w:val="3976BA88"/>
    <w:lvl w:ilvl="0" w:tplc="D3B2FA0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536659">
    <w:abstractNumId w:val="1"/>
  </w:num>
  <w:num w:numId="2" w16cid:durableId="1583753008">
    <w:abstractNumId w:val="5"/>
  </w:num>
  <w:num w:numId="3" w16cid:durableId="1133449473">
    <w:abstractNumId w:val="0"/>
  </w:num>
  <w:num w:numId="4" w16cid:durableId="1127092519">
    <w:abstractNumId w:val="3"/>
  </w:num>
  <w:num w:numId="5" w16cid:durableId="1177186500">
    <w:abstractNumId w:val="4"/>
  </w:num>
  <w:num w:numId="6" w16cid:durableId="130288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5D1F"/>
    <w:rsid w:val="00050D15"/>
    <w:rsid w:val="000F0433"/>
    <w:rsid w:val="00123044"/>
    <w:rsid w:val="001D11AD"/>
    <w:rsid w:val="001E7A6C"/>
    <w:rsid w:val="002909D2"/>
    <w:rsid w:val="00292435"/>
    <w:rsid w:val="00294B48"/>
    <w:rsid w:val="00363C31"/>
    <w:rsid w:val="003A0E4B"/>
    <w:rsid w:val="003C4D74"/>
    <w:rsid w:val="003C6652"/>
    <w:rsid w:val="003E22FA"/>
    <w:rsid w:val="003F141D"/>
    <w:rsid w:val="003F2851"/>
    <w:rsid w:val="00495DBA"/>
    <w:rsid w:val="004D5002"/>
    <w:rsid w:val="00513807"/>
    <w:rsid w:val="00555C06"/>
    <w:rsid w:val="005962D0"/>
    <w:rsid w:val="005A690F"/>
    <w:rsid w:val="005C060D"/>
    <w:rsid w:val="00610473"/>
    <w:rsid w:val="006365F4"/>
    <w:rsid w:val="00651A43"/>
    <w:rsid w:val="006D5807"/>
    <w:rsid w:val="006D5D79"/>
    <w:rsid w:val="0072269F"/>
    <w:rsid w:val="007767D8"/>
    <w:rsid w:val="00797330"/>
    <w:rsid w:val="007B0553"/>
    <w:rsid w:val="007B3FE2"/>
    <w:rsid w:val="007B57EE"/>
    <w:rsid w:val="007D1077"/>
    <w:rsid w:val="0081605A"/>
    <w:rsid w:val="00817866"/>
    <w:rsid w:val="008260F1"/>
    <w:rsid w:val="00826401"/>
    <w:rsid w:val="00841138"/>
    <w:rsid w:val="00844944"/>
    <w:rsid w:val="008478DB"/>
    <w:rsid w:val="0086471D"/>
    <w:rsid w:val="008A104C"/>
    <w:rsid w:val="008A5C93"/>
    <w:rsid w:val="008C091B"/>
    <w:rsid w:val="0091068F"/>
    <w:rsid w:val="00942C9A"/>
    <w:rsid w:val="009C05E7"/>
    <w:rsid w:val="009D59D1"/>
    <w:rsid w:val="009E5782"/>
    <w:rsid w:val="009E7C27"/>
    <w:rsid w:val="00A231A4"/>
    <w:rsid w:val="00A611E3"/>
    <w:rsid w:val="00AA7E84"/>
    <w:rsid w:val="00AC1E07"/>
    <w:rsid w:val="00B1079A"/>
    <w:rsid w:val="00B31AB3"/>
    <w:rsid w:val="00B445F5"/>
    <w:rsid w:val="00B75C31"/>
    <w:rsid w:val="00B77163"/>
    <w:rsid w:val="00B9155D"/>
    <w:rsid w:val="00B941B5"/>
    <w:rsid w:val="00C234FC"/>
    <w:rsid w:val="00C4343E"/>
    <w:rsid w:val="00C819A1"/>
    <w:rsid w:val="00C85E73"/>
    <w:rsid w:val="00C8678F"/>
    <w:rsid w:val="00CF51C2"/>
    <w:rsid w:val="00D0156B"/>
    <w:rsid w:val="00D55D1F"/>
    <w:rsid w:val="00D6391F"/>
    <w:rsid w:val="00DA5881"/>
    <w:rsid w:val="00DC14B5"/>
    <w:rsid w:val="00E00B14"/>
    <w:rsid w:val="00E04250"/>
    <w:rsid w:val="00E11C3E"/>
    <w:rsid w:val="00E211DD"/>
    <w:rsid w:val="00E33B10"/>
    <w:rsid w:val="00E65108"/>
    <w:rsid w:val="00E72EC4"/>
    <w:rsid w:val="00EA4336"/>
    <w:rsid w:val="00EA5840"/>
    <w:rsid w:val="00F354F6"/>
    <w:rsid w:val="00F94B5E"/>
    <w:rsid w:val="00FA37B2"/>
    <w:rsid w:val="00F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66EA"/>
  <w15:docId w15:val="{A0B4915A-CE78-40E5-8FA5-7F0290B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C6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7B3FE2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7B3FE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Martin Došek</cp:lastModifiedBy>
  <cp:revision>2</cp:revision>
  <cp:lastPrinted>2013-04-29T07:53:00Z</cp:lastPrinted>
  <dcterms:created xsi:type="dcterms:W3CDTF">2024-05-21T08:06:00Z</dcterms:created>
  <dcterms:modified xsi:type="dcterms:W3CDTF">2024-05-21T08:06:00Z</dcterms:modified>
</cp:coreProperties>
</file>