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1F" w:rsidRPr="00477F04" w:rsidRDefault="00E64C1F" w:rsidP="007D4C51">
      <w:pPr>
        <w:spacing w:after="12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477F04">
        <w:rPr>
          <w:rFonts w:ascii="Times New Roman" w:hAnsi="Times New Roman"/>
          <w:b/>
          <w:sz w:val="36"/>
          <w:szCs w:val="36"/>
        </w:rPr>
        <w:t xml:space="preserve">NAŘÍZENÍ Č. </w:t>
      </w:r>
      <w:r w:rsidR="004D2989">
        <w:rPr>
          <w:rFonts w:ascii="Times New Roman" w:hAnsi="Times New Roman"/>
          <w:b/>
          <w:sz w:val="36"/>
          <w:szCs w:val="36"/>
        </w:rPr>
        <w:t>2</w:t>
      </w:r>
      <w:r w:rsidRPr="00477F04">
        <w:rPr>
          <w:rFonts w:ascii="Times New Roman" w:hAnsi="Times New Roman"/>
          <w:b/>
          <w:sz w:val="36"/>
          <w:szCs w:val="36"/>
        </w:rPr>
        <w:t>/202</w:t>
      </w:r>
      <w:r w:rsidR="007D4C51" w:rsidRPr="00477F04">
        <w:rPr>
          <w:rFonts w:ascii="Times New Roman" w:hAnsi="Times New Roman"/>
          <w:b/>
          <w:sz w:val="36"/>
          <w:szCs w:val="36"/>
        </w:rPr>
        <w:t>5</w:t>
      </w:r>
      <w:r w:rsidRPr="00477F04">
        <w:rPr>
          <w:rFonts w:ascii="Times New Roman" w:hAnsi="Times New Roman"/>
          <w:b/>
          <w:sz w:val="36"/>
          <w:szCs w:val="36"/>
        </w:rPr>
        <w:t>,</w:t>
      </w:r>
    </w:p>
    <w:p w:rsidR="00E64C1F" w:rsidRPr="00477F04" w:rsidRDefault="00E64C1F" w:rsidP="007D4C5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7F04">
        <w:rPr>
          <w:rFonts w:ascii="Times New Roman" w:hAnsi="Times New Roman"/>
          <w:b/>
          <w:sz w:val="24"/>
          <w:szCs w:val="24"/>
        </w:rPr>
        <w:t>o placeném stání na místních komunikacích ve městě Chrudim</w:t>
      </w:r>
    </w:p>
    <w:p w:rsidR="00E64C1F" w:rsidRDefault="00E64C1F" w:rsidP="007D4C51">
      <w:pPr>
        <w:pStyle w:val="Zkladntext"/>
        <w:spacing w:after="120"/>
        <w:ind w:firstLine="708"/>
      </w:pPr>
      <w:r w:rsidRPr="00477F04">
        <w:t xml:space="preserve">Rada města Chrudim se na svém zasedání dne </w:t>
      </w:r>
      <w:r w:rsidR="00477F04" w:rsidRPr="00477F04">
        <w:t>1</w:t>
      </w:r>
      <w:r w:rsidR="004D2989">
        <w:t>5</w:t>
      </w:r>
      <w:r w:rsidR="00477F04" w:rsidRPr="00477F04">
        <w:t>. 1</w:t>
      </w:r>
      <w:r w:rsidR="004D2989">
        <w:t>2</w:t>
      </w:r>
      <w:r w:rsidR="00477F04" w:rsidRPr="00477F04">
        <w:t xml:space="preserve">. 2025 </w:t>
      </w:r>
      <w:r w:rsidRPr="00477F04">
        <w:t xml:space="preserve">usnesením </w:t>
      </w:r>
      <w:r w:rsidR="00477F04" w:rsidRPr="00477F04">
        <w:t xml:space="preserve">                                            </w:t>
      </w:r>
      <w:r w:rsidRPr="00477F04">
        <w:t xml:space="preserve">č. </w:t>
      </w:r>
      <w:r w:rsidR="00477F04" w:rsidRPr="00477F04">
        <w:t>R</w:t>
      </w:r>
      <w:r w:rsidR="00477F04" w:rsidRPr="00F24D69">
        <w:t>/</w:t>
      </w:r>
      <w:r w:rsidR="00F24D69">
        <w:t>478</w:t>
      </w:r>
      <w:r w:rsidR="00477F04" w:rsidRPr="00F24D69">
        <w:t>/</w:t>
      </w:r>
      <w:r w:rsidR="00477F04" w:rsidRPr="00477F04">
        <w:t>2025</w:t>
      </w:r>
      <w:r w:rsidR="004D2989">
        <w:t xml:space="preserve"> </w:t>
      </w:r>
      <w:r w:rsidRPr="00477F04">
        <w:t xml:space="preserve">usnesla vydat na základě § 23 odst. </w:t>
      </w:r>
      <w:smartTag w:uri="urn:schemas-microsoft-com:office:smarttags" w:element="metricconverter">
        <w:smartTagPr>
          <w:attr w:name="ProductID" w:val="1 a"/>
        </w:smartTagPr>
        <w:r w:rsidRPr="00477F04">
          <w:t>1 a</w:t>
        </w:r>
      </w:smartTag>
      <w:r w:rsidRPr="00477F04">
        <w:t xml:space="preserve"> odst. 3 zákona č. 13/1997 Sb., o pozemních komunikacích, ve znění pozdějších předpisů (dále jen „zákon o pozemních komunikacích“) a v souladu s § </w:t>
      </w:r>
      <w:smartTag w:uri="urn:schemas-microsoft-com:office:smarttags" w:element="metricconverter">
        <w:smartTagPr>
          <w:attr w:name="ProductID" w:val="11 a"/>
        </w:smartTagPr>
        <w:r w:rsidRPr="00477F04">
          <w:t>11 a</w:t>
        </w:r>
      </w:smartTag>
      <w:r w:rsidRPr="00477F04">
        <w:t xml:space="preserve"> § 102 odst. 2 pí</w:t>
      </w:r>
      <w:r w:rsidR="001B5579" w:rsidRPr="00477F04">
        <w:t xml:space="preserve">sm. d) zákona č. 128/2000 Sb., </w:t>
      </w:r>
      <w:r w:rsidRPr="00477F04">
        <w:t>o obcích (obecní zřízení), ve znění pozdějších předpisů, toto nařízení:</w:t>
      </w:r>
    </w:p>
    <w:p w:rsidR="001B4187" w:rsidRPr="00477F04" w:rsidRDefault="001B4187" w:rsidP="007D4C51">
      <w:pPr>
        <w:pStyle w:val="Zkladntext"/>
        <w:spacing w:after="120"/>
        <w:ind w:firstLine="708"/>
      </w:pPr>
    </w:p>
    <w:p w:rsidR="00294FD6" w:rsidRPr="00477F04" w:rsidRDefault="00294FD6" w:rsidP="00294FD6">
      <w:pPr>
        <w:pStyle w:val="Normlnweb"/>
        <w:spacing w:before="0" w:beforeAutospacing="0" w:after="120" w:afterAutospacing="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 w:rsidRPr="00477F04">
        <w:rPr>
          <w:rStyle w:val="Siln"/>
          <w:rFonts w:ascii="Times New Roman" w:hAnsi="Times New Roman" w:cs="Times New Roman"/>
          <w:sz w:val="24"/>
          <w:szCs w:val="24"/>
        </w:rPr>
        <w:t xml:space="preserve">Článek </w:t>
      </w:r>
      <w:r>
        <w:rPr>
          <w:rStyle w:val="Siln"/>
          <w:rFonts w:ascii="Times New Roman" w:hAnsi="Times New Roman" w:cs="Times New Roman"/>
          <w:sz w:val="24"/>
          <w:szCs w:val="24"/>
        </w:rPr>
        <w:t>1</w:t>
      </w:r>
      <w:r w:rsidRPr="00477F04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</w:p>
    <w:p w:rsidR="00E10357" w:rsidRDefault="00E10357" w:rsidP="007D4C51">
      <w:pPr>
        <w:pStyle w:val="Zkladntext"/>
        <w:spacing w:after="120"/>
        <w:ind w:firstLine="708"/>
      </w:pPr>
    </w:p>
    <w:p w:rsidR="004D2989" w:rsidRDefault="004D2989" w:rsidP="007D4C51">
      <w:pPr>
        <w:pStyle w:val="Zkladntext"/>
        <w:spacing w:after="120"/>
        <w:ind w:firstLine="708"/>
      </w:pPr>
      <w:r>
        <w:t xml:space="preserve">Nařízení č. </w:t>
      </w:r>
      <w:r w:rsidR="00E137E0">
        <w:t>1</w:t>
      </w:r>
      <w:r>
        <w:t xml:space="preserve">/2025 se </w:t>
      </w:r>
      <w:r w:rsidR="00E137E0">
        <w:t>mění takto:</w:t>
      </w:r>
    </w:p>
    <w:p w:rsidR="004D2989" w:rsidRDefault="004D2989" w:rsidP="007D4C51">
      <w:pPr>
        <w:pStyle w:val="Zkladntext"/>
        <w:spacing w:after="120"/>
        <w:ind w:firstLine="708"/>
      </w:pPr>
    </w:p>
    <w:p w:rsidR="00294FD6" w:rsidRDefault="004D2989" w:rsidP="00294FD6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4FD6">
        <w:rPr>
          <w:rFonts w:ascii="Times New Roman" w:hAnsi="Times New Roman"/>
          <w:sz w:val="24"/>
          <w:szCs w:val="24"/>
        </w:rPr>
        <w:t xml:space="preserve">Příloha č. 3 </w:t>
      </w:r>
      <w:r w:rsidR="00294FD6">
        <w:rPr>
          <w:rFonts w:ascii="Times New Roman" w:hAnsi="Times New Roman"/>
          <w:sz w:val="24"/>
          <w:szCs w:val="24"/>
        </w:rPr>
        <w:t xml:space="preserve">k nařízení </w:t>
      </w:r>
      <w:r w:rsidR="001B4187">
        <w:rPr>
          <w:rFonts w:ascii="Times New Roman" w:hAnsi="Times New Roman"/>
          <w:sz w:val="24"/>
          <w:szCs w:val="24"/>
        </w:rPr>
        <w:t xml:space="preserve">tabulka </w:t>
      </w:r>
      <w:r w:rsidR="00294FD6" w:rsidRPr="00294FD6">
        <w:rPr>
          <w:rFonts w:ascii="Times New Roman" w:hAnsi="Times New Roman"/>
          <w:sz w:val="24"/>
          <w:szCs w:val="24"/>
        </w:rPr>
        <w:t>„</w:t>
      </w:r>
      <w:r w:rsidR="00294FD6" w:rsidRPr="00477F04">
        <w:rPr>
          <w:rFonts w:ascii="Times New Roman" w:hAnsi="Times New Roman"/>
          <w:sz w:val="24"/>
          <w:szCs w:val="24"/>
        </w:rPr>
        <w:t xml:space="preserve">Pro vydání </w:t>
      </w:r>
      <w:r w:rsidR="00294FD6" w:rsidRPr="00294FD6">
        <w:rPr>
          <w:rFonts w:ascii="Times New Roman" w:hAnsi="Times New Roman"/>
          <w:b/>
          <w:sz w:val="24"/>
          <w:szCs w:val="24"/>
        </w:rPr>
        <w:t>povolení</w:t>
      </w:r>
      <w:r w:rsidR="00294FD6" w:rsidRPr="00477F04">
        <w:rPr>
          <w:rFonts w:ascii="Times New Roman" w:hAnsi="Times New Roman"/>
          <w:sz w:val="24"/>
          <w:szCs w:val="24"/>
        </w:rPr>
        <w:t xml:space="preserve"> se oblast vymezuje takto:</w:t>
      </w:r>
      <w:r w:rsidR="00294FD6">
        <w:rPr>
          <w:rFonts w:ascii="Times New Roman" w:hAnsi="Times New Roman"/>
          <w:sz w:val="24"/>
          <w:szCs w:val="24"/>
        </w:rPr>
        <w:t xml:space="preserve">“ </w:t>
      </w:r>
      <w:r w:rsidR="004A225B">
        <w:rPr>
          <w:rFonts w:ascii="Times New Roman" w:hAnsi="Times New Roman"/>
          <w:sz w:val="24"/>
          <w:szCs w:val="24"/>
        </w:rPr>
        <w:t xml:space="preserve">se </w:t>
      </w:r>
      <w:r w:rsidR="00294FD6">
        <w:rPr>
          <w:rFonts w:ascii="Times New Roman" w:hAnsi="Times New Roman"/>
          <w:sz w:val="24"/>
          <w:szCs w:val="24"/>
        </w:rPr>
        <w:t xml:space="preserve">doplňuje o </w:t>
      </w:r>
      <w:r w:rsidR="001B4187">
        <w:rPr>
          <w:rFonts w:ascii="Times New Roman" w:hAnsi="Times New Roman"/>
          <w:sz w:val="24"/>
          <w:szCs w:val="24"/>
        </w:rPr>
        <w:t>text.</w:t>
      </w:r>
    </w:p>
    <w:p w:rsidR="00294FD6" w:rsidRDefault="00294FD6" w:rsidP="00294FD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8269" w:type="dxa"/>
        <w:tblInd w:w="567" w:type="dxa"/>
        <w:tblLook w:val="04A0" w:firstRow="1" w:lastRow="0" w:firstColumn="1" w:lastColumn="0" w:noHBand="0" w:noVBand="1"/>
      </w:tblPr>
      <w:tblGrid>
        <w:gridCol w:w="4644"/>
        <w:gridCol w:w="3625"/>
      </w:tblGrid>
      <w:tr w:rsidR="00294FD6" w:rsidRPr="00477F04" w:rsidTr="00294FD6">
        <w:tc>
          <w:tcPr>
            <w:tcW w:w="4644" w:type="dxa"/>
          </w:tcPr>
          <w:p w:rsidR="00294FD6" w:rsidRPr="00477F04" w:rsidRDefault="00294FD6" w:rsidP="00A043EF">
            <w:pPr>
              <w:pStyle w:val="standard"/>
              <w:spacing w:after="120"/>
              <w:ind w:left="34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Vymezení oblasti bydliště</w:t>
            </w:r>
          </w:p>
        </w:tc>
        <w:tc>
          <w:tcPr>
            <w:tcW w:w="3625" w:type="dxa"/>
          </w:tcPr>
          <w:p w:rsidR="00294FD6" w:rsidRPr="00477F04" w:rsidRDefault="00294FD6" w:rsidP="00A043EF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Umístění parkovacího stání na místní komunikaci</w:t>
            </w:r>
          </w:p>
        </w:tc>
      </w:tr>
      <w:tr w:rsidR="00294FD6" w:rsidRPr="007D7022" w:rsidTr="00294FD6">
        <w:tc>
          <w:tcPr>
            <w:tcW w:w="4644" w:type="dxa"/>
          </w:tcPr>
          <w:p w:rsidR="00294FD6" w:rsidRPr="001B4187" w:rsidRDefault="00294FD6" w:rsidP="00A043EF">
            <w:pPr>
              <w:pStyle w:val="standard"/>
              <w:spacing w:after="120"/>
              <w:jc w:val="both"/>
              <w:rPr>
                <w:szCs w:val="24"/>
                <w:u w:val="single"/>
              </w:rPr>
            </w:pPr>
            <w:r w:rsidRPr="001B4187">
              <w:rPr>
                <w:szCs w:val="24"/>
                <w:u w:val="single"/>
              </w:rPr>
              <w:t xml:space="preserve">Ulice: </w:t>
            </w:r>
          </w:p>
          <w:p w:rsidR="00294FD6" w:rsidRPr="001B4187" w:rsidRDefault="00294FD6" w:rsidP="00A043EF">
            <w:pPr>
              <w:pStyle w:val="standard"/>
              <w:spacing w:after="120"/>
              <w:jc w:val="both"/>
              <w:rPr>
                <w:szCs w:val="24"/>
              </w:rPr>
            </w:pPr>
            <w:r w:rsidRPr="001B4187">
              <w:rPr>
                <w:szCs w:val="24"/>
              </w:rPr>
              <w:t>Havlíčkova, v úseku křižovatky od ulice Koželužská po ulici Soukenickou</w:t>
            </w:r>
          </w:p>
          <w:p w:rsidR="00294FD6" w:rsidRDefault="00294FD6" w:rsidP="00A043EF">
            <w:pPr>
              <w:pStyle w:val="standard"/>
              <w:spacing w:after="120"/>
              <w:jc w:val="both"/>
              <w:rPr>
                <w:szCs w:val="24"/>
              </w:rPr>
            </w:pPr>
            <w:r w:rsidRPr="001B4187">
              <w:rPr>
                <w:szCs w:val="24"/>
              </w:rPr>
              <w:t xml:space="preserve">Soukenická </w:t>
            </w:r>
          </w:p>
          <w:p w:rsidR="009B321E" w:rsidRDefault="009B321E" w:rsidP="00A043EF">
            <w:pPr>
              <w:pStyle w:val="standard"/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U Vodárny</w:t>
            </w:r>
          </w:p>
          <w:p w:rsidR="009B321E" w:rsidRPr="001B4187" w:rsidRDefault="009B321E" w:rsidP="00A043EF">
            <w:pPr>
              <w:pStyle w:val="standard"/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Široké schody</w:t>
            </w:r>
          </w:p>
        </w:tc>
        <w:tc>
          <w:tcPr>
            <w:tcW w:w="3625" w:type="dxa"/>
          </w:tcPr>
          <w:p w:rsidR="00294FD6" w:rsidRPr="001B4187" w:rsidRDefault="00294FD6" w:rsidP="00A043EF">
            <w:pPr>
              <w:pStyle w:val="standard"/>
              <w:spacing w:after="120"/>
              <w:jc w:val="both"/>
              <w:rPr>
                <w:szCs w:val="24"/>
              </w:rPr>
            </w:pPr>
            <w:r w:rsidRPr="001B4187">
              <w:rPr>
                <w:szCs w:val="24"/>
              </w:rPr>
              <w:t>Ulice Havlíčkova</w:t>
            </w:r>
          </w:p>
          <w:p w:rsidR="00294FD6" w:rsidRPr="001B4187" w:rsidRDefault="00294FD6" w:rsidP="00A043EF">
            <w:pPr>
              <w:pStyle w:val="standard"/>
              <w:spacing w:after="120"/>
              <w:jc w:val="both"/>
              <w:rPr>
                <w:szCs w:val="24"/>
              </w:rPr>
            </w:pPr>
            <w:r w:rsidRPr="001B4187">
              <w:rPr>
                <w:szCs w:val="24"/>
              </w:rPr>
              <w:t>Ulice Soukenická</w:t>
            </w:r>
          </w:p>
          <w:p w:rsidR="00294FD6" w:rsidRPr="001B4187" w:rsidRDefault="00294FD6" w:rsidP="00A043EF">
            <w:pPr>
              <w:pStyle w:val="standard"/>
              <w:spacing w:after="120"/>
              <w:jc w:val="both"/>
              <w:rPr>
                <w:szCs w:val="24"/>
              </w:rPr>
            </w:pPr>
          </w:p>
        </w:tc>
      </w:tr>
    </w:tbl>
    <w:p w:rsidR="004D2989" w:rsidRPr="00477F04" w:rsidRDefault="004D2989" w:rsidP="007D4C51">
      <w:pPr>
        <w:pStyle w:val="Zkladntext"/>
        <w:spacing w:after="120"/>
        <w:ind w:firstLine="708"/>
      </w:pPr>
    </w:p>
    <w:p w:rsidR="00E64C1F" w:rsidRPr="00477F04" w:rsidRDefault="00E64C1F" w:rsidP="007D4C5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64C1F" w:rsidRPr="00477F04" w:rsidRDefault="00E64C1F" w:rsidP="007D4C51">
      <w:pPr>
        <w:pStyle w:val="Normlnweb"/>
        <w:spacing w:before="0" w:beforeAutospacing="0" w:after="120" w:afterAutospacing="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 w:rsidRPr="00477F04">
        <w:rPr>
          <w:rStyle w:val="Siln"/>
          <w:rFonts w:ascii="Times New Roman" w:hAnsi="Times New Roman" w:cs="Times New Roman"/>
          <w:sz w:val="24"/>
          <w:szCs w:val="24"/>
        </w:rPr>
        <w:t xml:space="preserve">Článek </w:t>
      </w:r>
      <w:r w:rsidR="001B4187">
        <w:rPr>
          <w:rStyle w:val="Siln"/>
          <w:rFonts w:ascii="Times New Roman" w:hAnsi="Times New Roman" w:cs="Times New Roman"/>
          <w:sz w:val="24"/>
          <w:szCs w:val="24"/>
        </w:rPr>
        <w:t>2</w:t>
      </w:r>
      <w:r w:rsidRPr="00477F04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</w:p>
    <w:p w:rsidR="00E64C1F" w:rsidRPr="00477F04" w:rsidRDefault="00E64C1F" w:rsidP="007D4C51">
      <w:pPr>
        <w:pStyle w:val="Normlnweb"/>
        <w:spacing w:before="0" w:beforeAutospacing="0" w:after="12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:rsidR="00E64C1F" w:rsidRPr="00477F04" w:rsidRDefault="00E64C1F" w:rsidP="007D4C51">
      <w:pPr>
        <w:pStyle w:val="Normlnweb"/>
        <w:spacing w:before="0" w:beforeAutospacing="0" w:after="120" w:afterAutospacing="0"/>
        <w:rPr>
          <w:rFonts w:ascii="Times New Roman" w:hAnsi="Times New Roman" w:cs="Times New Roman"/>
          <w:sz w:val="24"/>
          <w:szCs w:val="24"/>
        </w:rPr>
      </w:pPr>
    </w:p>
    <w:p w:rsidR="00E64C1F" w:rsidRPr="00477F04" w:rsidRDefault="00E64C1F" w:rsidP="007D4C51">
      <w:pPr>
        <w:pStyle w:val="Normlnweb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ab/>
      </w:r>
      <w:r w:rsidR="001B4187">
        <w:rPr>
          <w:rFonts w:ascii="Times New Roman" w:hAnsi="Times New Roman" w:cs="Times New Roman"/>
          <w:sz w:val="24"/>
          <w:szCs w:val="24"/>
        </w:rPr>
        <w:t>Nařízení č. 1/2025 a Na</w:t>
      </w:r>
      <w:r w:rsidRPr="00477F04">
        <w:rPr>
          <w:rFonts w:ascii="Times New Roman" w:hAnsi="Times New Roman" w:cs="Times New Roman"/>
          <w:sz w:val="24"/>
          <w:szCs w:val="24"/>
        </w:rPr>
        <w:t>řízení</w:t>
      </w:r>
      <w:r w:rsidR="001B4187">
        <w:rPr>
          <w:rFonts w:ascii="Times New Roman" w:hAnsi="Times New Roman" w:cs="Times New Roman"/>
          <w:sz w:val="24"/>
          <w:szCs w:val="24"/>
        </w:rPr>
        <w:t xml:space="preserve"> č. 2/2025</w:t>
      </w:r>
      <w:r w:rsidRPr="00477F04">
        <w:rPr>
          <w:rFonts w:ascii="Times New Roman" w:hAnsi="Times New Roman" w:cs="Times New Roman"/>
          <w:sz w:val="24"/>
          <w:szCs w:val="24"/>
        </w:rPr>
        <w:t xml:space="preserve"> nabývá účinnosti </w:t>
      </w:r>
      <w:r w:rsidR="001B4187">
        <w:rPr>
          <w:rFonts w:ascii="Times New Roman" w:hAnsi="Times New Roman" w:cs="Times New Roman"/>
          <w:sz w:val="24"/>
          <w:szCs w:val="24"/>
        </w:rPr>
        <w:t>1</w:t>
      </w:r>
      <w:r w:rsidRPr="00477F04">
        <w:rPr>
          <w:rFonts w:ascii="Times New Roman" w:hAnsi="Times New Roman" w:cs="Times New Roman"/>
          <w:sz w:val="24"/>
          <w:szCs w:val="24"/>
        </w:rPr>
        <w:t xml:space="preserve">. </w:t>
      </w:r>
      <w:r w:rsidR="008C545F" w:rsidRPr="00477F04">
        <w:rPr>
          <w:rFonts w:ascii="Times New Roman" w:hAnsi="Times New Roman" w:cs="Times New Roman"/>
          <w:sz w:val="24"/>
          <w:szCs w:val="24"/>
        </w:rPr>
        <w:t>ledna</w:t>
      </w:r>
      <w:r w:rsidRPr="00477F04">
        <w:rPr>
          <w:rFonts w:ascii="Times New Roman" w:hAnsi="Times New Roman" w:cs="Times New Roman"/>
          <w:sz w:val="24"/>
          <w:szCs w:val="24"/>
        </w:rPr>
        <w:t xml:space="preserve"> 202</w:t>
      </w:r>
      <w:r w:rsidR="001B4187">
        <w:rPr>
          <w:rFonts w:ascii="Times New Roman" w:hAnsi="Times New Roman" w:cs="Times New Roman"/>
          <w:sz w:val="24"/>
          <w:szCs w:val="24"/>
        </w:rPr>
        <w:t>6</w:t>
      </w:r>
      <w:r w:rsidRPr="00477F04">
        <w:rPr>
          <w:rFonts w:ascii="Times New Roman" w:hAnsi="Times New Roman" w:cs="Times New Roman"/>
          <w:sz w:val="24"/>
          <w:szCs w:val="24"/>
        </w:rPr>
        <w:t>.</w:t>
      </w:r>
    </w:p>
    <w:p w:rsidR="00E64C1F" w:rsidRPr="00477F04" w:rsidRDefault="00E64C1F" w:rsidP="007D4C51">
      <w:pPr>
        <w:pStyle w:val="standard"/>
        <w:suppressLineNumbers/>
        <w:spacing w:after="120"/>
        <w:jc w:val="center"/>
        <w:rPr>
          <w:szCs w:val="24"/>
        </w:rPr>
      </w:pPr>
    </w:p>
    <w:p w:rsidR="00E64C1F" w:rsidRPr="00477F04" w:rsidRDefault="00E64C1F" w:rsidP="007D4C51">
      <w:pPr>
        <w:pStyle w:val="standard"/>
        <w:suppressLineNumbers/>
        <w:spacing w:after="120"/>
        <w:jc w:val="center"/>
        <w:rPr>
          <w:szCs w:val="24"/>
        </w:rPr>
      </w:pPr>
    </w:p>
    <w:p w:rsidR="00E64C1F" w:rsidRPr="00477F04" w:rsidRDefault="00E64C1F" w:rsidP="007D4C51">
      <w:pPr>
        <w:pStyle w:val="standard"/>
        <w:suppressLineNumbers/>
        <w:spacing w:after="120"/>
        <w:jc w:val="center"/>
        <w:rPr>
          <w:szCs w:val="24"/>
        </w:rPr>
      </w:pPr>
      <w:r w:rsidRPr="00477F04">
        <w:rPr>
          <w:szCs w:val="24"/>
        </w:rPr>
        <w:t xml:space="preserve"> Ing. František Pilný, MBA                                                     </w:t>
      </w:r>
      <w:r w:rsidR="003F033F" w:rsidRPr="00477F04">
        <w:rPr>
          <w:szCs w:val="24"/>
        </w:rPr>
        <w:t>Ing. Zdeněk Kolář</w:t>
      </w:r>
    </w:p>
    <w:p w:rsidR="00E64C1F" w:rsidRPr="00477F04" w:rsidRDefault="00E64C1F" w:rsidP="007D4C51">
      <w:pPr>
        <w:pStyle w:val="standard"/>
        <w:suppressLineNumbers/>
        <w:spacing w:after="120"/>
        <w:jc w:val="center"/>
        <w:rPr>
          <w:szCs w:val="24"/>
        </w:rPr>
      </w:pPr>
      <w:r w:rsidRPr="00477F04">
        <w:rPr>
          <w:szCs w:val="24"/>
        </w:rPr>
        <w:t xml:space="preserve">          starosta                                                                        místostarosta</w:t>
      </w:r>
    </w:p>
    <w:p w:rsidR="00E64C1F" w:rsidRPr="00477F04" w:rsidRDefault="00E64C1F" w:rsidP="007D4C51">
      <w:pPr>
        <w:pStyle w:val="NormlnIMP"/>
        <w:spacing w:after="120" w:line="240" w:lineRule="auto"/>
        <w:jc w:val="both"/>
        <w:rPr>
          <w:sz w:val="24"/>
          <w:szCs w:val="24"/>
        </w:rPr>
      </w:pPr>
    </w:p>
    <w:p w:rsidR="00B25BA2" w:rsidRPr="00477F04" w:rsidRDefault="00B25BA2" w:rsidP="007D4C51">
      <w:pPr>
        <w:pStyle w:val="NormlnIMP"/>
        <w:spacing w:after="120" w:line="240" w:lineRule="auto"/>
        <w:jc w:val="both"/>
        <w:rPr>
          <w:sz w:val="24"/>
          <w:szCs w:val="24"/>
        </w:rPr>
      </w:pPr>
    </w:p>
    <w:p w:rsidR="00B25BA2" w:rsidRPr="00477F04" w:rsidRDefault="00E64C1F" w:rsidP="007D4C5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>Vyvěšeno na úřední desce dne:</w:t>
      </w:r>
      <w:r w:rsidR="00B25BA2" w:rsidRPr="00477F04">
        <w:rPr>
          <w:rFonts w:ascii="Times New Roman" w:hAnsi="Times New Roman"/>
          <w:sz w:val="24"/>
          <w:szCs w:val="24"/>
        </w:rPr>
        <w:t xml:space="preserve"> </w:t>
      </w:r>
    </w:p>
    <w:p w:rsidR="00B25BA2" w:rsidRPr="00477F04" w:rsidRDefault="00B25BA2" w:rsidP="007D4C5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1248A7" w:rsidRPr="00477F04" w:rsidRDefault="001248A7" w:rsidP="007D4C5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64C1F" w:rsidRPr="00477F04" w:rsidRDefault="00E64C1F" w:rsidP="007D4C5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>Sejmuto z úřední desky dne:</w:t>
      </w:r>
    </w:p>
    <w:sectPr w:rsidR="00E64C1F" w:rsidRPr="00477F04" w:rsidSect="00422A08">
      <w:pgSz w:w="11906" w:h="16838"/>
      <w:pgMar w:top="1418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C4B" w:rsidRDefault="00F60C4B" w:rsidP="00E64C1F">
      <w:pPr>
        <w:spacing w:after="0" w:line="240" w:lineRule="auto"/>
      </w:pPr>
      <w:r>
        <w:separator/>
      </w:r>
    </w:p>
  </w:endnote>
  <w:endnote w:type="continuationSeparator" w:id="0">
    <w:p w:rsidR="00F60C4B" w:rsidRDefault="00F60C4B" w:rsidP="00E6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C4B" w:rsidRDefault="00F60C4B" w:rsidP="00E64C1F">
      <w:pPr>
        <w:spacing w:after="0" w:line="240" w:lineRule="auto"/>
      </w:pPr>
      <w:r>
        <w:separator/>
      </w:r>
    </w:p>
  </w:footnote>
  <w:footnote w:type="continuationSeparator" w:id="0">
    <w:p w:rsidR="00F60C4B" w:rsidRDefault="00F60C4B" w:rsidP="00E64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358D"/>
    <w:multiLevelType w:val="hybridMultilevel"/>
    <w:tmpl w:val="345E8184"/>
    <w:lvl w:ilvl="0" w:tplc="3C607CD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624"/>
        </w:tabs>
        <w:ind w:left="907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60469"/>
    <w:multiLevelType w:val="hybridMultilevel"/>
    <w:tmpl w:val="D5721F68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1393E"/>
    <w:multiLevelType w:val="hybridMultilevel"/>
    <w:tmpl w:val="5554010A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175A2A"/>
    <w:multiLevelType w:val="hybridMultilevel"/>
    <w:tmpl w:val="843EAAEE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BB10AA"/>
    <w:multiLevelType w:val="hybridMultilevel"/>
    <w:tmpl w:val="38100A88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205EB3"/>
    <w:multiLevelType w:val="hybridMultilevel"/>
    <w:tmpl w:val="74A8BAE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9FD308B"/>
    <w:multiLevelType w:val="hybridMultilevel"/>
    <w:tmpl w:val="E6C0DF86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1137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8242C"/>
    <w:multiLevelType w:val="hybridMultilevel"/>
    <w:tmpl w:val="345E8184"/>
    <w:lvl w:ilvl="0" w:tplc="3C607CD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624"/>
        </w:tabs>
        <w:ind w:left="907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9D58EF"/>
    <w:multiLevelType w:val="hybridMultilevel"/>
    <w:tmpl w:val="1D6E837C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1137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DC2459"/>
    <w:multiLevelType w:val="hybridMultilevel"/>
    <w:tmpl w:val="451E0E3C"/>
    <w:lvl w:ilvl="0" w:tplc="A5148BE4">
      <w:start w:val="4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C84B28"/>
    <w:multiLevelType w:val="hybridMultilevel"/>
    <w:tmpl w:val="363C1564"/>
    <w:lvl w:ilvl="0" w:tplc="83D4C798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E7E60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33306C"/>
    <w:multiLevelType w:val="hybridMultilevel"/>
    <w:tmpl w:val="DA5E06D6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120C6F"/>
    <w:multiLevelType w:val="hybridMultilevel"/>
    <w:tmpl w:val="6D26CDC4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12"/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1F"/>
    <w:rsid w:val="00044541"/>
    <w:rsid w:val="00062516"/>
    <w:rsid w:val="000A10F4"/>
    <w:rsid w:val="000D1E1B"/>
    <w:rsid w:val="000D2130"/>
    <w:rsid w:val="000E6376"/>
    <w:rsid w:val="00100B9B"/>
    <w:rsid w:val="001248A7"/>
    <w:rsid w:val="00181D17"/>
    <w:rsid w:val="001B4187"/>
    <w:rsid w:val="001B5579"/>
    <w:rsid w:val="001E6280"/>
    <w:rsid w:val="001F59AA"/>
    <w:rsid w:val="00214A28"/>
    <w:rsid w:val="00232A2F"/>
    <w:rsid w:val="00281F85"/>
    <w:rsid w:val="00294FD6"/>
    <w:rsid w:val="002A17A1"/>
    <w:rsid w:val="002B2BF3"/>
    <w:rsid w:val="003028A9"/>
    <w:rsid w:val="00313C95"/>
    <w:rsid w:val="00335858"/>
    <w:rsid w:val="003F033F"/>
    <w:rsid w:val="004215B5"/>
    <w:rsid w:val="00422A08"/>
    <w:rsid w:val="00477F04"/>
    <w:rsid w:val="00492ED1"/>
    <w:rsid w:val="004A225B"/>
    <w:rsid w:val="004D2989"/>
    <w:rsid w:val="00526300"/>
    <w:rsid w:val="00573AE6"/>
    <w:rsid w:val="0058517B"/>
    <w:rsid w:val="00597488"/>
    <w:rsid w:val="005D215B"/>
    <w:rsid w:val="005D623B"/>
    <w:rsid w:val="00625E13"/>
    <w:rsid w:val="00677501"/>
    <w:rsid w:val="00686049"/>
    <w:rsid w:val="006C36B9"/>
    <w:rsid w:val="00742CCD"/>
    <w:rsid w:val="007542A2"/>
    <w:rsid w:val="00793F5A"/>
    <w:rsid w:val="007D4C51"/>
    <w:rsid w:val="007D7022"/>
    <w:rsid w:val="007E38B9"/>
    <w:rsid w:val="00857C31"/>
    <w:rsid w:val="008C545F"/>
    <w:rsid w:val="008E2A80"/>
    <w:rsid w:val="00956423"/>
    <w:rsid w:val="009718F6"/>
    <w:rsid w:val="0097269B"/>
    <w:rsid w:val="00984898"/>
    <w:rsid w:val="009A3FFE"/>
    <w:rsid w:val="009B321E"/>
    <w:rsid w:val="00A22AC0"/>
    <w:rsid w:val="00A37448"/>
    <w:rsid w:val="00A77AB7"/>
    <w:rsid w:val="00AF7D8C"/>
    <w:rsid w:val="00B14637"/>
    <w:rsid w:val="00B25BA2"/>
    <w:rsid w:val="00BE0398"/>
    <w:rsid w:val="00C34133"/>
    <w:rsid w:val="00C66383"/>
    <w:rsid w:val="00C81364"/>
    <w:rsid w:val="00CC1992"/>
    <w:rsid w:val="00CF717D"/>
    <w:rsid w:val="00D53901"/>
    <w:rsid w:val="00D74E3A"/>
    <w:rsid w:val="00D924E3"/>
    <w:rsid w:val="00DA542D"/>
    <w:rsid w:val="00DD303E"/>
    <w:rsid w:val="00DD437D"/>
    <w:rsid w:val="00DD701E"/>
    <w:rsid w:val="00E10357"/>
    <w:rsid w:val="00E10A60"/>
    <w:rsid w:val="00E137E0"/>
    <w:rsid w:val="00E64C1F"/>
    <w:rsid w:val="00F24D69"/>
    <w:rsid w:val="00F45184"/>
    <w:rsid w:val="00F60C4B"/>
    <w:rsid w:val="00F70422"/>
    <w:rsid w:val="00FC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F4A714-9526-45EB-96E8-7ED12169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E64C1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character" w:styleId="Siln">
    <w:name w:val="Strong"/>
    <w:qFormat/>
    <w:rsid w:val="00E64C1F"/>
    <w:rPr>
      <w:b/>
      <w:bCs/>
    </w:rPr>
  </w:style>
  <w:style w:type="paragraph" w:customStyle="1" w:styleId="NormlnIMP">
    <w:name w:val="Normální_IMP"/>
    <w:basedOn w:val="Normln"/>
    <w:rsid w:val="00E64C1F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E64C1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64C1F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E64C1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E64C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64C1F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E64C1F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E64C1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64C1F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rsid w:val="00E64C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8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898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A77AB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248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48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48A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48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48A7"/>
    <w:rPr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2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630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2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6300"/>
    <w:rPr>
      <w:sz w:val="22"/>
      <w:szCs w:val="22"/>
      <w:lang w:eastAsia="en-US"/>
    </w:rPr>
  </w:style>
  <w:style w:type="paragraph" w:customStyle="1" w:styleId="Default">
    <w:name w:val="Default"/>
    <w:rsid w:val="00E10A6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Klimek Martin</dc:creator>
  <cp:lastModifiedBy>Dundáčková Zuzana</cp:lastModifiedBy>
  <cp:revision>2</cp:revision>
  <cp:lastPrinted>2025-12-16T07:15:00Z</cp:lastPrinted>
  <dcterms:created xsi:type="dcterms:W3CDTF">2025-12-16T07:15:00Z</dcterms:created>
  <dcterms:modified xsi:type="dcterms:W3CDTF">2025-12-16T07:15:00Z</dcterms:modified>
</cp:coreProperties>
</file>