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12C28" w14:textId="77777777" w:rsidR="000C091C" w:rsidRPr="000C091C" w:rsidRDefault="000C091C" w:rsidP="000C091C">
      <w:pPr>
        <w:pStyle w:val="Nzev"/>
        <w:rPr>
          <w:rFonts w:ascii="Arial" w:hAnsi="Arial" w:cs="Arial"/>
          <w:sz w:val="16"/>
          <w:szCs w:val="20"/>
        </w:rPr>
      </w:pPr>
      <w:r w:rsidRPr="000C091C">
        <w:rPr>
          <w:rFonts w:ascii="Arial" w:hAnsi="Arial" w:cs="Arial"/>
        </w:rPr>
        <w:t>M ě s t o    S t a r ý    P l z e n e c</w:t>
      </w:r>
    </w:p>
    <w:p w14:paraId="4F57AADC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C091C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714299D4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</w:rPr>
      </w:pPr>
    </w:p>
    <w:p w14:paraId="2314470A" w14:textId="77777777" w:rsidR="000C091C" w:rsidRPr="000C091C" w:rsidRDefault="000C091C" w:rsidP="000C091C">
      <w:pPr>
        <w:pStyle w:val="Nzev"/>
        <w:spacing w:before="0" w:after="0"/>
        <w:rPr>
          <w:rFonts w:ascii="Arial" w:hAnsi="Arial" w:cs="Arial"/>
        </w:rPr>
      </w:pPr>
      <w:r w:rsidRPr="000C091C">
        <w:rPr>
          <w:rFonts w:ascii="Arial" w:hAnsi="Arial" w:cs="Arial"/>
        </w:rPr>
        <w:t xml:space="preserve">Obecně závazná vyhláška města Starý Plzenec </w:t>
      </w:r>
    </w:p>
    <w:p w14:paraId="5BF60932" w14:textId="009E4CE2" w:rsidR="000C091C" w:rsidRPr="000C091C" w:rsidRDefault="000C091C" w:rsidP="000C09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zrušení </w:t>
      </w:r>
      <w:r w:rsidR="0045551B">
        <w:rPr>
          <w:rFonts w:ascii="Arial" w:hAnsi="Arial" w:cs="Arial"/>
          <w:b/>
          <w:color w:val="000000"/>
          <w:sz w:val="32"/>
          <w:szCs w:val="32"/>
        </w:rPr>
        <w:t>obecně závazné vyhlášky č. 2/2014 o vedení technické mapy</w:t>
      </w: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8CBB6B5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0A2CF4AE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79B37027" w14:textId="64DBF7A0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Zastupitelstvo </w:t>
      </w:r>
      <w:r w:rsidR="000C091C">
        <w:rPr>
          <w:rFonts w:ascii="Arial" w:hAnsi="Arial" w:cs="Arial"/>
          <w:sz w:val="22"/>
          <w:szCs w:val="22"/>
          <w:lang w:val="cs-CZ"/>
        </w:rPr>
        <w:t>města Starý Plzenec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681269">
        <w:rPr>
          <w:rFonts w:ascii="Arial" w:hAnsi="Arial" w:cs="Arial"/>
          <w:sz w:val="22"/>
          <w:szCs w:val="22"/>
        </w:rPr>
        <w:t>11</w:t>
      </w:r>
      <w:r w:rsidR="000C091C">
        <w:rPr>
          <w:rFonts w:ascii="Arial" w:hAnsi="Arial" w:cs="Arial"/>
          <w:sz w:val="22"/>
          <w:szCs w:val="22"/>
          <w:lang w:val="cs-CZ"/>
        </w:rPr>
        <w:t>.11.202</w:t>
      </w:r>
      <w:r w:rsidR="00681269">
        <w:rPr>
          <w:rFonts w:ascii="Arial" w:hAnsi="Arial" w:cs="Arial"/>
          <w:sz w:val="22"/>
          <w:szCs w:val="22"/>
          <w:lang w:val="cs-CZ"/>
        </w:rPr>
        <w:t>4</w:t>
      </w:r>
      <w:r w:rsidRPr="00326490">
        <w:rPr>
          <w:rFonts w:ascii="Arial" w:hAnsi="Arial" w:cs="Arial"/>
          <w:sz w:val="22"/>
          <w:szCs w:val="22"/>
        </w:rPr>
        <w:t xml:space="preserve"> usnesením </w:t>
      </w:r>
      <w:r w:rsidR="001665EC">
        <w:rPr>
          <w:rFonts w:ascii="Arial" w:hAnsi="Arial" w:cs="Arial"/>
          <w:sz w:val="22"/>
          <w:szCs w:val="22"/>
        </w:rPr>
        <w:br/>
      </w:r>
      <w:r w:rsidRPr="00326490">
        <w:rPr>
          <w:rFonts w:ascii="Arial" w:hAnsi="Arial" w:cs="Arial"/>
          <w:sz w:val="22"/>
          <w:szCs w:val="22"/>
        </w:rPr>
        <w:t xml:space="preserve">č. </w:t>
      </w:r>
      <w:r w:rsidR="00421951">
        <w:rPr>
          <w:rFonts w:ascii="Arial" w:hAnsi="Arial" w:cs="Arial"/>
          <w:sz w:val="22"/>
          <w:szCs w:val="22"/>
        </w:rPr>
        <w:t>16.09/2024</w:t>
      </w:r>
      <w:r w:rsidRPr="00326490">
        <w:rPr>
          <w:rFonts w:ascii="Arial" w:hAnsi="Arial" w:cs="Arial"/>
          <w:sz w:val="22"/>
          <w:szCs w:val="22"/>
        </w:rPr>
        <w:t xml:space="preserve"> usneslo vydat na základě ust.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73E28A2A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DB7327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42696591" w14:textId="77777777" w:rsidR="00681269" w:rsidRDefault="00681269" w:rsidP="0068126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04DCD7D" w14:textId="7840B069" w:rsidR="00681269" w:rsidRDefault="00681269" w:rsidP="00681269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obecně závaznou vyhláškou se ruší obecně závazná vyhláška č. 2/2014 o vedení technické mapy.</w:t>
      </w:r>
    </w:p>
    <w:p w14:paraId="3AC56967" w14:textId="77777777" w:rsidR="00681269" w:rsidRDefault="00681269" w:rsidP="000572ED">
      <w:pPr>
        <w:pStyle w:val="Zkladntext"/>
        <w:ind w:firstLine="601"/>
        <w:rPr>
          <w:rFonts w:ascii="Arial" w:hAnsi="Arial" w:cs="Arial"/>
          <w:sz w:val="22"/>
          <w:szCs w:val="22"/>
        </w:rPr>
      </w:pPr>
    </w:p>
    <w:p w14:paraId="77591763" w14:textId="6AEA5FE3" w:rsidR="000572ED" w:rsidRPr="000C091C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2649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81269">
        <w:rPr>
          <w:rFonts w:ascii="Arial" w:hAnsi="Arial" w:cs="Arial"/>
          <w:b/>
          <w:bCs/>
          <w:sz w:val="22"/>
          <w:szCs w:val="22"/>
          <w:lang w:val="cs-CZ"/>
        </w:rPr>
        <w:t>2</w:t>
      </w:r>
    </w:p>
    <w:p w14:paraId="2FE32ACD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38EDBB70" w14:textId="6778B222" w:rsidR="00F77109" w:rsidRDefault="00F77109" w:rsidP="00F7710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81269">
        <w:rPr>
          <w:rFonts w:ascii="Arial" w:hAnsi="Arial" w:cs="Arial"/>
          <w:sz w:val="22"/>
          <w:szCs w:val="22"/>
        </w:rPr>
        <w:t>počátkem patnáctého dne následujícího po dni jeho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3C7DAC" w14:textId="77777777" w:rsidR="00F77109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ADFBFD" w14:textId="77777777" w:rsidR="000572ED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6E5B998" w14:textId="77777777" w:rsidR="00681269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D4C9E71" w14:textId="77777777" w:rsidR="00681269" w:rsidRPr="00326490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7A8DDD8" w14:textId="77777777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64538580" w14:textId="345A0E7E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 </w:t>
      </w:r>
      <w:r w:rsidRPr="00326490">
        <w:rPr>
          <w:rFonts w:ascii="Arial" w:hAnsi="Arial" w:cs="Arial"/>
          <w:sz w:val="22"/>
          <w:szCs w:val="22"/>
        </w:rPr>
        <w:t>……………………</w:t>
      </w:r>
      <w:r w:rsidR="000721E2">
        <w:rPr>
          <w:rFonts w:ascii="Arial" w:hAnsi="Arial" w:cs="Arial"/>
          <w:sz w:val="22"/>
          <w:szCs w:val="22"/>
        </w:rPr>
        <w:t>…</w:t>
      </w:r>
      <w:r w:rsidRPr="00326490">
        <w:rPr>
          <w:rFonts w:ascii="Arial" w:hAnsi="Arial" w:cs="Arial"/>
          <w:sz w:val="22"/>
          <w:szCs w:val="22"/>
        </w:rPr>
        <w:t xml:space="preserve">. </w:t>
      </w:r>
      <w:r w:rsidRPr="00326490">
        <w:rPr>
          <w:rFonts w:ascii="Arial" w:hAnsi="Arial" w:cs="Arial"/>
          <w:sz w:val="22"/>
          <w:szCs w:val="22"/>
        </w:rPr>
        <w:tab/>
        <w:t>……………………</w:t>
      </w:r>
      <w:r w:rsidR="000721E2">
        <w:rPr>
          <w:rFonts w:ascii="Arial" w:hAnsi="Arial" w:cs="Arial"/>
          <w:sz w:val="22"/>
          <w:szCs w:val="22"/>
        </w:rPr>
        <w:t>……</w:t>
      </w:r>
      <w:r w:rsidRPr="00326490">
        <w:rPr>
          <w:rFonts w:ascii="Arial" w:hAnsi="Arial" w:cs="Arial"/>
          <w:sz w:val="22"/>
          <w:szCs w:val="22"/>
        </w:rPr>
        <w:t>….</w:t>
      </w:r>
    </w:p>
    <w:p w14:paraId="73357E20" w14:textId="0927915A" w:rsidR="000572ED" w:rsidRPr="00540A8C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  <w:lang w:val="cs-CZ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Ing. Jan Eret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0721E2">
        <w:rPr>
          <w:rFonts w:ascii="Arial" w:hAnsi="Arial" w:cs="Arial"/>
          <w:sz w:val="22"/>
          <w:szCs w:val="22"/>
        </w:rPr>
        <w:t>v. r.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>Ing. Jan Kotora</w:t>
      </w:r>
      <w:r w:rsidR="000721E2"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663490C7" w14:textId="7777777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s</w:t>
      </w:r>
      <w:r w:rsidRPr="00326490">
        <w:rPr>
          <w:rFonts w:ascii="Arial" w:hAnsi="Arial" w:cs="Arial"/>
          <w:sz w:val="22"/>
          <w:szCs w:val="22"/>
        </w:rPr>
        <w:t>tarosta</w:t>
      </w:r>
      <w:r w:rsidR="00540A8C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místo</w:t>
      </w:r>
      <w:r w:rsidRPr="00326490">
        <w:rPr>
          <w:rFonts w:ascii="Arial" w:hAnsi="Arial" w:cs="Arial"/>
          <w:sz w:val="22"/>
          <w:szCs w:val="22"/>
        </w:rPr>
        <w:t>starosta</w:t>
      </w:r>
    </w:p>
    <w:p w14:paraId="09A30594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4E19A5BA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47681" w14:textId="77777777" w:rsidR="00C752D9" w:rsidRDefault="00C752D9">
      <w:r>
        <w:separator/>
      </w:r>
    </w:p>
  </w:endnote>
  <w:endnote w:type="continuationSeparator" w:id="0">
    <w:p w14:paraId="4F8C452E" w14:textId="77777777" w:rsidR="00C752D9" w:rsidRDefault="00C7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31D0" w14:textId="77777777" w:rsidR="00C752D9" w:rsidRDefault="00C752D9">
      <w:r>
        <w:separator/>
      </w:r>
    </w:p>
  </w:footnote>
  <w:footnote w:type="continuationSeparator" w:id="0">
    <w:p w14:paraId="1DD946B2" w14:textId="77777777" w:rsidR="00C752D9" w:rsidRDefault="00C7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2384273">
    <w:abstractNumId w:val="2"/>
  </w:num>
  <w:num w:numId="2" w16cid:durableId="1978140125">
    <w:abstractNumId w:val="9"/>
  </w:num>
  <w:num w:numId="3" w16cid:durableId="1184246704">
    <w:abstractNumId w:val="1"/>
  </w:num>
  <w:num w:numId="4" w16cid:durableId="181822306">
    <w:abstractNumId w:val="5"/>
  </w:num>
  <w:num w:numId="5" w16cid:durableId="1277910714">
    <w:abstractNumId w:val="4"/>
  </w:num>
  <w:num w:numId="6" w16cid:durableId="672416459">
    <w:abstractNumId w:val="7"/>
  </w:num>
  <w:num w:numId="7" w16cid:durableId="1779522317">
    <w:abstractNumId w:val="3"/>
  </w:num>
  <w:num w:numId="8" w16cid:durableId="170727052">
    <w:abstractNumId w:val="0"/>
  </w:num>
  <w:num w:numId="9" w16cid:durableId="1257978677">
    <w:abstractNumId w:val="6"/>
  </w:num>
  <w:num w:numId="10" w16cid:durableId="590432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721E2"/>
    <w:rsid w:val="000C091C"/>
    <w:rsid w:val="00125311"/>
    <w:rsid w:val="001665EC"/>
    <w:rsid w:val="00200535"/>
    <w:rsid w:val="00205531"/>
    <w:rsid w:val="0024722A"/>
    <w:rsid w:val="002749DE"/>
    <w:rsid w:val="00326490"/>
    <w:rsid w:val="00362B64"/>
    <w:rsid w:val="00401DE1"/>
    <w:rsid w:val="00406899"/>
    <w:rsid w:val="00421951"/>
    <w:rsid w:val="0045551B"/>
    <w:rsid w:val="004F73C3"/>
    <w:rsid w:val="00540A8C"/>
    <w:rsid w:val="005422C3"/>
    <w:rsid w:val="005F66CE"/>
    <w:rsid w:val="00602848"/>
    <w:rsid w:val="00641107"/>
    <w:rsid w:val="00681269"/>
    <w:rsid w:val="006D0FB7"/>
    <w:rsid w:val="007E1DB2"/>
    <w:rsid w:val="00877D4A"/>
    <w:rsid w:val="00B4755B"/>
    <w:rsid w:val="00B92F41"/>
    <w:rsid w:val="00BB6D69"/>
    <w:rsid w:val="00BE1FAE"/>
    <w:rsid w:val="00C752D9"/>
    <w:rsid w:val="00C9323C"/>
    <w:rsid w:val="00C93C8E"/>
    <w:rsid w:val="00C958C3"/>
    <w:rsid w:val="00E10A4E"/>
    <w:rsid w:val="00E52F97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6121"/>
  <w15:chartTrackingRefBased/>
  <w15:docId w15:val="{D7928FBE-80AF-4D57-9EB9-A7E59D2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Hroch Radek</cp:lastModifiedBy>
  <cp:revision>5</cp:revision>
  <cp:lastPrinted>2007-03-05T10:30:00Z</cp:lastPrinted>
  <dcterms:created xsi:type="dcterms:W3CDTF">2024-10-25T08:58:00Z</dcterms:created>
  <dcterms:modified xsi:type="dcterms:W3CDTF">2024-11-12T06:31:00Z</dcterms:modified>
</cp:coreProperties>
</file>