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1ADE" w14:textId="77777777" w:rsidR="00153594" w:rsidRDefault="00153594" w:rsidP="00153594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Horní Olešnice</w:t>
      </w:r>
    </w:p>
    <w:p w14:paraId="58406F98" w14:textId="77777777" w:rsidR="00153594" w:rsidRDefault="00153594" w:rsidP="00153594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</w:p>
    <w:p w14:paraId="75D88AD3" w14:textId="77777777" w:rsidR="001200B5" w:rsidRPr="001200B5" w:rsidRDefault="001200B5" w:rsidP="00153594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B05F5DB" w14:textId="585522CE" w:rsidR="00153594" w:rsidRDefault="00CE0D35" w:rsidP="0015359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64BB2A4" wp14:editId="4A20687B">
            <wp:extent cx="742950" cy="828675"/>
            <wp:effectExtent l="0" t="0" r="0" b="0"/>
            <wp:docPr id="1" name="obrázek 1">
              <a:hlinkClick xmlns:a="http://schemas.openxmlformats.org/drawingml/2006/main" r:id="rId8" tooltip="Znak obce Horní Oleš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5B204" w14:textId="1FEF4AF7" w:rsidR="00153594" w:rsidRDefault="00153594" w:rsidP="0015359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Obecně závazná vyhláška</w:t>
      </w:r>
      <w:r w:rsidR="00283792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</w:t>
      </w:r>
    </w:p>
    <w:p w14:paraId="616F38AA" w14:textId="6F4B4434" w:rsidR="00531AED" w:rsidRDefault="00531AED" w:rsidP="0015359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kterou se ruší obecně závazná vyhláška č.</w:t>
      </w:r>
      <w:r w:rsidR="00F1037C">
        <w:rPr>
          <w:rFonts w:ascii="Arial" w:hAnsi="Arial" w:cs="Arial"/>
          <w:b/>
          <w:color w:val="000000"/>
        </w:rPr>
        <w:t xml:space="preserve"> 1</w:t>
      </w:r>
      <w:r>
        <w:rPr>
          <w:rFonts w:ascii="Arial" w:hAnsi="Arial" w:cs="Arial"/>
          <w:b/>
          <w:color w:val="000000"/>
        </w:rPr>
        <w:t>/20</w:t>
      </w:r>
      <w:r w:rsidR="00F1037C">
        <w:rPr>
          <w:rFonts w:ascii="Arial" w:hAnsi="Arial" w:cs="Arial"/>
          <w:b/>
          <w:color w:val="000000"/>
        </w:rPr>
        <w:t>00</w:t>
      </w:r>
    </w:p>
    <w:p w14:paraId="2FEE05E1" w14:textId="77777777" w:rsidR="00F1037C" w:rsidRDefault="00283792" w:rsidP="0015359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 </w:t>
      </w:r>
      <w:r w:rsidR="00F1037C">
        <w:rPr>
          <w:rFonts w:ascii="Arial" w:hAnsi="Arial" w:cs="Arial"/>
          <w:b/>
          <w:color w:val="000000"/>
        </w:rPr>
        <w:t xml:space="preserve">omezujícím opatření k zabezpečení místních záležitostí </w:t>
      </w:r>
    </w:p>
    <w:p w14:paraId="1583DD7E" w14:textId="08C2B031" w:rsidR="00283792" w:rsidRDefault="00F1037C" w:rsidP="0015359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veřejného pořádku na území obce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4D3FF2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53594">
        <w:rPr>
          <w:rFonts w:ascii="Arial" w:hAnsi="Arial" w:cs="Arial"/>
          <w:sz w:val="22"/>
          <w:szCs w:val="22"/>
        </w:rPr>
        <w:t xml:space="preserve">Horní Olešnice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1200B5">
        <w:rPr>
          <w:rFonts w:ascii="Arial" w:hAnsi="Arial" w:cs="Arial"/>
          <w:sz w:val="22"/>
          <w:szCs w:val="22"/>
        </w:rPr>
        <w:t>06.</w:t>
      </w:r>
      <w:r w:rsidR="00EA66DF">
        <w:rPr>
          <w:rFonts w:ascii="Arial" w:hAnsi="Arial" w:cs="Arial"/>
          <w:sz w:val="22"/>
          <w:szCs w:val="22"/>
        </w:rPr>
        <w:t xml:space="preserve"> </w:t>
      </w:r>
      <w:r w:rsidR="001200B5">
        <w:rPr>
          <w:rFonts w:ascii="Arial" w:hAnsi="Arial" w:cs="Arial"/>
          <w:sz w:val="22"/>
          <w:szCs w:val="22"/>
        </w:rPr>
        <w:t>12.</w:t>
      </w:r>
      <w:r w:rsidR="00EA66DF">
        <w:rPr>
          <w:rFonts w:ascii="Arial" w:hAnsi="Arial" w:cs="Arial"/>
          <w:sz w:val="22"/>
          <w:szCs w:val="22"/>
        </w:rPr>
        <w:t xml:space="preserve"> </w:t>
      </w:r>
      <w:r w:rsidR="004E4C71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</w:t>
      </w:r>
      <w:r w:rsidR="00531AED">
        <w:rPr>
          <w:rFonts w:ascii="Arial" w:hAnsi="Arial" w:cs="Arial"/>
          <w:sz w:val="22"/>
          <w:szCs w:val="22"/>
        </w:rPr>
        <w:t>ustanovení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4004B9EC" w:rsidR="00AB218D" w:rsidRDefault="00531AED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Zrušení obecně závazné vyhlášky</w:t>
      </w:r>
    </w:p>
    <w:p w14:paraId="0648AA3F" w14:textId="14383A7F" w:rsidR="00531AED" w:rsidRPr="00F1037C" w:rsidRDefault="00531AED" w:rsidP="00F1037C">
      <w:pPr>
        <w:pStyle w:val="NormlnIMP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F1037C" w:rsidRPr="00F1037C">
        <w:rPr>
          <w:rFonts w:ascii="Arial" w:hAnsi="Arial" w:cs="Arial"/>
          <w:sz w:val="22"/>
          <w:szCs w:val="22"/>
        </w:rPr>
        <w:t>1</w:t>
      </w:r>
      <w:r w:rsidRPr="00F1037C">
        <w:rPr>
          <w:rFonts w:ascii="Arial" w:hAnsi="Arial" w:cs="Arial"/>
          <w:sz w:val="22"/>
          <w:szCs w:val="22"/>
        </w:rPr>
        <w:t>/20</w:t>
      </w:r>
      <w:r w:rsidR="00F1037C" w:rsidRPr="00F1037C">
        <w:rPr>
          <w:rFonts w:ascii="Arial" w:hAnsi="Arial" w:cs="Arial"/>
          <w:sz w:val="22"/>
          <w:szCs w:val="22"/>
        </w:rPr>
        <w:t>00</w:t>
      </w:r>
      <w:r w:rsidRPr="00F1037C">
        <w:rPr>
          <w:rFonts w:ascii="Arial" w:hAnsi="Arial" w:cs="Arial"/>
          <w:sz w:val="22"/>
          <w:szCs w:val="22"/>
        </w:rPr>
        <w:t xml:space="preserve">, </w:t>
      </w:r>
      <w:r w:rsidR="00F1037C" w:rsidRPr="00F1037C">
        <w:rPr>
          <w:rFonts w:ascii="Arial" w:hAnsi="Arial" w:cs="Arial"/>
          <w:color w:val="000000"/>
          <w:sz w:val="22"/>
          <w:szCs w:val="22"/>
        </w:rPr>
        <w:t>o omezujícím opatření k zabezpečení místních záležitostí veřejného pořádku na území obce</w:t>
      </w:r>
      <w:r>
        <w:rPr>
          <w:rFonts w:ascii="Arial" w:hAnsi="Arial" w:cs="Arial"/>
          <w:sz w:val="22"/>
          <w:szCs w:val="22"/>
        </w:rPr>
        <w:t>, ze dne 2</w:t>
      </w:r>
      <w:r w:rsidR="00F1037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EA66DF">
        <w:rPr>
          <w:rFonts w:ascii="Arial" w:hAnsi="Arial" w:cs="Arial"/>
          <w:sz w:val="22"/>
          <w:szCs w:val="22"/>
        </w:rPr>
        <w:t xml:space="preserve"> </w:t>
      </w:r>
      <w:r w:rsidR="00F1037C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.</w:t>
      </w:r>
      <w:r w:rsidR="00EA66D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20</w:t>
      </w:r>
      <w:r w:rsidR="00F1037C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</w:t>
      </w:r>
    </w:p>
    <w:p w14:paraId="726B5F00" w14:textId="553EF108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531AED">
        <w:rPr>
          <w:rFonts w:ascii="Arial" w:hAnsi="Arial" w:cs="Arial"/>
          <w:szCs w:val="24"/>
        </w:rPr>
        <w:t>2</w:t>
      </w:r>
    </w:p>
    <w:p w14:paraId="711BCB45" w14:textId="2FFB3F07" w:rsidR="00357895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725FB808" w:rsidR="00AB59E9" w:rsidRDefault="00671064" w:rsidP="00531AE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</w:t>
      </w:r>
      <w:r w:rsidR="004E4C71">
        <w:rPr>
          <w:rFonts w:ascii="Arial" w:hAnsi="Arial" w:cs="Arial"/>
          <w:sz w:val="22"/>
          <w:szCs w:val="22"/>
        </w:rPr>
        <w:t>i dnem 1. 1. 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1523CF" w14:textId="77777777" w:rsidR="00153594" w:rsidRDefault="00153594" w:rsidP="001535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0B893B" w14:textId="77777777" w:rsidR="00153594" w:rsidRDefault="00153594" w:rsidP="0015359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…………………………</w:t>
      </w:r>
    </w:p>
    <w:p w14:paraId="269C456C" w14:textId="77777777" w:rsidR="00153594" w:rsidRDefault="00153594" w:rsidP="0015359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Petr Řehoř v. r.</w:t>
      </w:r>
      <w:r>
        <w:rPr>
          <w:rFonts w:ascii="Arial" w:hAnsi="Arial" w:cs="Arial"/>
          <w:sz w:val="22"/>
          <w:szCs w:val="22"/>
        </w:rPr>
        <w:tab/>
        <w:t>Jiří Mikulka v. r.</w:t>
      </w:r>
    </w:p>
    <w:p w14:paraId="30F7F6C4" w14:textId="630B4F44" w:rsidR="00153594" w:rsidRDefault="00153594" w:rsidP="00EA411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33C28343" w14:textId="77777777" w:rsidR="00153594" w:rsidRDefault="00153594" w:rsidP="0015359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153594" w:rsidSect="001200B5">
      <w:footerReference w:type="default" r:id="rId10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07C27" w14:textId="77777777" w:rsidR="00171D7F" w:rsidRDefault="00171D7F">
      <w:r>
        <w:separator/>
      </w:r>
    </w:p>
  </w:endnote>
  <w:endnote w:type="continuationSeparator" w:id="0">
    <w:p w14:paraId="31766383" w14:textId="77777777" w:rsidR="00171D7F" w:rsidRDefault="0017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2F41E1FB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A66D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56331" w14:textId="77777777" w:rsidR="00171D7F" w:rsidRDefault="00171D7F">
      <w:r>
        <w:separator/>
      </w:r>
    </w:p>
  </w:footnote>
  <w:footnote w:type="continuationSeparator" w:id="0">
    <w:p w14:paraId="07D089C3" w14:textId="77777777" w:rsidR="00171D7F" w:rsidRDefault="0017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D6C1DD9"/>
    <w:multiLevelType w:val="multilevel"/>
    <w:tmpl w:val="7DB067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0DC4E48"/>
    <w:multiLevelType w:val="hybridMultilevel"/>
    <w:tmpl w:val="A90480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8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11"/>
  </w:num>
  <w:num w:numId="8">
    <w:abstractNumId w:val="3"/>
  </w:num>
  <w:num w:numId="9">
    <w:abstractNumId w:val="21"/>
  </w:num>
  <w:num w:numId="10">
    <w:abstractNumId w:val="10"/>
  </w:num>
  <w:num w:numId="11">
    <w:abstractNumId w:val="23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25"/>
  </w:num>
  <w:num w:numId="17">
    <w:abstractNumId w:val="14"/>
  </w:num>
  <w:num w:numId="18">
    <w:abstractNumId w:val="0"/>
  </w:num>
  <w:num w:numId="19">
    <w:abstractNumId w:val="27"/>
  </w:num>
  <w:num w:numId="20">
    <w:abstractNumId w:val="20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6"/>
  </w:num>
  <w:num w:numId="3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B5194"/>
    <w:rsid w:val="000C563C"/>
    <w:rsid w:val="000E5654"/>
    <w:rsid w:val="000E7514"/>
    <w:rsid w:val="000F0BEA"/>
    <w:rsid w:val="000F2624"/>
    <w:rsid w:val="000F292E"/>
    <w:rsid w:val="000F2EDE"/>
    <w:rsid w:val="00102FC0"/>
    <w:rsid w:val="00103F08"/>
    <w:rsid w:val="001200B5"/>
    <w:rsid w:val="001219E4"/>
    <w:rsid w:val="00133FB8"/>
    <w:rsid w:val="00133FE7"/>
    <w:rsid w:val="0013786A"/>
    <w:rsid w:val="001461A7"/>
    <w:rsid w:val="00146325"/>
    <w:rsid w:val="00153594"/>
    <w:rsid w:val="00154B6E"/>
    <w:rsid w:val="00156CD5"/>
    <w:rsid w:val="001572EB"/>
    <w:rsid w:val="00157B53"/>
    <w:rsid w:val="00171D7F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0A4B"/>
    <w:rsid w:val="002524BF"/>
    <w:rsid w:val="00261607"/>
    <w:rsid w:val="00264C98"/>
    <w:rsid w:val="0027081E"/>
    <w:rsid w:val="00283792"/>
    <w:rsid w:val="002A3806"/>
    <w:rsid w:val="002B4293"/>
    <w:rsid w:val="002C7F09"/>
    <w:rsid w:val="002D0857"/>
    <w:rsid w:val="002D6C62"/>
    <w:rsid w:val="002E0717"/>
    <w:rsid w:val="002E3816"/>
    <w:rsid w:val="002E727F"/>
    <w:rsid w:val="002E7A23"/>
    <w:rsid w:val="00300F46"/>
    <w:rsid w:val="0032333A"/>
    <w:rsid w:val="003311FD"/>
    <w:rsid w:val="00331C2D"/>
    <w:rsid w:val="0033491B"/>
    <w:rsid w:val="0034234A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07A8C"/>
    <w:rsid w:val="004100B7"/>
    <w:rsid w:val="00410E15"/>
    <w:rsid w:val="00411E1F"/>
    <w:rsid w:val="00422430"/>
    <w:rsid w:val="00434960"/>
    <w:rsid w:val="00437160"/>
    <w:rsid w:val="004417E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7A6"/>
    <w:rsid w:val="004B7A10"/>
    <w:rsid w:val="004C0F9A"/>
    <w:rsid w:val="004D01DB"/>
    <w:rsid w:val="004D6F86"/>
    <w:rsid w:val="004D742F"/>
    <w:rsid w:val="004E090F"/>
    <w:rsid w:val="004E4C71"/>
    <w:rsid w:val="004E6313"/>
    <w:rsid w:val="004F2551"/>
    <w:rsid w:val="004F7518"/>
    <w:rsid w:val="004F7736"/>
    <w:rsid w:val="005113E8"/>
    <w:rsid w:val="00514BC5"/>
    <w:rsid w:val="00516744"/>
    <w:rsid w:val="00531AED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57AC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04308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54CC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6B40"/>
    <w:rsid w:val="00857298"/>
    <w:rsid w:val="00860177"/>
    <w:rsid w:val="00866E03"/>
    <w:rsid w:val="00881C7D"/>
    <w:rsid w:val="00882D52"/>
    <w:rsid w:val="00890A35"/>
    <w:rsid w:val="00890DF5"/>
    <w:rsid w:val="008A1B6C"/>
    <w:rsid w:val="008B0B74"/>
    <w:rsid w:val="008B1837"/>
    <w:rsid w:val="008B4D75"/>
    <w:rsid w:val="008C374C"/>
    <w:rsid w:val="008C5812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83B4A"/>
    <w:rsid w:val="00993068"/>
    <w:rsid w:val="00993790"/>
    <w:rsid w:val="00997360"/>
    <w:rsid w:val="009A5EDC"/>
    <w:rsid w:val="009B5917"/>
    <w:rsid w:val="009C3109"/>
    <w:rsid w:val="009C6649"/>
    <w:rsid w:val="009C76ED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24E0"/>
    <w:rsid w:val="00A35B09"/>
    <w:rsid w:val="00A40313"/>
    <w:rsid w:val="00A40F04"/>
    <w:rsid w:val="00A604D0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54FE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79FE"/>
    <w:rsid w:val="00CD292B"/>
    <w:rsid w:val="00CE0D35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5EF7"/>
    <w:rsid w:val="00E67D93"/>
    <w:rsid w:val="00E752A9"/>
    <w:rsid w:val="00E8103B"/>
    <w:rsid w:val="00E814C3"/>
    <w:rsid w:val="00E83E36"/>
    <w:rsid w:val="00E96506"/>
    <w:rsid w:val="00E97A8E"/>
    <w:rsid w:val="00EA4119"/>
    <w:rsid w:val="00EA5EC5"/>
    <w:rsid w:val="00EA66DF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037C"/>
    <w:rsid w:val="00F126DC"/>
    <w:rsid w:val="00F15EBC"/>
    <w:rsid w:val="00F22807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D297D"/>
    <w:rsid w:val="00FD493E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F77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27081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27081E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orn%C3%AD_Ole%C5%A1nice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39494-8814-4228-97B2-FC997205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JANSOVÁ Hana, Mgr.</cp:lastModifiedBy>
  <cp:revision>4</cp:revision>
  <cp:lastPrinted>2023-10-23T09:02:00Z</cp:lastPrinted>
  <dcterms:created xsi:type="dcterms:W3CDTF">2023-11-28T11:04:00Z</dcterms:created>
  <dcterms:modified xsi:type="dcterms:W3CDTF">2023-11-28T11:06:00Z</dcterms:modified>
</cp:coreProperties>
</file>