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16863" w14:textId="77777777" w:rsidR="00D30D9C" w:rsidRPr="009746D7" w:rsidRDefault="00D30D9C" w:rsidP="00D30D9C">
      <w:pPr>
        <w:keepNext/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9746D7">
        <w:rPr>
          <w:rFonts w:ascii="Arial" w:hAnsi="Arial" w:cs="Arial"/>
          <w:b/>
          <w:sz w:val="20"/>
          <w:szCs w:val="20"/>
        </w:rPr>
        <w:t>Město Rožnov pod Radhoštěm</w:t>
      </w:r>
    </w:p>
    <w:p w14:paraId="6BFEA5F5" w14:textId="77777777" w:rsidR="00D30D9C" w:rsidRPr="007B70B5" w:rsidRDefault="00D30D9C" w:rsidP="00D30D9C">
      <w:pPr>
        <w:keepNext/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9746D7">
        <w:rPr>
          <w:rFonts w:ascii="Arial" w:hAnsi="Arial" w:cs="Arial"/>
          <w:b/>
          <w:sz w:val="20"/>
          <w:szCs w:val="20"/>
        </w:rPr>
        <w:t>Zastupitelstvo města Rožnov pod Radhoštěm</w:t>
      </w:r>
    </w:p>
    <w:p w14:paraId="23319BEC" w14:textId="77777777" w:rsidR="00D30D9C" w:rsidRPr="009746D7" w:rsidRDefault="00D30D9C" w:rsidP="00D30D9C">
      <w:pPr>
        <w:keepNext/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41376036" w14:textId="24C40B67" w:rsidR="00D30D9C" w:rsidRPr="009746D7" w:rsidRDefault="00D30D9C" w:rsidP="00D30D9C">
      <w:pPr>
        <w:keepNext/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9746D7">
        <w:rPr>
          <w:rFonts w:ascii="Arial" w:hAnsi="Arial" w:cs="Arial"/>
          <w:b/>
          <w:sz w:val="20"/>
          <w:szCs w:val="20"/>
        </w:rPr>
        <w:t>Obecně závazná vyhláška města Rožnov pod Radhoštěm</w:t>
      </w:r>
      <w:r w:rsidR="00430BBC">
        <w:rPr>
          <w:rFonts w:ascii="Arial" w:hAnsi="Arial" w:cs="Arial"/>
          <w:b/>
          <w:sz w:val="20"/>
          <w:szCs w:val="20"/>
        </w:rPr>
        <w:t>,</w:t>
      </w:r>
    </w:p>
    <w:p w14:paraId="555B0B66" w14:textId="48FB672A" w:rsidR="00D30D9C" w:rsidRPr="007B70B5" w:rsidRDefault="00D30D9C" w:rsidP="00D30D9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B70B5">
        <w:rPr>
          <w:rFonts w:ascii="Arial" w:hAnsi="Arial" w:cs="Arial"/>
          <w:b/>
          <w:sz w:val="20"/>
          <w:szCs w:val="20"/>
        </w:rPr>
        <w:t xml:space="preserve">kterou se stanoví školské obvody základních škol zřízených </w:t>
      </w:r>
      <w:r w:rsidR="00090233" w:rsidRPr="007B70B5">
        <w:rPr>
          <w:rFonts w:ascii="Arial" w:hAnsi="Arial" w:cs="Arial"/>
          <w:b/>
          <w:sz w:val="20"/>
          <w:szCs w:val="20"/>
        </w:rPr>
        <w:t>městem</w:t>
      </w:r>
      <w:r w:rsidRPr="007B70B5">
        <w:rPr>
          <w:rFonts w:ascii="Arial" w:hAnsi="Arial" w:cs="Arial"/>
          <w:b/>
          <w:sz w:val="20"/>
          <w:szCs w:val="20"/>
        </w:rPr>
        <w:t xml:space="preserve"> </w:t>
      </w:r>
      <w:r w:rsidR="007B70B5" w:rsidRPr="007B70B5">
        <w:rPr>
          <w:rFonts w:ascii="Arial" w:hAnsi="Arial" w:cs="Arial"/>
          <w:b/>
          <w:sz w:val="20"/>
          <w:szCs w:val="20"/>
        </w:rPr>
        <w:t>Rožnov pod Radhoštěm</w:t>
      </w:r>
    </w:p>
    <w:p w14:paraId="20D12258" w14:textId="77777777" w:rsidR="00D30D9C" w:rsidRPr="0062486B" w:rsidRDefault="00D30D9C" w:rsidP="00D30D9C">
      <w:pPr>
        <w:spacing w:line="276" w:lineRule="auto"/>
        <w:rPr>
          <w:rFonts w:ascii="Arial" w:hAnsi="Arial" w:cs="Arial"/>
        </w:rPr>
      </w:pPr>
    </w:p>
    <w:p w14:paraId="121F5F17" w14:textId="45D6806A" w:rsidR="00D30D9C" w:rsidRPr="007B70B5" w:rsidRDefault="00D30D9C" w:rsidP="00D30D9C">
      <w:pPr>
        <w:spacing w:line="276" w:lineRule="auto"/>
        <w:rPr>
          <w:rFonts w:ascii="Arial" w:hAnsi="Arial" w:cs="Arial"/>
          <w:sz w:val="20"/>
          <w:szCs w:val="20"/>
        </w:rPr>
      </w:pPr>
      <w:r w:rsidRPr="007B70B5">
        <w:rPr>
          <w:rFonts w:ascii="Arial" w:hAnsi="Arial" w:cs="Arial"/>
          <w:sz w:val="20"/>
          <w:szCs w:val="20"/>
        </w:rPr>
        <w:t xml:space="preserve">Zastupitelstvo města Rožnov pod Radhoštěm se na svém zasedání dne 8. 9. 2026 usnesením č. </w:t>
      </w:r>
      <w:r w:rsidR="00EF2236">
        <w:rPr>
          <w:rFonts w:ascii="Arial" w:hAnsi="Arial" w:cs="Arial"/>
          <w:sz w:val="20"/>
          <w:szCs w:val="20"/>
        </w:rPr>
        <w:t>17</w:t>
      </w:r>
      <w:r w:rsidRPr="007B70B5">
        <w:rPr>
          <w:rFonts w:ascii="Arial" w:hAnsi="Arial" w:cs="Arial"/>
          <w:sz w:val="20"/>
          <w:szCs w:val="20"/>
        </w:rPr>
        <w:t>/</w:t>
      </w:r>
      <w:r w:rsidR="00EF2236">
        <w:rPr>
          <w:rFonts w:ascii="Arial" w:hAnsi="Arial" w:cs="Arial"/>
          <w:sz w:val="20"/>
          <w:szCs w:val="20"/>
        </w:rPr>
        <w:t>25</w:t>
      </w:r>
      <w:r w:rsidRPr="007B70B5">
        <w:rPr>
          <w:rFonts w:ascii="Arial" w:hAnsi="Arial" w:cs="Arial"/>
          <w:sz w:val="20"/>
          <w:szCs w:val="20"/>
        </w:rPr>
        <w:t xml:space="preserve">/ZM/08/09/2026 usneslo vydat na základě ustanovení § 178 odst. 2 písm. b) zákona č. 561/2004 Sb., o předškolním, základním, středním, vyšším odborném a jiném vzdělávání (školský zákon), ve znění pozdějších předpisů, a v souladu s § 10 písm. d) a § 84 odst. 2 písm. h) zákona č. 128/2000 Sb., o obcích (obecní zřízení), ve znění pozdějších </w:t>
      </w:r>
      <w:r w:rsidR="00430BBC" w:rsidRPr="007B70B5">
        <w:rPr>
          <w:rFonts w:ascii="Arial" w:hAnsi="Arial" w:cs="Arial"/>
          <w:sz w:val="20"/>
          <w:szCs w:val="20"/>
        </w:rPr>
        <w:t>předpisů</w:t>
      </w:r>
      <w:r w:rsidRPr="007B70B5">
        <w:rPr>
          <w:rFonts w:ascii="Arial" w:hAnsi="Arial" w:cs="Arial"/>
          <w:sz w:val="20"/>
          <w:szCs w:val="20"/>
        </w:rPr>
        <w:t>, tuto obecně závaznou vyhlášku:</w:t>
      </w:r>
    </w:p>
    <w:p w14:paraId="588FB604" w14:textId="77777777" w:rsidR="00D30D9C" w:rsidRPr="007B70B5" w:rsidRDefault="00D30D9C" w:rsidP="00D30D9C">
      <w:pPr>
        <w:spacing w:line="276" w:lineRule="auto"/>
        <w:rPr>
          <w:rFonts w:ascii="Arial" w:hAnsi="Arial" w:cs="Arial"/>
          <w:sz w:val="20"/>
          <w:szCs w:val="20"/>
        </w:rPr>
      </w:pPr>
    </w:p>
    <w:p w14:paraId="1C46AE4B" w14:textId="77777777" w:rsidR="00D30D9C" w:rsidRPr="007B70B5" w:rsidRDefault="00D30D9C" w:rsidP="00D30D9C">
      <w:pPr>
        <w:keepNext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B70B5">
        <w:rPr>
          <w:rFonts w:ascii="Arial" w:hAnsi="Arial" w:cs="Arial"/>
          <w:b/>
          <w:sz w:val="20"/>
          <w:szCs w:val="20"/>
        </w:rPr>
        <w:t>Čl. 1</w:t>
      </w:r>
    </w:p>
    <w:p w14:paraId="5E9929DE" w14:textId="77777777" w:rsidR="00D30D9C" w:rsidRPr="007B70B5" w:rsidRDefault="00D30D9C" w:rsidP="00D30D9C">
      <w:pPr>
        <w:keepNext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B70B5">
        <w:rPr>
          <w:rFonts w:ascii="Arial" w:hAnsi="Arial" w:cs="Arial"/>
          <w:b/>
          <w:sz w:val="20"/>
          <w:szCs w:val="20"/>
        </w:rPr>
        <w:t>Stanovení školských obvodů</w:t>
      </w:r>
    </w:p>
    <w:p w14:paraId="34E81373" w14:textId="793C0740" w:rsidR="00D30D9C" w:rsidRPr="007B70B5" w:rsidRDefault="00D30D9C" w:rsidP="00D30D9C">
      <w:pPr>
        <w:tabs>
          <w:tab w:val="left" w:pos="709"/>
        </w:tabs>
        <w:spacing w:line="276" w:lineRule="auto"/>
        <w:rPr>
          <w:rFonts w:ascii="Arial" w:hAnsi="Arial" w:cs="Arial"/>
          <w:sz w:val="20"/>
          <w:szCs w:val="20"/>
        </w:rPr>
      </w:pPr>
      <w:r w:rsidRPr="007B70B5">
        <w:rPr>
          <w:rFonts w:ascii="Arial" w:hAnsi="Arial" w:cs="Arial"/>
          <w:sz w:val="20"/>
          <w:szCs w:val="20"/>
        </w:rPr>
        <w:tab/>
        <w:t xml:space="preserve">Školské obvody základních škol zřízených </w:t>
      </w:r>
      <w:r w:rsidR="00090233" w:rsidRPr="007B70B5">
        <w:rPr>
          <w:rFonts w:ascii="Arial" w:hAnsi="Arial" w:cs="Arial"/>
          <w:sz w:val="20"/>
          <w:szCs w:val="20"/>
        </w:rPr>
        <w:t>městem Rožnov pod Radhoštěm</w:t>
      </w:r>
      <w:r w:rsidRPr="007B70B5">
        <w:rPr>
          <w:rFonts w:ascii="Arial" w:hAnsi="Arial" w:cs="Arial"/>
          <w:sz w:val="20"/>
          <w:szCs w:val="20"/>
        </w:rPr>
        <w:t xml:space="preserve"> se stanovují takto:</w:t>
      </w:r>
    </w:p>
    <w:p w14:paraId="01B07E08" w14:textId="77777777" w:rsidR="00090233" w:rsidRPr="007B70B5" w:rsidRDefault="00D30D9C" w:rsidP="00D30D9C">
      <w:pPr>
        <w:pStyle w:val="Odstavecseseznamem"/>
        <w:numPr>
          <w:ilvl w:val="0"/>
          <w:numId w:val="6"/>
        </w:numPr>
        <w:tabs>
          <w:tab w:val="left" w:pos="1134"/>
        </w:tabs>
        <w:spacing w:line="276" w:lineRule="auto"/>
        <w:ind w:left="709" w:hanging="425"/>
        <w:rPr>
          <w:rFonts w:ascii="Arial" w:hAnsi="Arial" w:cs="Arial"/>
          <w:sz w:val="20"/>
          <w:szCs w:val="20"/>
        </w:rPr>
      </w:pPr>
      <w:r w:rsidRPr="007B70B5">
        <w:rPr>
          <w:rFonts w:ascii="Arial" w:hAnsi="Arial" w:cs="Arial"/>
          <w:sz w:val="20"/>
          <w:szCs w:val="20"/>
        </w:rPr>
        <w:t xml:space="preserve">školský obvod Základní školy </w:t>
      </w:r>
      <w:r w:rsidR="00090233" w:rsidRPr="007B70B5">
        <w:rPr>
          <w:rFonts w:ascii="Arial" w:hAnsi="Arial" w:cs="Arial"/>
          <w:sz w:val="20"/>
          <w:szCs w:val="20"/>
        </w:rPr>
        <w:t xml:space="preserve">Pod Skalkou, Rožnov p. R., příspěvková organizace, se sídlem Bezručova 293, 756 61 Rožnov pod Radhoštěm </w:t>
      </w:r>
      <w:r w:rsidRPr="007B70B5">
        <w:rPr>
          <w:rFonts w:ascii="Arial" w:hAnsi="Arial" w:cs="Arial"/>
          <w:sz w:val="20"/>
          <w:szCs w:val="20"/>
        </w:rPr>
        <w:t xml:space="preserve">tvoří </w:t>
      </w:r>
      <w:r w:rsidR="00090233" w:rsidRPr="007B70B5">
        <w:rPr>
          <w:rFonts w:ascii="Arial" w:hAnsi="Arial" w:cs="Arial"/>
          <w:sz w:val="20"/>
          <w:szCs w:val="20"/>
        </w:rPr>
        <w:t>ulice:</w:t>
      </w:r>
    </w:p>
    <w:p w14:paraId="4F87769A" w14:textId="0FF64783" w:rsidR="00090233" w:rsidRPr="007B70B5" w:rsidRDefault="00090233" w:rsidP="005F1AF5">
      <w:pPr>
        <w:pStyle w:val="Zkladntext"/>
        <w:ind w:left="720"/>
        <w:jc w:val="both"/>
        <w:rPr>
          <w:rFonts w:ascii="Arial" w:hAnsi="Arial" w:cs="Arial"/>
          <w:sz w:val="20"/>
          <w:szCs w:val="20"/>
          <w:u w:val="none"/>
        </w:rPr>
      </w:pPr>
      <w:r w:rsidRPr="007B70B5">
        <w:rPr>
          <w:rFonts w:ascii="Arial" w:hAnsi="Arial" w:cs="Arial"/>
          <w:sz w:val="20"/>
          <w:szCs w:val="20"/>
          <w:u w:val="none"/>
        </w:rPr>
        <w:t xml:space="preserve">Bačová, Beskydská, Bezručova, </w:t>
      </w:r>
      <w:r w:rsidR="005F1AF5" w:rsidRPr="007B70B5">
        <w:rPr>
          <w:rFonts w:ascii="Arial" w:hAnsi="Arial" w:cs="Arial"/>
          <w:sz w:val="20"/>
          <w:szCs w:val="20"/>
          <w:u w:val="none"/>
        </w:rPr>
        <w:t xml:space="preserve">Borová, </w:t>
      </w:r>
      <w:r w:rsidRPr="007B70B5">
        <w:rPr>
          <w:rFonts w:ascii="Arial" w:hAnsi="Arial" w:cs="Arial"/>
          <w:sz w:val="20"/>
          <w:szCs w:val="20"/>
          <w:u w:val="none"/>
        </w:rPr>
        <w:t xml:space="preserve">Čs. armády, Dolní Paseky, </w:t>
      </w:r>
      <w:r w:rsidR="00430BBC" w:rsidRPr="007B70B5">
        <w:rPr>
          <w:rFonts w:ascii="Arial" w:hAnsi="Arial" w:cs="Arial"/>
          <w:sz w:val="20"/>
          <w:szCs w:val="20"/>
          <w:u w:val="none"/>
        </w:rPr>
        <w:t xml:space="preserve">Dopravní, </w:t>
      </w:r>
      <w:r w:rsidRPr="007B70B5">
        <w:rPr>
          <w:rFonts w:ascii="Arial" w:hAnsi="Arial" w:cs="Arial"/>
          <w:sz w:val="20"/>
          <w:szCs w:val="20"/>
          <w:u w:val="none"/>
        </w:rPr>
        <w:t>Dr. Milady Horákové,</w:t>
      </w:r>
      <w:r w:rsidR="005F1AF5" w:rsidRPr="007B70B5">
        <w:rPr>
          <w:rFonts w:ascii="Arial" w:hAnsi="Arial" w:cs="Arial"/>
          <w:sz w:val="20"/>
          <w:szCs w:val="20"/>
          <w:u w:val="none"/>
        </w:rPr>
        <w:t xml:space="preserve"> </w:t>
      </w:r>
      <w:r w:rsidRPr="007B70B5">
        <w:rPr>
          <w:rFonts w:ascii="Arial" w:hAnsi="Arial" w:cs="Arial"/>
          <w:sz w:val="20"/>
          <w:szCs w:val="20"/>
          <w:u w:val="none"/>
        </w:rPr>
        <w:t xml:space="preserve">Drobníkova, Družstevní, Frenštátská, Habrová, </w:t>
      </w:r>
      <w:r w:rsidR="006D6E21" w:rsidRPr="007B70B5">
        <w:rPr>
          <w:rFonts w:ascii="Arial" w:hAnsi="Arial" w:cs="Arial"/>
          <w:sz w:val="20"/>
          <w:szCs w:val="20"/>
          <w:u w:val="none"/>
        </w:rPr>
        <w:t>Hasičská,</w:t>
      </w:r>
      <w:r w:rsidR="00430BBC" w:rsidRPr="007B70B5">
        <w:rPr>
          <w:rFonts w:ascii="Arial" w:hAnsi="Arial" w:cs="Arial"/>
          <w:sz w:val="20"/>
          <w:szCs w:val="20"/>
          <w:u w:val="none"/>
        </w:rPr>
        <w:t xml:space="preserve"> </w:t>
      </w:r>
      <w:r w:rsidRPr="007B70B5">
        <w:rPr>
          <w:rFonts w:ascii="Arial" w:hAnsi="Arial" w:cs="Arial"/>
          <w:sz w:val="20"/>
          <w:szCs w:val="20"/>
          <w:u w:val="none"/>
        </w:rPr>
        <w:t xml:space="preserve">Hradišťko, Horní Kouty, Horní Paseky, Jahnova, Jarní, Javornická, Javorová, Karlova, Kinských, 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Koryčanské Paseky, </w:t>
      </w:r>
      <w:r w:rsidRPr="007B70B5">
        <w:rPr>
          <w:rFonts w:ascii="Arial" w:hAnsi="Arial" w:cs="Arial"/>
          <w:sz w:val="20"/>
          <w:szCs w:val="20"/>
          <w:u w:val="none"/>
        </w:rPr>
        <w:t xml:space="preserve">Košíkářská, Kročákova, Květinová, 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Láz, </w:t>
      </w:r>
      <w:r w:rsidRPr="007B70B5">
        <w:rPr>
          <w:rFonts w:ascii="Arial" w:hAnsi="Arial" w:cs="Arial"/>
          <w:sz w:val="20"/>
          <w:szCs w:val="20"/>
          <w:u w:val="none"/>
        </w:rPr>
        <w:t>Lesní, Letenská, Lipová, Maria Kotrby, Mladějovského,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 Moravská</w:t>
      </w:r>
      <w:r w:rsidRPr="007B70B5">
        <w:rPr>
          <w:rFonts w:ascii="Arial" w:hAnsi="Arial" w:cs="Arial"/>
          <w:sz w:val="20"/>
          <w:szCs w:val="20"/>
          <w:u w:val="none"/>
        </w:rPr>
        <w:t xml:space="preserve"> Na Pařeničkách, Nábřeží Dukelských hrdinů, Obránců míru,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 Oděská</w:t>
      </w:r>
      <w:r w:rsidR="00430BBC" w:rsidRPr="007B70B5">
        <w:rPr>
          <w:rFonts w:ascii="Arial" w:hAnsi="Arial" w:cs="Arial"/>
          <w:sz w:val="20"/>
          <w:szCs w:val="20"/>
          <w:u w:val="none"/>
        </w:rPr>
        <w:t>,</w:t>
      </w:r>
      <w:r w:rsidRPr="007B70B5">
        <w:rPr>
          <w:rFonts w:ascii="Arial" w:hAnsi="Arial" w:cs="Arial"/>
          <w:sz w:val="20"/>
          <w:szCs w:val="20"/>
          <w:u w:val="none"/>
        </w:rPr>
        <w:t xml:space="preserve"> Okružní, Ostravská, Pletařská, 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Plynárenská,  Pod Hrází, </w:t>
      </w:r>
      <w:r w:rsidRPr="007B70B5">
        <w:rPr>
          <w:rFonts w:ascii="Arial" w:hAnsi="Arial" w:cs="Arial"/>
          <w:sz w:val="20"/>
          <w:szCs w:val="20"/>
          <w:u w:val="none"/>
        </w:rPr>
        <w:t xml:space="preserve">Pod Chlacholovem, Pod Kozincem, Pod Kyčerou, 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Pod Lesem, </w:t>
      </w:r>
      <w:r w:rsidRPr="007B70B5">
        <w:rPr>
          <w:rFonts w:ascii="Arial" w:hAnsi="Arial" w:cs="Arial"/>
          <w:sz w:val="20"/>
          <w:szCs w:val="20"/>
          <w:u w:val="none"/>
        </w:rPr>
        <w:t xml:space="preserve">Pod Pindulí, Pod Skalkou, Pod </w:t>
      </w:r>
      <w:r w:rsidR="006D6E21" w:rsidRPr="007B70B5">
        <w:rPr>
          <w:rFonts w:ascii="Arial" w:hAnsi="Arial" w:cs="Arial"/>
          <w:sz w:val="20"/>
          <w:szCs w:val="20"/>
          <w:u w:val="none"/>
        </w:rPr>
        <w:t>S</w:t>
      </w:r>
      <w:r w:rsidRPr="007B70B5">
        <w:rPr>
          <w:rFonts w:ascii="Arial" w:hAnsi="Arial" w:cs="Arial"/>
          <w:sz w:val="20"/>
          <w:szCs w:val="20"/>
          <w:u w:val="none"/>
        </w:rPr>
        <w:t xml:space="preserve">trání, Polanského, Polní, Příčná, Putýrky, Radhošťská, Rekreační, 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Sevastopolská, Sklářská, </w:t>
      </w:r>
      <w:r w:rsidRPr="007B70B5">
        <w:rPr>
          <w:rFonts w:ascii="Arial" w:hAnsi="Arial" w:cs="Arial"/>
          <w:sz w:val="20"/>
          <w:szCs w:val="20"/>
          <w:u w:val="none"/>
        </w:rPr>
        <w:t>Sladské, Slezská, Sněžná,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 Svazarmovská,</w:t>
      </w:r>
      <w:r w:rsidRPr="007B70B5">
        <w:rPr>
          <w:rFonts w:ascii="Arial" w:hAnsi="Arial" w:cs="Arial"/>
          <w:sz w:val="20"/>
          <w:szCs w:val="20"/>
          <w:u w:val="none"/>
        </w:rPr>
        <w:t xml:space="preserve"> 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Školní, </w:t>
      </w:r>
      <w:r w:rsidRPr="007B70B5">
        <w:rPr>
          <w:rFonts w:ascii="Arial" w:hAnsi="Arial" w:cs="Arial"/>
          <w:sz w:val="20"/>
          <w:szCs w:val="20"/>
          <w:u w:val="none"/>
        </w:rPr>
        <w:t xml:space="preserve">Šlapetova, 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Televizní,  </w:t>
      </w:r>
      <w:r w:rsidRPr="007B70B5">
        <w:rPr>
          <w:rFonts w:ascii="Arial" w:hAnsi="Arial" w:cs="Arial"/>
          <w:sz w:val="20"/>
          <w:szCs w:val="20"/>
          <w:u w:val="none"/>
        </w:rPr>
        <w:t xml:space="preserve">Tkalcovská, Travinářská, U Kantorka, U Revíru, 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U Trati, </w:t>
      </w:r>
      <w:r w:rsidRPr="007B70B5">
        <w:rPr>
          <w:rFonts w:ascii="Arial" w:hAnsi="Arial" w:cs="Arial"/>
          <w:sz w:val="20"/>
          <w:szCs w:val="20"/>
          <w:u w:val="none"/>
        </w:rPr>
        <w:t>V Mokrém,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 Valašská</w:t>
      </w:r>
      <w:r w:rsidR="00430BBC" w:rsidRPr="007B70B5">
        <w:rPr>
          <w:rFonts w:ascii="Arial" w:hAnsi="Arial" w:cs="Arial"/>
          <w:sz w:val="20"/>
          <w:szCs w:val="20"/>
          <w:u w:val="none"/>
        </w:rPr>
        <w:t>,</w:t>
      </w:r>
      <w:r w:rsidRPr="007B70B5">
        <w:rPr>
          <w:rFonts w:ascii="Arial" w:hAnsi="Arial" w:cs="Arial"/>
          <w:sz w:val="20"/>
          <w:szCs w:val="20"/>
          <w:u w:val="none"/>
        </w:rPr>
        <w:t xml:space="preserve"> Volkova, Zahradní, </w:t>
      </w:r>
      <w:r w:rsidR="006D6E21" w:rsidRPr="007B70B5">
        <w:rPr>
          <w:rFonts w:ascii="Arial" w:hAnsi="Arial" w:cs="Arial"/>
          <w:sz w:val="20"/>
          <w:szCs w:val="20"/>
          <w:u w:val="none"/>
        </w:rPr>
        <w:t xml:space="preserve">Zuberská, </w:t>
      </w:r>
      <w:r w:rsidRPr="007B70B5">
        <w:rPr>
          <w:rFonts w:ascii="Arial" w:hAnsi="Arial" w:cs="Arial"/>
          <w:sz w:val="20"/>
          <w:szCs w:val="20"/>
          <w:u w:val="none"/>
        </w:rPr>
        <w:t>Žerotínská, 1. máje, 5. května (domy č. p. 1340-1353, 1521).</w:t>
      </w:r>
    </w:p>
    <w:p w14:paraId="7564F3C5" w14:textId="640B3592" w:rsidR="00090233" w:rsidRPr="007B70B5" w:rsidRDefault="00090233" w:rsidP="006D6E21">
      <w:pPr>
        <w:pStyle w:val="Zkladntext2"/>
        <w:ind w:left="360"/>
        <w:rPr>
          <w:rFonts w:ascii="Arial" w:hAnsi="Arial" w:cs="Arial"/>
          <w:sz w:val="20"/>
          <w:szCs w:val="20"/>
        </w:rPr>
      </w:pPr>
    </w:p>
    <w:p w14:paraId="37CC475C" w14:textId="72015436" w:rsidR="00090233" w:rsidRPr="007B70B5" w:rsidRDefault="00090233" w:rsidP="00090233">
      <w:pPr>
        <w:pStyle w:val="Odstavecseseznamem"/>
        <w:numPr>
          <w:ilvl w:val="0"/>
          <w:numId w:val="6"/>
        </w:numPr>
        <w:tabs>
          <w:tab w:val="left" w:pos="1134"/>
        </w:tabs>
        <w:spacing w:line="276" w:lineRule="auto"/>
        <w:ind w:left="709" w:hanging="425"/>
        <w:rPr>
          <w:rFonts w:ascii="Arial" w:hAnsi="Arial" w:cs="Arial"/>
          <w:sz w:val="20"/>
          <w:szCs w:val="20"/>
        </w:rPr>
      </w:pPr>
      <w:r w:rsidRPr="007B70B5">
        <w:rPr>
          <w:rFonts w:ascii="Arial" w:hAnsi="Arial" w:cs="Arial"/>
          <w:sz w:val="20"/>
          <w:szCs w:val="20"/>
        </w:rPr>
        <w:t>školský obvod Základní školy Videčská, Rožnov p. R., příspěvková organizace, se sídlem Videčská 63, 756 61 Rožnov pod Radhoštěm tvoří ulice:</w:t>
      </w:r>
    </w:p>
    <w:p w14:paraId="057143FA" w14:textId="369D2EDC" w:rsidR="005F1AF5" w:rsidRPr="007B70B5" w:rsidRDefault="005F1AF5" w:rsidP="005F1AF5">
      <w:pPr>
        <w:pStyle w:val="Zkladntext3"/>
        <w:ind w:left="720"/>
        <w:rPr>
          <w:rFonts w:ascii="Arial" w:hAnsi="Arial" w:cs="Arial"/>
          <w:sz w:val="20"/>
          <w:szCs w:val="20"/>
        </w:rPr>
      </w:pPr>
      <w:r w:rsidRPr="007B70B5">
        <w:rPr>
          <w:rFonts w:ascii="Arial" w:hAnsi="Arial" w:cs="Arial"/>
          <w:sz w:val="20"/>
          <w:szCs w:val="20"/>
        </w:rPr>
        <w:t xml:space="preserve">Bayerova, Boženy Němcové, Bučiska, Čechova, Dolní Dráhy, Hážovice, Horečky, Horní Dráhy,  Hradisko, Hrnčířská, Chobot, Chodská, Jasanová, </w:t>
      </w:r>
      <w:r w:rsidR="00430BBC" w:rsidRPr="007B70B5">
        <w:rPr>
          <w:rFonts w:ascii="Arial" w:hAnsi="Arial" w:cs="Arial"/>
          <w:sz w:val="20"/>
          <w:szCs w:val="20"/>
        </w:rPr>
        <w:t xml:space="preserve">Jiřího Wolkera, </w:t>
      </w:r>
      <w:r w:rsidRPr="007B70B5">
        <w:rPr>
          <w:rFonts w:ascii="Arial" w:hAnsi="Arial" w:cs="Arial"/>
          <w:sz w:val="20"/>
          <w:szCs w:val="20"/>
        </w:rPr>
        <w:t>Julia Fučíka, Jurajdova, Kramolišov, Kulišťákova, Láň, Lázeňská, Luční, Masarykovo náměstí, Meziříčská, Na Drahách, Na Harcovně, Na Končinách, Na Stráni,  Na Vyhlídce, Na Zahradách, Nádražní, Náměstí Míru,  Nerudova, Nezdařilova, Palackého, Partyzánská</w:t>
      </w:r>
      <w:r w:rsidR="00430BBC" w:rsidRPr="007B70B5">
        <w:rPr>
          <w:rFonts w:ascii="Arial" w:hAnsi="Arial" w:cs="Arial"/>
          <w:sz w:val="20"/>
          <w:szCs w:val="20"/>
        </w:rPr>
        <w:t>,</w:t>
      </w:r>
      <w:r w:rsidRPr="007B70B5">
        <w:rPr>
          <w:rFonts w:ascii="Arial" w:hAnsi="Arial" w:cs="Arial"/>
          <w:sz w:val="20"/>
          <w:szCs w:val="20"/>
        </w:rPr>
        <w:t xml:space="preserve"> Pionýrská, Pivovarská, Průkopnická, Revoluční, Sadová, Sluneční, Sokolská, Tvarůžkova, Tylovice, Tyršovo nábřeží, U Dubu, Uhliska, V</w:t>
      </w:r>
      <w:r w:rsidR="00430BBC" w:rsidRPr="007B70B5">
        <w:rPr>
          <w:rFonts w:ascii="Arial" w:hAnsi="Arial" w:cs="Arial"/>
          <w:sz w:val="20"/>
          <w:szCs w:val="20"/>
        </w:rPr>
        <w:t> </w:t>
      </w:r>
      <w:r w:rsidRPr="007B70B5">
        <w:rPr>
          <w:rFonts w:ascii="Arial" w:hAnsi="Arial" w:cs="Arial"/>
          <w:sz w:val="20"/>
          <w:szCs w:val="20"/>
        </w:rPr>
        <w:t>Aleji</w:t>
      </w:r>
      <w:r w:rsidR="00430BBC" w:rsidRPr="007B70B5">
        <w:rPr>
          <w:rFonts w:ascii="Arial" w:hAnsi="Arial" w:cs="Arial"/>
          <w:sz w:val="20"/>
          <w:szCs w:val="20"/>
        </w:rPr>
        <w:t>,</w:t>
      </w:r>
      <w:r w:rsidRPr="007B70B5">
        <w:rPr>
          <w:rFonts w:ascii="Arial" w:hAnsi="Arial" w:cs="Arial"/>
          <w:sz w:val="20"/>
          <w:szCs w:val="20"/>
        </w:rPr>
        <w:t xml:space="preserve"> Ve Včelíně, Videčská, Za Hážovkou, Zátiší, Zemědělská.</w:t>
      </w:r>
    </w:p>
    <w:p w14:paraId="47CB4CEB" w14:textId="77777777" w:rsidR="00090233" w:rsidRPr="007B70B5" w:rsidRDefault="00090233" w:rsidP="005F1AF5">
      <w:pPr>
        <w:tabs>
          <w:tab w:val="left" w:pos="113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6E6C9FCA" w14:textId="5290C181" w:rsidR="00090233" w:rsidRPr="007B70B5" w:rsidRDefault="00090233" w:rsidP="00090233">
      <w:pPr>
        <w:pStyle w:val="Odstavecseseznamem"/>
        <w:numPr>
          <w:ilvl w:val="0"/>
          <w:numId w:val="6"/>
        </w:numPr>
        <w:tabs>
          <w:tab w:val="left" w:pos="1134"/>
        </w:tabs>
        <w:spacing w:line="276" w:lineRule="auto"/>
        <w:ind w:left="709" w:hanging="425"/>
        <w:rPr>
          <w:rFonts w:ascii="Arial" w:hAnsi="Arial" w:cs="Arial"/>
          <w:sz w:val="20"/>
          <w:szCs w:val="20"/>
        </w:rPr>
      </w:pPr>
      <w:r w:rsidRPr="007B70B5">
        <w:rPr>
          <w:rFonts w:ascii="Arial" w:hAnsi="Arial" w:cs="Arial"/>
          <w:sz w:val="20"/>
          <w:szCs w:val="20"/>
        </w:rPr>
        <w:t>školský obvod Základní školy 5. května, Rožnov p. R., příspěvková organizace, se sídlem 5. května 1700, 756 61 Rožnov pod Radhoštěm tvoří ulice:</w:t>
      </w:r>
    </w:p>
    <w:p w14:paraId="1BF4B03C" w14:textId="165C5A64" w:rsidR="00D30D9C" w:rsidRPr="007B70B5" w:rsidRDefault="00D30D9C" w:rsidP="00090233">
      <w:pPr>
        <w:pStyle w:val="Odstavecseseznamem"/>
        <w:tabs>
          <w:tab w:val="left" w:pos="1134"/>
        </w:tabs>
        <w:spacing w:line="276" w:lineRule="auto"/>
        <w:ind w:left="709"/>
        <w:rPr>
          <w:rFonts w:ascii="Arial" w:hAnsi="Arial" w:cs="Arial"/>
          <w:sz w:val="20"/>
          <w:szCs w:val="20"/>
        </w:rPr>
      </w:pPr>
    </w:p>
    <w:p w14:paraId="77C85C9A" w14:textId="092250BB" w:rsidR="005F1AF5" w:rsidRPr="007B70B5" w:rsidRDefault="005F1AF5" w:rsidP="005F1AF5">
      <w:pPr>
        <w:pStyle w:val="Zkladntext"/>
        <w:ind w:left="360"/>
        <w:jc w:val="both"/>
        <w:rPr>
          <w:rFonts w:ascii="Arial" w:hAnsi="Arial" w:cs="Arial"/>
          <w:sz w:val="20"/>
          <w:szCs w:val="20"/>
          <w:u w:val="none"/>
        </w:rPr>
      </w:pPr>
      <w:r w:rsidRPr="007B70B5">
        <w:rPr>
          <w:rFonts w:ascii="Arial" w:hAnsi="Arial" w:cs="Arial"/>
          <w:sz w:val="20"/>
          <w:szCs w:val="20"/>
          <w:u w:val="none"/>
        </w:rPr>
        <w:t>Dubková, Horská, Jaroňkova, Kulturní, Na Stárkách, Písečná, Vítězná, Za Školou, 5. května (domy č. p. 1522 a vyšší).</w:t>
      </w:r>
    </w:p>
    <w:p w14:paraId="4A528531" w14:textId="77777777" w:rsidR="00090233" w:rsidRPr="007B70B5" w:rsidRDefault="00090233" w:rsidP="00090233">
      <w:pPr>
        <w:pStyle w:val="Odstavecseseznamem"/>
        <w:tabs>
          <w:tab w:val="left" w:pos="1134"/>
        </w:tabs>
        <w:spacing w:line="276" w:lineRule="auto"/>
        <w:ind w:left="709"/>
        <w:rPr>
          <w:rFonts w:ascii="Arial" w:hAnsi="Arial" w:cs="Arial"/>
          <w:sz w:val="20"/>
          <w:szCs w:val="20"/>
        </w:rPr>
      </w:pPr>
    </w:p>
    <w:p w14:paraId="1519A46C" w14:textId="77777777" w:rsidR="00D30D9C" w:rsidRPr="007B70B5" w:rsidRDefault="00D30D9C" w:rsidP="00D30D9C">
      <w:pPr>
        <w:tabs>
          <w:tab w:val="left" w:pos="1134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13C586AC" w14:textId="77777777" w:rsidR="00D30D9C" w:rsidRPr="007B70B5" w:rsidRDefault="00D30D9C" w:rsidP="00D30D9C">
      <w:pPr>
        <w:keepNext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B70B5">
        <w:rPr>
          <w:rFonts w:ascii="Arial" w:hAnsi="Arial" w:cs="Arial"/>
          <w:b/>
          <w:sz w:val="20"/>
          <w:szCs w:val="20"/>
        </w:rPr>
        <w:lastRenderedPageBreak/>
        <w:t>Čl. 2</w:t>
      </w:r>
    </w:p>
    <w:p w14:paraId="1BCC3A3F" w14:textId="77777777" w:rsidR="00D30D9C" w:rsidRPr="007B70B5" w:rsidRDefault="00D30D9C" w:rsidP="00D30D9C">
      <w:pPr>
        <w:keepNext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B70B5">
        <w:rPr>
          <w:rFonts w:ascii="Arial" w:hAnsi="Arial" w:cs="Arial"/>
          <w:b/>
          <w:sz w:val="20"/>
          <w:szCs w:val="20"/>
        </w:rPr>
        <w:t>Zrušovací ustanovení</w:t>
      </w:r>
    </w:p>
    <w:p w14:paraId="04E33A7D" w14:textId="051963C6" w:rsidR="00D30D9C" w:rsidRPr="007B70B5" w:rsidRDefault="00D30D9C" w:rsidP="00D30D9C">
      <w:pPr>
        <w:spacing w:line="276" w:lineRule="auto"/>
        <w:ind w:firstLine="709"/>
        <w:rPr>
          <w:rFonts w:ascii="Arial" w:hAnsi="Arial" w:cs="Arial"/>
          <w:color w:val="000000" w:themeColor="text1"/>
          <w:sz w:val="20"/>
          <w:szCs w:val="20"/>
        </w:rPr>
      </w:pPr>
      <w:r w:rsidRPr="007B70B5">
        <w:rPr>
          <w:rFonts w:ascii="Arial" w:hAnsi="Arial" w:cs="Arial"/>
          <w:color w:val="000000" w:themeColor="text1"/>
          <w:sz w:val="20"/>
          <w:szCs w:val="20"/>
        </w:rPr>
        <w:t xml:space="preserve">Zrušuje se obecně závazná vyhláška </w:t>
      </w:r>
      <w:r w:rsidR="00090233" w:rsidRPr="007B70B5">
        <w:rPr>
          <w:rFonts w:ascii="Arial" w:hAnsi="Arial" w:cs="Arial"/>
          <w:color w:val="000000" w:themeColor="text1"/>
          <w:sz w:val="20"/>
          <w:szCs w:val="20"/>
        </w:rPr>
        <w:t>města Rožnov pod Radhoštěm</w:t>
      </w:r>
      <w:r w:rsidRPr="007B70B5">
        <w:rPr>
          <w:rFonts w:ascii="Arial" w:hAnsi="Arial" w:cs="Arial"/>
          <w:color w:val="000000" w:themeColor="text1"/>
          <w:sz w:val="20"/>
          <w:szCs w:val="20"/>
        </w:rPr>
        <w:t xml:space="preserve"> č. </w:t>
      </w:r>
      <w:r w:rsidR="00090233" w:rsidRPr="007B70B5">
        <w:rPr>
          <w:rFonts w:ascii="Arial" w:hAnsi="Arial" w:cs="Arial"/>
          <w:color w:val="000000" w:themeColor="text1"/>
          <w:sz w:val="20"/>
          <w:szCs w:val="20"/>
        </w:rPr>
        <w:t>5/2021, kterou se stanoví školské obvody základních škol zřizovaných městem Rožnov pod Radhoštěm</w:t>
      </w:r>
      <w:r w:rsidRPr="007B70B5">
        <w:rPr>
          <w:rFonts w:ascii="Arial" w:hAnsi="Arial" w:cs="Arial"/>
          <w:color w:val="000000" w:themeColor="text1"/>
          <w:sz w:val="20"/>
          <w:szCs w:val="20"/>
        </w:rPr>
        <w:t xml:space="preserve">, ze dne </w:t>
      </w:r>
      <w:r w:rsidR="00090233" w:rsidRPr="007B70B5">
        <w:rPr>
          <w:rFonts w:ascii="Arial" w:hAnsi="Arial" w:cs="Arial"/>
          <w:color w:val="000000" w:themeColor="text1"/>
          <w:sz w:val="20"/>
          <w:szCs w:val="20"/>
        </w:rPr>
        <w:t>14.</w:t>
      </w:r>
      <w:r w:rsidR="00430BBC" w:rsidRPr="007B70B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90233" w:rsidRPr="007B70B5">
        <w:rPr>
          <w:rFonts w:ascii="Arial" w:hAnsi="Arial" w:cs="Arial"/>
          <w:color w:val="000000" w:themeColor="text1"/>
          <w:sz w:val="20"/>
          <w:szCs w:val="20"/>
        </w:rPr>
        <w:t>9.</w:t>
      </w:r>
      <w:r w:rsidR="00430BBC" w:rsidRPr="007B70B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90233" w:rsidRPr="007B70B5">
        <w:rPr>
          <w:rFonts w:ascii="Arial" w:hAnsi="Arial" w:cs="Arial"/>
          <w:color w:val="000000" w:themeColor="text1"/>
          <w:sz w:val="20"/>
          <w:szCs w:val="20"/>
        </w:rPr>
        <w:t>2021.</w:t>
      </w:r>
    </w:p>
    <w:p w14:paraId="1C477859" w14:textId="77777777" w:rsidR="00D30D9C" w:rsidRPr="007B70B5" w:rsidRDefault="00D30D9C" w:rsidP="00D30D9C">
      <w:pPr>
        <w:spacing w:line="276" w:lineRule="auto"/>
        <w:rPr>
          <w:rFonts w:ascii="Arial" w:hAnsi="Arial" w:cs="Arial"/>
          <w:sz w:val="20"/>
          <w:szCs w:val="20"/>
        </w:rPr>
      </w:pPr>
    </w:p>
    <w:p w14:paraId="7CE0A4E0" w14:textId="77777777" w:rsidR="00D30D9C" w:rsidRPr="007B70B5" w:rsidRDefault="00D30D9C" w:rsidP="00D30D9C">
      <w:pPr>
        <w:keepNext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B70B5">
        <w:rPr>
          <w:rFonts w:ascii="Arial" w:hAnsi="Arial" w:cs="Arial"/>
          <w:b/>
          <w:sz w:val="20"/>
          <w:szCs w:val="20"/>
        </w:rPr>
        <w:t>Čl. 3</w:t>
      </w:r>
    </w:p>
    <w:p w14:paraId="51222E91" w14:textId="77777777" w:rsidR="00D30D9C" w:rsidRPr="007B70B5" w:rsidRDefault="00D30D9C" w:rsidP="00D30D9C">
      <w:pPr>
        <w:keepNext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B70B5">
        <w:rPr>
          <w:rFonts w:ascii="Arial" w:hAnsi="Arial" w:cs="Arial"/>
          <w:b/>
          <w:sz w:val="20"/>
          <w:szCs w:val="20"/>
        </w:rPr>
        <w:t>Účinnost</w:t>
      </w:r>
    </w:p>
    <w:p w14:paraId="5DD2D4D3" w14:textId="7F552116" w:rsidR="00D30D9C" w:rsidRPr="007B70B5" w:rsidRDefault="00D30D9C" w:rsidP="00D30D9C">
      <w:pPr>
        <w:spacing w:line="276" w:lineRule="auto"/>
        <w:ind w:firstLine="709"/>
        <w:rPr>
          <w:rFonts w:ascii="Arial" w:hAnsi="Arial" w:cs="Arial"/>
          <w:sz w:val="20"/>
          <w:szCs w:val="20"/>
        </w:rPr>
      </w:pPr>
      <w:r w:rsidRPr="007B70B5">
        <w:rPr>
          <w:rFonts w:ascii="Arial" w:hAnsi="Arial" w:cs="Arial"/>
          <w:sz w:val="20"/>
          <w:szCs w:val="20"/>
        </w:rPr>
        <w:t>Tato obecně závazná vyhláška nabývá účinnosti dnem 1. 1. 2027</w:t>
      </w:r>
    </w:p>
    <w:p w14:paraId="22B9A32A" w14:textId="77777777" w:rsidR="00D30D9C" w:rsidRPr="007B70B5" w:rsidRDefault="00D30D9C" w:rsidP="00D30D9C">
      <w:pPr>
        <w:spacing w:line="276" w:lineRule="auto"/>
        <w:rPr>
          <w:rFonts w:ascii="Arial" w:hAnsi="Arial" w:cs="Arial"/>
          <w:sz w:val="20"/>
          <w:szCs w:val="20"/>
        </w:rPr>
      </w:pPr>
    </w:p>
    <w:p w14:paraId="46B54924" w14:textId="77777777" w:rsidR="00D30D9C" w:rsidRPr="007B70B5" w:rsidRDefault="00D30D9C" w:rsidP="00D30D9C">
      <w:pPr>
        <w:spacing w:line="276" w:lineRule="auto"/>
        <w:rPr>
          <w:rFonts w:ascii="Arial" w:hAnsi="Arial" w:cs="Arial"/>
          <w:sz w:val="20"/>
          <w:szCs w:val="20"/>
        </w:rPr>
      </w:pPr>
    </w:p>
    <w:p w14:paraId="33C3BD79" w14:textId="77777777" w:rsidR="00D30D9C" w:rsidRPr="007B70B5" w:rsidRDefault="00D30D9C" w:rsidP="00D30D9C">
      <w:pPr>
        <w:spacing w:line="276" w:lineRule="auto"/>
        <w:rPr>
          <w:rFonts w:ascii="Arial" w:hAnsi="Arial" w:cs="Arial"/>
          <w:sz w:val="20"/>
          <w:szCs w:val="20"/>
        </w:rPr>
      </w:pPr>
    </w:p>
    <w:p w14:paraId="7748AB29" w14:textId="77777777" w:rsidR="00D30D9C" w:rsidRPr="007B70B5" w:rsidRDefault="00D30D9C" w:rsidP="00D30D9C">
      <w:pPr>
        <w:spacing w:line="276" w:lineRule="auto"/>
        <w:rPr>
          <w:rFonts w:ascii="Arial" w:hAnsi="Arial" w:cs="Arial"/>
          <w:sz w:val="20"/>
          <w:szCs w:val="20"/>
        </w:rPr>
      </w:pPr>
    </w:p>
    <w:p w14:paraId="39DB4CCA" w14:textId="77777777" w:rsidR="00D30D9C" w:rsidRPr="007B70B5" w:rsidRDefault="00D30D9C" w:rsidP="00D30D9C">
      <w:pPr>
        <w:spacing w:line="276" w:lineRule="auto"/>
        <w:rPr>
          <w:rFonts w:ascii="Arial" w:hAnsi="Arial" w:cs="Arial"/>
          <w:sz w:val="20"/>
          <w:szCs w:val="20"/>
        </w:rPr>
        <w:sectPr w:rsidR="00D30D9C" w:rsidRPr="007B70B5" w:rsidSect="00D30D9C">
          <w:footerReference w:type="default" r:id="rId7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A87CD1" w14:textId="77777777" w:rsidR="00D30D9C" w:rsidRPr="007B70B5" w:rsidRDefault="00D30D9C" w:rsidP="00D30D9C">
      <w:pPr>
        <w:keepNext/>
        <w:spacing w:line="276" w:lineRule="auto"/>
        <w:rPr>
          <w:rFonts w:ascii="Arial" w:hAnsi="Arial" w:cs="Arial"/>
          <w:sz w:val="20"/>
          <w:szCs w:val="20"/>
        </w:rPr>
      </w:pPr>
      <w:r w:rsidRPr="007B70B5">
        <w:rPr>
          <w:rFonts w:ascii="Arial" w:hAnsi="Arial" w:cs="Arial"/>
          <w:sz w:val="20"/>
          <w:szCs w:val="20"/>
        </w:rPr>
        <w:t>………………………………………..</w:t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  <w:t>…………………………………</w:t>
      </w:r>
    </w:p>
    <w:p w14:paraId="70C91080" w14:textId="14AE6E1F" w:rsidR="00D30D9C" w:rsidRPr="007B70B5" w:rsidRDefault="00D30D9C" w:rsidP="00D30D9C">
      <w:pPr>
        <w:keepNext/>
        <w:spacing w:line="276" w:lineRule="auto"/>
        <w:ind w:firstLine="708"/>
        <w:rPr>
          <w:rFonts w:ascii="Arial" w:hAnsi="Arial" w:cs="Arial"/>
          <w:sz w:val="20"/>
          <w:szCs w:val="20"/>
        </w:rPr>
      </w:pPr>
      <w:r w:rsidRPr="007B70B5">
        <w:rPr>
          <w:rFonts w:ascii="Arial" w:hAnsi="Arial" w:cs="Arial"/>
          <w:sz w:val="20"/>
          <w:szCs w:val="20"/>
        </w:rPr>
        <w:t>Ing. Jan Kučera, MSc.</w:t>
      </w:r>
      <w:r w:rsidR="005A1814">
        <w:rPr>
          <w:rFonts w:ascii="Arial" w:hAnsi="Arial" w:cs="Arial"/>
          <w:sz w:val="20"/>
          <w:szCs w:val="20"/>
        </w:rPr>
        <w:t>, v.r.</w:t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</w:r>
      <w:r w:rsidR="00090233" w:rsidRPr="007B70B5">
        <w:rPr>
          <w:rFonts w:ascii="Arial" w:hAnsi="Arial" w:cs="Arial"/>
          <w:sz w:val="20"/>
          <w:szCs w:val="20"/>
        </w:rPr>
        <w:t xml:space="preserve">    </w:t>
      </w:r>
      <w:r w:rsidR="00EF2236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>Mgr. Tomáš Gross</w:t>
      </w:r>
      <w:r w:rsidR="005A1814">
        <w:rPr>
          <w:rFonts w:ascii="Arial" w:hAnsi="Arial" w:cs="Arial"/>
          <w:sz w:val="20"/>
          <w:szCs w:val="20"/>
        </w:rPr>
        <w:t xml:space="preserve"> v.r.</w:t>
      </w:r>
    </w:p>
    <w:p w14:paraId="6C8AEFA4" w14:textId="77777777" w:rsidR="00D30D9C" w:rsidRPr="007B70B5" w:rsidRDefault="00D30D9C" w:rsidP="00D30D9C">
      <w:pPr>
        <w:keepNext/>
        <w:spacing w:line="276" w:lineRule="auto"/>
        <w:ind w:left="708" w:firstLine="708"/>
        <w:rPr>
          <w:rFonts w:ascii="Arial" w:hAnsi="Arial" w:cs="Arial"/>
          <w:sz w:val="20"/>
          <w:szCs w:val="20"/>
        </w:rPr>
      </w:pPr>
      <w:r w:rsidRPr="007B70B5">
        <w:rPr>
          <w:rFonts w:ascii="Arial" w:hAnsi="Arial" w:cs="Arial"/>
          <w:sz w:val="20"/>
          <w:szCs w:val="20"/>
        </w:rPr>
        <w:t>starosta</w:t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</w:r>
      <w:r w:rsidRPr="007B70B5">
        <w:rPr>
          <w:rFonts w:ascii="Arial" w:hAnsi="Arial" w:cs="Arial"/>
          <w:sz w:val="20"/>
          <w:szCs w:val="20"/>
        </w:rPr>
        <w:tab/>
        <w:t>místostarosta</w:t>
      </w:r>
    </w:p>
    <w:p w14:paraId="545B5383" w14:textId="77777777" w:rsidR="00D30D9C" w:rsidRPr="007B70B5" w:rsidRDefault="00D30D9C" w:rsidP="00D30D9C">
      <w:pPr>
        <w:rPr>
          <w:rFonts w:ascii="Arial" w:hAnsi="Arial" w:cs="Arial"/>
          <w:sz w:val="20"/>
          <w:szCs w:val="20"/>
        </w:rPr>
      </w:pPr>
    </w:p>
    <w:p w14:paraId="4E9FA128" w14:textId="77777777" w:rsidR="00D30D9C" w:rsidRPr="007B70B5" w:rsidRDefault="00D30D9C" w:rsidP="00D30D9C">
      <w:pPr>
        <w:spacing w:line="276" w:lineRule="auto"/>
        <w:rPr>
          <w:rFonts w:ascii="Arial" w:hAnsi="Arial" w:cs="Arial"/>
          <w:sz w:val="20"/>
          <w:szCs w:val="20"/>
        </w:rPr>
      </w:pPr>
    </w:p>
    <w:p w14:paraId="1C156C9C" w14:textId="77777777" w:rsidR="00D30D9C" w:rsidRPr="007B70B5" w:rsidRDefault="00D30D9C" w:rsidP="00FC3D63">
      <w:pPr>
        <w:keepNext/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45825EA8" w14:textId="77777777" w:rsidR="00D30D9C" w:rsidRPr="007B70B5" w:rsidRDefault="00D30D9C" w:rsidP="00FC3D63">
      <w:pPr>
        <w:keepNext/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0FE3CCDD" w14:textId="77777777" w:rsidR="00D30D9C" w:rsidRPr="007B70B5" w:rsidRDefault="00D30D9C" w:rsidP="00FC3D63">
      <w:pPr>
        <w:keepNext/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1D67454" w14:textId="77777777" w:rsidR="00D30D9C" w:rsidRPr="007B70B5" w:rsidRDefault="00D30D9C" w:rsidP="00FC3D63">
      <w:pPr>
        <w:keepNext/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4F87E0D" w14:textId="77777777" w:rsidR="00D30D9C" w:rsidRDefault="00D30D9C" w:rsidP="00FC3D63">
      <w:pPr>
        <w:keepNext/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sectPr w:rsidR="00D30D9C" w:rsidSect="00D30D9C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BC03C" w14:textId="77777777" w:rsidR="00FC572E" w:rsidRDefault="00FC572E" w:rsidP="006D51A4">
      <w:pPr>
        <w:spacing w:after="0"/>
      </w:pPr>
      <w:r>
        <w:separator/>
      </w:r>
    </w:p>
  </w:endnote>
  <w:endnote w:type="continuationSeparator" w:id="0">
    <w:p w14:paraId="2E0F2342" w14:textId="77777777" w:rsidR="00FC572E" w:rsidRDefault="00FC572E" w:rsidP="006D51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95576438"/>
      <w:docPartObj>
        <w:docPartGallery w:val="Page Numbers (Bottom of Page)"/>
        <w:docPartUnique/>
      </w:docPartObj>
    </w:sdtPr>
    <w:sdtContent>
      <w:p w14:paraId="6F13DF4D" w14:textId="2052A3AD" w:rsidR="00D30D9C" w:rsidRPr="00456B24" w:rsidRDefault="00D30D9C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4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86A8B4D" w14:textId="77777777" w:rsidR="00D30D9C" w:rsidRDefault="00D30D9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D53" w14:textId="0D170398" w:rsidR="00FC3D63" w:rsidRPr="00456B24" w:rsidRDefault="00FC3D63">
    <w:pPr>
      <w:pStyle w:val="Zpat"/>
      <w:jc w:val="center"/>
      <w:rPr>
        <w:rFonts w:ascii="Arial" w:hAnsi="Arial" w:cs="Arial"/>
      </w:rPr>
    </w:pPr>
  </w:p>
  <w:p w14:paraId="4F575F36" w14:textId="77777777" w:rsidR="00FC3D63" w:rsidRDefault="00FC3D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A694F" w14:textId="77777777" w:rsidR="00FC572E" w:rsidRDefault="00FC572E" w:rsidP="006D51A4">
      <w:pPr>
        <w:spacing w:after="0"/>
      </w:pPr>
      <w:r>
        <w:separator/>
      </w:r>
    </w:p>
  </w:footnote>
  <w:footnote w:type="continuationSeparator" w:id="0">
    <w:p w14:paraId="4F3C70E6" w14:textId="77777777" w:rsidR="00FC572E" w:rsidRDefault="00FC572E" w:rsidP="006D51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01E1"/>
    <w:multiLevelType w:val="hybridMultilevel"/>
    <w:tmpl w:val="CDC0F364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26767"/>
    <w:multiLevelType w:val="hybridMultilevel"/>
    <w:tmpl w:val="20C20E6C"/>
    <w:lvl w:ilvl="0" w:tplc="9A3EBB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170DB"/>
    <w:multiLevelType w:val="hybridMultilevel"/>
    <w:tmpl w:val="E7C861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87F62"/>
    <w:multiLevelType w:val="hybridMultilevel"/>
    <w:tmpl w:val="FEB40B2C"/>
    <w:lvl w:ilvl="0" w:tplc="3A82DEFC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A6F70"/>
    <w:multiLevelType w:val="hybridMultilevel"/>
    <w:tmpl w:val="787222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566642">
    <w:abstractNumId w:val="0"/>
  </w:num>
  <w:num w:numId="2" w16cid:durableId="637610863">
    <w:abstractNumId w:val="4"/>
  </w:num>
  <w:num w:numId="3" w16cid:durableId="629365777">
    <w:abstractNumId w:val="5"/>
  </w:num>
  <w:num w:numId="4" w16cid:durableId="127092555">
    <w:abstractNumId w:val="1"/>
  </w:num>
  <w:num w:numId="5" w16cid:durableId="1375081092">
    <w:abstractNumId w:val="3"/>
  </w:num>
  <w:num w:numId="6" w16cid:durableId="1689212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63"/>
    <w:rsid w:val="00035446"/>
    <w:rsid w:val="00085560"/>
    <w:rsid w:val="00090233"/>
    <w:rsid w:val="002135B3"/>
    <w:rsid w:val="002452BF"/>
    <w:rsid w:val="003E37FE"/>
    <w:rsid w:val="00430BBC"/>
    <w:rsid w:val="004B0FFA"/>
    <w:rsid w:val="004F2563"/>
    <w:rsid w:val="0050173D"/>
    <w:rsid w:val="00572F10"/>
    <w:rsid w:val="005A1814"/>
    <w:rsid w:val="005F1AF5"/>
    <w:rsid w:val="006043EA"/>
    <w:rsid w:val="006940E7"/>
    <w:rsid w:val="006D51A4"/>
    <w:rsid w:val="006D6E21"/>
    <w:rsid w:val="00707DF9"/>
    <w:rsid w:val="00730B34"/>
    <w:rsid w:val="00775AF4"/>
    <w:rsid w:val="007B70B5"/>
    <w:rsid w:val="008A5870"/>
    <w:rsid w:val="008E3D57"/>
    <w:rsid w:val="00911481"/>
    <w:rsid w:val="009746D7"/>
    <w:rsid w:val="00A15D68"/>
    <w:rsid w:val="00A92742"/>
    <w:rsid w:val="00B920E0"/>
    <w:rsid w:val="00D30D9C"/>
    <w:rsid w:val="00DC49CF"/>
    <w:rsid w:val="00DF1EF4"/>
    <w:rsid w:val="00DF2F3A"/>
    <w:rsid w:val="00DF6545"/>
    <w:rsid w:val="00E366A5"/>
    <w:rsid w:val="00E73A45"/>
    <w:rsid w:val="00EF2236"/>
    <w:rsid w:val="00F03834"/>
    <w:rsid w:val="00F43B97"/>
    <w:rsid w:val="00F51328"/>
    <w:rsid w:val="00FB7335"/>
    <w:rsid w:val="00FC3D63"/>
    <w:rsid w:val="00FC572E"/>
    <w:rsid w:val="00FC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6D2AC"/>
  <w15:chartTrackingRefBased/>
  <w15:docId w15:val="{49DA4056-78E4-415A-8C1A-3B0B6AA9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3D63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C3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3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3D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3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3D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3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3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3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3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C3D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C3D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3D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3D6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3D6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3D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3D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3D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3D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C3D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C3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3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C3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C3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C3D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C3D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C3D6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3D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3D6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C3D63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FC3D63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FC3D63"/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6D51A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6D51A4"/>
    <w:rPr>
      <w:kern w:val="0"/>
      <w14:ligatures w14:val="none"/>
    </w:rPr>
  </w:style>
  <w:style w:type="paragraph" w:styleId="Zkladntext">
    <w:name w:val="Body Text"/>
    <w:basedOn w:val="Normln"/>
    <w:link w:val="ZkladntextChar"/>
    <w:rsid w:val="00090233"/>
    <w:pPr>
      <w:spacing w:after="0"/>
      <w:jc w:val="center"/>
    </w:pPr>
    <w:rPr>
      <w:rFonts w:ascii="Times New Roman" w:eastAsia="Times New Roman" w:hAnsi="Times New Roman" w:cs="Times New Roman"/>
      <w:sz w:val="28"/>
      <w:szCs w:val="24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90233"/>
    <w:rPr>
      <w:rFonts w:ascii="Times New Roman" w:eastAsia="Times New Roman" w:hAnsi="Times New Roman" w:cs="Times New Roman"/>
      <w:kern w:val="0"/>
      <w:sz w:val="28"/>
      <w:szCs w:val="24"/>
      <w:u w:val="single"/>
      <w:lang w:eastAsia="cs-CZ"/>
      <w14:ligatures w14:val="none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5F1AF5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F1AF5"/>
    <w:rPr>
      <w:kern w:val="0"/>
      <w:sz w:val="16"/>
      <w:szCs w:val="16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5F1AF5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5F1AF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476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Pšenicová Petra</dc:creator>
  <cp:keywords/>
  <dc:description/>
  <cp:lastModifiedBy>Pšenicová Petra</cp:lastModifiedBy>
  <cp:revision>5</cp:revision>
  <cp:lastPrinted>2026-09-10T13:04:00Z</cp:lastPrinted>
  <dcterms:created xsi:type="dcterms:W3CDTF">2026-09-09T14:35:00Z</dcterms:created>
  <dcterms:modified xsi:type="dcterms:W3CDTF">2026-09-10T13:09:00Z</dcterms:modified>
</cp:coreProperties>
</file>