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37E138D" w:rsidR="002D7132" w:rsidRPr="0062486B" w:rsidRDefault="006843A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F92E1F">
        <w:rPr>
          <w:rFonts w:ascii="Arial" w:hAnsi="Arial" w:cs="Arial"/>
          <w:b/>
        </w:rPr>
        <w:t>ěsto Bučovice</w:t>
      </w:r>
    </w:p>
    <w:p w14:paraId="560FABF8" w14:textId="35B66C75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F92E1F">
        <w:rPr>
          <w:rFonts w:ascii="Arial" w:hAnsi="Arial" w:cs="Arial"/>
          <w:b/>
        </w:rPr>
        <w:t>města Bučovice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71144814" w14:textId="3DF5E27B" w:rsidR="00F92E1F" w:rsidRPr="00DD5A2E" w:rsidRDefault="00CE1923" w:rsidP="00DD5A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O</w:t>
      </w:r>
      <w:r w:rsidR="002D7132" w:rsidRPr="00DD5A2E">
        <w:rPr>
          <w:rFonts w:ascii="Arial" w:hAnsi="Arial" w:cs="Arial"/>
          <w:b/>
        </w:rPr>
        <w:t xml:space="preserve">becně závazná vyhláška </w:t>
      </w:r>
      <w:r w:rsidR="00F92E1F" w:rsidRPr="00DD5A2E">
        <w:rPr>
          <w:rFonts w:ascii="Arial" w:hAnsi="Arial" w:cs="Arial"/>
          <w:b/>
        </w:rPr>
        <w:t>města Bučovice</w:t>
      </w:r>
    </w:p>
    <w:p w14:paraId="7EFCDA78" w14:textId="52ED34ED" w:rsidR="005545D7" w:rsidRPr="00DD5A2E" w:rsidRDefault="005545D7" w:rsidP="00DD5A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o nočním klidu</w:t>
      </w:r>
    </w:p>
    <w:p w14:paraId="4556354A" w14:textId="77777777" w:rsidR="005545D7" w:rsidRPr="00DD5A2E" w:rsidRDefault="005545D7" w:rsidP="00DD5A2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0DCE664" w:rsidR="002D7132" w:rsidRPr="00DD5A2E" w:rsidRDefault="002D7132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 xml:space="preserve">Zastupitelstvo </w:t>
      </w:r>
      <w:r w:rsidR="00F92E1F" w:rsidRPr="00DD5A2E">
        <w:rPr>
          <w:rFonts w:ascii="Arial" w:hAnsi="Arial" w:cs="Arial"/>
          <w:sz w:val="22"/>
          <w:szCs w:val="22"/>
        </w:rPr>
        <w:t xml:space="preserve">města Bučovice </w:t>
      </w:r>
      <w:r w:rsidRPr="00DD5A2E">
        <w:rPr>
          <w:rFonts w:ascii="Arial" w:hAnsi="Arial" w:cs="Arial"/>
          <w:sz w:val="22"/>
          <w:szCs w:val="22"/>
        </w:rPr>
        <w:t xml:space="preserve">se na svém </w:t>
      </w:r>
      <w:r w:rsidR="00DD5A2E" w:rsidRPr="00DD5A2E">
        <w:rPr>
          <w:rFonts w:ascii="Arial" w:hAnsi="Arial" w:cs="Arial"/>
          <w:sz w:val="22"/>
          <w:szCs w:val="22"/>
        </w:rPr>
        <w:t xml:space="preserve">21. </w:t>
      </w:r>
      <w:r w:rsidRPr="00DD5A2E">
        <w:rPr>
          <w:rFonts w:ascii="Arial" w:hAnsi="Arial" w:cs="Arial"/>
          <w:sz w:val="22"/>
          <w:szCs w:val="22"/>
        </w:rPr>
        <w:t>zasedání dne</w:t>
      </w:r>
      <w:r w:rsidR="00F92E1F" w:rsidRPr="00DD5A2E">
        <w:rPr>
          <w:rFonts w:ascii="Arial" w:hAnsi="Arial" w:cs="Arial"/>
          <w:sz w:val="22"/>
          <w:szCs w:val="22"/>
        </w:rPr>
        <w:t xml:space="preserve"> </w:t>
      </w:r>
      <w:r w:rsidR="003E0C02" w:rsidRPr="00DD5A2E">
        <w:rPr>
          <w:rFonts w:ascii="Arial" w:hAnsi="Arial" w:cs="Arial"/>
          <w:sz w:val="22"/>
          <w:szCs w:val="22"/>
        </w:rPr>
        <w:t>01.06.</w:t>
      </w:r>
      <w:r w:rsidR="00F92E1F" w:rsidRPr="00DD5A2E">
        <w:rPr>
          <w:rFonts w:ascii="Arial" w:hAnsi="Arial" w:cs="Arial"/>
          <w:sz w:val="22"/>
          <w:szCs w:val="22"/>
        </w:rPr>
        <w:t>202</w:t>
      </w:r>
      <w:r w:rsidR="002B6D8A" w:rsidRPr="00DD5A2E">
        <w:rPr>
          <w:rFonts w:ascii="Arial" w:hAnsi="Arial" w:cs="Arial"/>
          <w:sz w:val="22"/>
          <w:szCs w:val="22"/>
        </w:rPr>
        <w:t>6</w:t>
      </w:r>
      <w:r w:rsidRPr="00DD5A2E">
        <w:rPr>
          <w:rFonts w:ascii="Arial" w:hAnsi="Arial" w:cs="Arial"/>
          <w:sz w:val="22"/>
          <w:szCs w:val="22"/>
        </w:rPr>
        <w:t xml:space="preserve"> usneslo vydat na základě § 5 odst. </w:t>
      </w:r>
      <w:r w:rsidR="000221A7" w:rsidRPr="00DD5A2E">
        <w:rPr>
          <w:rFonts w:ascii="Arial" w:hAnsi="Arial" w:cs="Arial"/>
          <w:sz w:val="22"/>
          <w:szCs w:val="22"/>
        </w:rPr>
        <w:t>7</w:t>
      </w:r>
      <w:r w:rsidRPr="00DD5A2E">
        <w:rPr>
          <w:rFonts w:ascii="Arial" w:hAnsi="Arial" w:cs="Arial"/>
          <w:sz w:val="22"/>
          <w:szCs w:val="22"/>
        </w:rPr>
        <w:t xml:space="preserve"> zákona č. 251/2016 Sb., o některých přestupcích, ve znění pozdějších předpisů</w:t>
      </w:r>
      <w:bookmarkStart w:id="0" w:name="_Hlk159326315"/>
      <w:r w:rsidR="00F92E1F" w:rsidRPr="00DD5A2E">
        <w:rPr>
          <w:rFonts w:ascii="Arial" w:hAnsi="Arial" w:cs="Arial"/>
          <w:sz w:val="22"/>
          <w:szCs w:val="22"/>
        </w:rPr>
        <w:t xml:space="preserve"> (dále jen zákon o některých přestupcích)</w:t>
      </w:r>
      <w:r w:rsidRPr="00DD5A2E">
        <w:rPr>
          <w:rFonts w:ascii="Arial" w:hAnsi="Arial" w:cs="Arial"/>
          <w:sz w:val="22"/>
          <w:szCs w:val="22"/>
        </w:rPr>
        <w:t xml:space="preserve"> a v souladu s § 10 písm. d) </w:t>
      </w:r>
      <w:bookmarkEnd w:id="0"/>
      <w:r w:rsidRPr="00DD5A2E">
        <w:rPr>
          <w:rFonts w:ascii="Arial" w:hAnsi="Arial" w:cs="Arial"/>
          <w:sz w:val="22"/>
          <w:szCs w:val="22"/>
        </w:rPr>
        <w:t>a § 84 odst.</w:t>
      </w:r>
      <w:r w:rsidR="00584110" w:rsidRPr="00DD5A2E">
        <w:rPr>
          <w:rFonts w:ascii="Arial" w:hAnsi="Arial" w:cs="Arial"/>
          <w:sz w:val="22"/>
          <w:szCs w:val="22"/>
        </w:rPr>
        <w:t> </w:t>
      </w:r>
      <w:r w:rsidRPr="00DD5A2E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 tuto obecně závaznou vyhlášku</w:t>
      </w:r>
      <w:r w:rsidR="0009705A" w:rsidRPr="00DD5A2E">
        <w:rPr>
          <w:rFonts w:ascii="Arial" w:hAnsi="Arial" w:cs="Arial"/>
          <w:sz w:val="22"/>
          <w:szCs w:val="22"/>
        </w:rPr>
        <w:t xml:space="preserve"> (dále jen vyhláška)</w:t>
      </w:r>
      <w:r w:rsidRPr="00DD5A2E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DD5A2E" w:rsidRDefault="005545D7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032A6647" w:rsidR="005545D7" w:rsidRPr="00DD5A2E" w:rsidRDefault="005545D7" w:rsidP="00DD5A2E">
      <w:pPr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Čl</w:t>
      </w:r>
      <w:r w:rsidR="00F92E1F" w:rsidRPr="00DD5A2E">
        <w:rPr>
          <w:rFonts w:ascii="Arial" w:hAnsi="Arial" w:cs="Arial"/>
          <w:b/>
        </w:rPr>
        <w:t>ánek</w:t>
      </w:r>
      <w:r w:rsidRPr="00DD5A2E">
        <w:rPr>
          <w:rFonts w:ascii="Arial" w:hAnsi="Arial" w:cs="Arial"/>
          <w:b/>
        </w:rPr>
        <w:t xml:space="preserve"> 1</w:t>
      </w:r>
    </w:p>
    <w:p w14:paraId="130124E1" w14:textId="1D338BB2" w:rsidR="005545D7" w:rsidRPr="00DD5A2E" w:rsidRDefault="005545D7" w:rsidP="00DD5A2E">
      <w:pPr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Předmět</w:t>
      </w:r>
    </w:p>
    <w:p w14:paraId="01582F9C" w14:textId="5B6BAD10" w:rsidR="00887BCF" w:rsidRPr="00DD5A2E" w:rsidRDefault="005545D7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DD5A2E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DD5A2E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DD5A2E">
        <w:rPr>
          <w:rFonts w:ascii="Arial" w:hAnsi="Arial" w:cs="Arial"/>
          <w:sz w:val="22"/>
          <w:szCs w:val="22"/>
        </w:rPr>
        <w:t>.</w:t>
      </w:r>
    </w:p>
    <w:p w14:paraId="537D40A6" w14:textId="77777777" w:rsidR="006843A5" w:rsidRPr="00DD5A2E" w:rsidRDefault="006843A5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10EAE48" w:rsidR="005545D7" w:rsidRPr="00DD5A2E" w:rsidRDefault="005545D7" w:rsidP="00DD5A2E">
      <w:pPr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Čl</w:t>
      </w:r>
      <w:r w:rsidR="00F92E1F" w:rsidRPr="00DD5A2E">
        <w:rPr>
          <w:rFonts w:ascii="Arial" w:hAnsi="Arial" w:cs="Arial"/>
          <w:b/>
        </w:rPr>
        <w:t>ánek</w:t>
      </w:r>
      <w:r w:rsidRPr="00DD5A2E">
        <w:rPr>
          <w:rFonts w:ascii="Arial" w:hAnsi="Arial" w:cs="Arial"/>
          <w:b/>
        </w:rPr>
        <w:t xml:space="preserve"> 2</w:t>
      </w:r>
    </w:p>
    <w:p w14:paraId="137F541A" w14:textId="77777777" w:rsidR="005545D7" w:rsidRPr="00DD5A2E" w:rsidRDefault="005545D7" w:rsidP="00DD5A2E">
      <w:pPr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Doba nočního klidu</w:t>
      </w:r>
    </w:p>
    <w:p w14:paraId="7046BB33" w14:textId="336DE344" w:rsidR="009929BE" w:rsidRPr="00DD5A2E" w:rsidRDefault="005545D7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DD5A2E">
        <w:rPr>
          <w:rFonts w:ascii="Arial" w:hAnsi="Arial" w:cs="Arial"/>
          <w:sz w:val="22"/>
          <w:szCs w:val="22"/>
        </w:rPr>
        <w:t>dvacáté druhé do šesté</w:t>
      </w:r>
      <w:r w:rsidRPr="00DD5A2E">
        <w:rPr>
          <w:rFonts w:ascii="Arial" w:hAnsi="Arial" w:cs="Arial"/>
          <w:sz w:val="22"/>
          <w:szCs w:val="22"/>
        </w:rPr>
        <w:t xml:space="preserve"> hodiny.</w:t>
      </w:r>
      <w:r w:rsidRPr="00DD5A2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5843C5" w14:textId="77777777" w:rsidR="006843A5" w:rsidRPr="00DD5A2E" w:rsidRDefault="006843A5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889467" w14:textId="6DDF87E9" w:rsidR="005545D7" w:rsidRPr="00DD5A2E" w:rsidRDefault="005545D7" w:rsidP="00DD5A2E">
      <w:pPr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Čl</w:t>
      </w:r>
      <w:r w:rsidR="00F92E1F" w:rsidRPr="00DD5A2E">
        <w:rPr>
          <w:rFonts w:ascii="Arial" w:hAnsi="Arial" w:cs="Arial"/>
          <w:b/>
        </w:rPr>
        <w:t>ánek</w:t>
      </w:r>
      <w:r w:rsidRPr="00DD5A2E">
        <w:rPr>
          <w:rFonts w:ascii="Arial" w:hAnsi="Arial" w:cs="Arial"/>
          <w:b/>
        </w:rPr>
        <w:t xml:space="preserve"> 3</w:t>
      </w:r>
    </w:p>
    <w:p w14:paraId="66B21D71" w14:textId="55977336" w:rsidR="005545D7" w:rsidRPr="00DD5A2E" w:rsidRDefault="005545D7" w:rsidP="00DD5A2E">
      <w:pPr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 xml:space="preserve">Stanovení výjimečných případů, </w:t>
      </w:r>
      <w:r w:rsidR="002D7132" w:rsidRPr="00DD5A2E">
        <w:rPr>
          <w:rFonts w:ascii="Arial" w:hAnsi="Arial" w:cs="Arial"/>
          <w:b/>
        </w:rPr>
        <w:br/>
      </w:r>
      <w:r w:rsidRPr="00DD5A2E">
        <w:rPr>
          <w:rFonts w:ascii="Arial" w:hAnsi="Arial" w:cs="Arial"/>
          <w:b/>
        </w:rPr>
        <w:t>při nichž je doba nočního klidu vymezena</w:t>
      </w:r>
      <w:r w:rsidR="00557677" w:rsidRPr="00DD5A2E">
        <w:rPr>
          <w:rFonts w:ascii="Arial" w:hAnsi="Arial" w:cs="Arial"/>
          <w:b/>
        </w:rPr>
        <w:t xml:space="preserve"> odlišně od zákona</w:t>
      </w:r>
      <w:r w:rsidRPr="00DD5A2E">
        <w:rPr>
          <w:rFonts w:ascii="Arial" w:hAnsi="Arial" w:cs="Arial"/>
          <w:b/>
        </w:rPr>
        <w:t xml:space="preserve"> </w:t>
      </w:r>
    </w:p>
    <w:p w14:paraId="1CBF897C" w14:textId="1401D348" w:rsidR="002F05F5" w:rsidRPr="00DD5A2E" w:rsidRDefault="005545D7" w:rsidP="00DD5A2E">
      <w:pPr>
        <w:pStyle w:val="Odstavecseseznamem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Doba nočního klidu</w:t>
      </w:r>
      <w:r w:rsidR="00107BCE" w:rsidRPr="00DD5A2E">
        <w:rPr>
          <w:rFonts w:ascii="Arial" w:hAnsi="Arial" w:cs="Arial"/>
          <w:sz w:val="22"/>
          <w:szCs w:val="22"/>
        </w:rPr>
        <w:t xml:space="preserve"> </w:t>
      </w:r>
      <w:r w:rsidR="00987A7F" w:rsidRPr="00DD5A2E">
        <w:rPr>
          <w:rFonts w:ascii="Arial" w:hAnsi="Arial" w:cs="Arial"/>
          <w:sz w:val="22"/>
          <w:szCs w:val="22"/>
        </w:rPr>
        <w:t>nemusí být dodrž</w:t>
      </w:r>
      <w:r w:rsidR="00887BCF" w:rsidRPr="00DD5A2E">
        <w:rPr>
          <w:rFonts w:ascii="Arial" w:hAnsi="Arial" w:cs="Arial"/>
          <w:sz w:val="22"/>
          <w:szCs w:val="22"/>
        </w:rPr>
        <w:t>ována</w:t>
      </w:r>
      <w:r w:rsidR="006843A5" w:rsidRPr="00DD5A2E">
        <w:rPr>
          <w:rFonts w:ascii="Arial" w:hAnsi="Arial" w:cs="Arial"/>
          <w:sz w:val="22"/>
          <w:szCs w:val="22"/>
        </w:rPr>
        <w:t xml:space="preserve"> </w:t>
      </w:r>
      <w:r w:rsidRPr="00DD5A2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DD5A2E">
        <w:rPr>
          <w:rFonts w:ascii="Arial" w:hAnsi="Arial" w:cs="Arial"/>
          <w:sz w:val="22"/>
          <w:szCs w:val="22"/>
        </w:rPr>
        <w:t>l</w:t>
      </w:r>
      <w:r w:rsidRPr="00DD5A2E">
        <w:rPr>
          <w:rFonts w:ascii="Arial" w:hAnsi="Arial" w:cs="Arial"/>
          <w:sz w:val="22"/>
          <w:szCs w:val="22"/>
        </w:rPr>
        <w:t>edna</w:t>
      </w:r>
      <w:r w:rsidR="00887BCF" w:rsidRPr="00DD5A2E">
        <w:rPr>
          <w:rFonts w:ascii="Arial" w:hAnsi="Arial" w:cs="Arial"/>
          <w:sz w:val="22"/>
          <w:szCs w:val="22"/>
        </w:rPr>
        <w:t xml:space="preserve"> z důvodu </w:t>
      </w:r>
      <w:r w:rsidR="00F21B18" w:rsidRPr="00DD5A2E">
        <w:rPr>
          <w:rFonts w:ascii="Arial" w:hAnsi="Arial" w:cs="Arial"/>
          <w:sz w:val="22"/>
          <w:szCs w:val="22"/>
        </w:rPr>
        <w:t>konání oslav příchodu nového roku</w:t>
      </w:r>
      <w:r w:rsidR="006843A5" w:rsidRPr="00DD5A2E">
        <w:rPr>
          <w:rFonts w:ascii="Arial" w:hAnsi="Arial" w:cs="Arial"/>
          <w:sz w:val="22"/>
          <w:szCs w:val="22"/>
        </w:rPr>
        <w:t>.</w:t>
      </w:r>
    </w:p>
    <w:p w14:paraId="6646A88B" w14:textId="22B0769F" w:rsidR="005545D7" w:rsidRPr="00DD5A2E" w:rsidRDefault="005545D7" w:rsidP="00DD5A2E">
      <w:pPr>
        <w:pStyle w:val="Odstavecseseznamem"/>
        <w:numPr>
          <w:ilvl w:val="0"/>
          <w:numId w:val="15"/>
        </w:numPr>
        <w:tabs>
          <w:tab w:val="left" w:pos="709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Doba nočního klidu se</w:t>
      </w:r>
      <w:r w:rsidR="00CE1923" w:rsidRPr="00DD5A2E">
        <w:rPr>
          <w:rFonts w:ascii="Arial" w:hAnsi="Arial" w:cs="Arial"/>
          <w:sz w:val="22"/>
          <w:szCs w:val="22"/>
        </w:rPr>
        <w:t xml:space="preserve"> dále vymezuje odlišně od § 5 odst. 7 zákona o přestupcích</w:t>
      </w:r>
      <w:r w:rsidRPr="00DD5A2E">
        <w:rPr>
          <w:rFonts w:ascii="Arial" w:hAnsi="Arial" w:cs="Arial"/>
          <w:sz w:val="22"/>
          <w:szCs w:val="22"/>
        </w:rPr>
        <w:t xml:space="preserve"> v</w:t>
      </w:r>
      <w:r w:rsidR="00CE1923" w:rsidRPr="00DD5A2E">
        <w:rPr>
          <w:rFonts w:ascii="Arial" w:hAnsi="Arial" w:cs="Arial"/>
          <w:sz w:val="22"/>
          <w:szCs w:val="22"/>
        </w:rPr>
        <w:t> případech dle přílohy č. 1</w:t>
      </w:r>
      <w:r w:rsidR="001D6DD6" w:rsidRPr="00DD5A2E">
        <w:rPr>
          <w:rFonts w:ascii="Arial" w:hAnsi="Arial" w:cs="Arial"/>
          <w:sz w:val="22"/>
          <w:szCs w:val="22"/>
        </w:rPr>
        <w:t>, která je nedílnou součástí</w:t>
      </w:r>
      <w:r w:rsidR="006843A5" w:rsidRPr="00DD5A2E">
        <w:rPr>
          <w:rFonts w:ascii="Arial" w:hAnsi="Arial" w:cs="Arial"/>
          <w:sz w:val="22"/>
          <w:szCs w:val="22"/>
        </w:rPr>
        <w:t xml:space="preserve"> této</w:t>
      </w:r>
      <w:r w:rsidR="00CE1923" w:rsidRPr="00DD5A2E">
        <w:rPr>
          <w:rFonts w:ascii="Arial" w:hAnsi="Arial" w:cs="Arial"/>
          <w:sz w:val="22"/>
          <w:szCs w:val="22"/>
        </w:rPr>
        <w:t> vyhláš</w:t>
      </w:r>
      <w:r w:rsidR="001D6DD6" w:rsidRPr="00DD5A2E">
        <w:rPr>
          <w:rFonts w:ascii="Arial" w:hAnsi="Arial" w:cs="Arial"/>
          <w:sz w:val="22"/>
          <w:szCs w:val="22"/>
        </w:rPr>
        <w:t>ky</w:t>
      </w:r>
      <w:r w:rsidR="00CE1923" w:rsidRPr="00DD5A2E">
        <w:rPr>
          <w:rFonts w:ascii="Arial" w:hAnsi="Arial" w:cs="Arial"/>
          <w:sz w:val="22"/>
          <w:szCs w:val="22"/>
        </w:rPr>
        <w:t>.</w:t>
      </w:r>
    </w:p>
    <w:p w14:paraId="101287C8" w14:textId="08C0059B" w:rsidR="00DC475F" w:rsidRPr="00DD5A2E" w:rsidRDefault="00DC475F" w:rsidP="00DD5A2E">
      <w:pPr>
        <w:pStyle w:val="Odstavecseseznamem"/>
        <w:numPr>
          <w:ilvl w:val="0"/>
          <w:numId w:val="15"/>
        </w:numPr>
        <w:tabs>
          <w:tab w:val="left" w:pos="709"/>
        </w:tabs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 xml:space="preserve">Konkrétní termíny akcí dle přílohy č. 1 budou zveřejňovány na úřední desce městského úřadu Kulturním a informační centrem města Bučovice v měsíci dubnu. </w:t>
      </w:r>
    </w:p>
    <w:p w14:paraId="4401C3CD" w14:textId="77777777" w:rsidR="004577A0" w:rsidRPr="00DD5A2E" w:rsidRDefault="004577A0" w:rsidP="00DD5A2E">
      <w:pPr>
        <w:spacing w:line="276" w:lineRule="auto"/>
        <w:rPr>
          <w:rFonts w:ascii="Arial" w:hAnsi="Arial" w:cs="Arial"/>
          <w:sz w:val="22"/>
          <w:szCs w:val="22"/>
        </w:rPr>
      </w:pPr>
    </w:p>
    <w:p w14:paraId="718895EB" w14:textId="3DC1B424" w:rsidR="002F05F5" w:rsidRPr="00DD5A2E" w:rsidRDefault="002F05F5" w:rsidP="00DD5A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Čl</w:t>
      </w:r>
      <w:r w:rsidR="00CE1923" w:rsidRPr="00DD5A2E">
        <w:rPr>
          <w:rFonts w:ascii="Arial" w:hAnsi="Arial" w:cs="Arial"/>
          <w:b/>
        </w:rPr>
        <w:t>ánek 4</w:t>
      </w:r>
    </w:p>
    <w:p w14:paraId="1FEC579A" w14:textId="766093FA" w:rsidR="002F05F5" w:rsidRPr="00DD5A2E" w:rsidRDefault="006843A5" w:rsidP="00DD5A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Zrušovací ustanovení</w:t>
      </w:r>
    </w:p>
    <w:p w14:paraId="20999E75" w14:textId="5B02237B" w:rsidR="002D7132" w:rsidRPr="00DD5A2E" w:rsidRDefault="006843A5" w:rsidP="00DD5A2E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Zrušuje se obecně závazná v</w:t>
      </w:r>
      <w:r w:rsidR="002B6D8A" w:rsidRPr="00DD5A2E">
        <w:rPr>
          <w:rFonts w:ascii="Arial" w:hAnsi="Arial" w:cs="Arial"/>
          <w:sz w:val="22"/>
          <w:szCs w:val="22"/>
        </w:rPr>
        <w:t xml:space="preserve">yhláška města Bučovice č. </w:t>
      </w:r>
      <w:r w:rsidR="00DC475F" w:rsidRPr="00DD5A2E">
        <w:rPr>
          <w:rFonts w:ascii="Arial" w:hAnsi="Arial" w:cs="Arial"/>
          <w:sz w:val="22"/>
          <w:szCs w:val="22"/>
        </w:rPr>
        <w:t>3</w:t>
      </w:r>
      <w:r w:rsidR="002B6D8A" w:rsidRPr="00DD5A2E">
        <w:rPr>
          <w:rFonts w:ascii="Arial" w:hAnsi="Arial" w:cs="Arial"/>
          <w:sz w:val="22"/>
          <w:szCs w:val="22"/>
        </w:rPr>
        <w:t>/202</w:t>
      </w:r>
      <w:r w:rsidR="00DC475F" w:rsidRPr="00DD5A2E">
        <w:rPr>
          <w:rFonts w:ascii="Arial" w:hAnsi="Arial" w:cs="Arial"/>
          <w:sz w:val="22"/>
          <w:szCs w:val="22"/>
        </w:rPr>
        <w:t>6</w:t>
      </w:r>
      <w:r w:rsidRPr="00DD5A2E">
        <w:rPr>
          <w:rFonts w:ascii="Arial" w:hAnsi="Arial" w:cs="Arial"/>
          <w:sz w:val="22"/>
          <w:szCs w:val="22"/>
        </w:rPr>
        <w:t>, o nočním klidu, ze dne 2.</w:t>
      </w:r>
      <w:r w:rsidR="005B523B">
        <w:rPr>
          <w:rFonts w:ascii="Arial" w:hAnsi="Arial" w:cs="Arial"/>
          <w:sz w:val="22"/>
          <w:szCs w:val="22"/>
        </w:rPr>
        <w:t> </w:t>
      </w:r>
      <w:r w:rsidRPr="00DD5A2E">
        <w:rPr>
          <w:rFonts w:ascii="Arial" w:hAnsi="Arial" w:cs="Arial"/>
          <w:sz w:val="22"/>
          <w:szCs w:val="22"/>
        </w:rPr>
        <w:t>března 2026</w:t>
      </w:r>
      <w:r w:rsidR="002B6D8A" w:rsidRPr="00DD5A2E">
        <w:rPr>
          <w:rFonts w:ascii="Arial" w:hAnsi="Arial" w:cs="Arial"/>
          <w:sz w:val="22"/>
          <w:szCs w:val="22"/>
        </w:rPr>
        <w:t>.</w:t>
      </w:r>
    </w:p>
    <w:p w14:paraId="18213EE9" w14:textId="376C9844" w:rsidR="006843A5" w:rsidRPr="00DD5A2E" w:rsidRDefault="006843A5" w:rsidP="00DD5A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Článek 5</w:t>
      </w:r>
    </w:p>
    <w:p w14:paraId="4E772C84" w14:textId="1F96FC29" w:rsidR="006843A5" w:rsidRPr="00DD5A2E" w:rsidRDefault="006843A5" w:rsidP="00DD5A2E">
      <w:pPr>
        <w:keepNext/>
        <w:spacing w:line="276" w:lineRule="auto"/>
        <w:jc w:val="center"/>
        <w:rPr>
          <w:rFonts w:ascii="Arial" w:hAnsi="Arial" w:cs="Arial"/>
          <w:b/>
        </w:rPr>
      </w:pPr>
      <w:r w:rsidRPr="00DD5A2E">
        <w:rPr>
          <w:rFonts w:ascii="Arial" w:hAnsi="Arial" w:cs="Arial"/>
          <w:b/>
        </w:rPr>
        <w:t>Účinnost</w:t>
      </w:r>
    </w:p>
    <w:p w14:paraId="4F624D8E" w14:textId="3D6680E8" w:rsidR="00CE1923" w:rsidRPr="00DD5A2E" w:rsidRDefault="006843A5" w:rsidP="00DD5A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Tato vyhláška nabývá účinnosti dnem 1. července 2026.</w:t>
      </w:r>
    </w:p>
    <w:p w14:paraId="65086FE2" w14:textId="77777777" w:rsidR="00CE1923" w:rsidRPr="00DD5A2E" w:rsidRDefault="00CE1923" w:rsidP="00DD5A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9419FB" w14:textId="77777777" w:rsidR="00CE1923" w:rsidRDefault="00CE1923" w:rsidP="00DD5A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D151AF" w14:textId="77777777" w:rsidR="00DD5A2E" w:rsidRPr="00DD5A2E" w:rsidRDefault="00DD5A2E" w:rsidP="00DD5A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CA6E12" w14:textId="77777777" w:rsidR="00DD5A2E" w:rsidRPr="00DD5A2E" w:rsidRDefault="00DD5A2E" w:rsidP="00DD5A2E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6CAFEBED" w14:textId="77777777" w:rsidR="00DD5A2E" w:rsidRPr="00DD5A2E" w:rsidRDefault="00DD5A2E" w:rsidP="00DD5A2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3C034D" w14:textId="140819C0" w:rsidR="002D7132" w:rsidRPr="00DD5A2E" w:rsidRDefault="00CE1923" w:rsidP="00DD5A2E">
      <w:pPr>
        <w:pStyle w:val="Zkladntext"/>
        <w:tabs>
          <w:tab w:val="left" w:pos="1440"/>
          <w:tab w:val="left" w:pos="48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PhDr. Jiří Horák, Ph.D.</w:t>
      </w:r>
      <w:r w:rsidR="007B6AED">
        <w:rPr>
          <w:rFonts w:ascii="Arial" w:hAnsi="Arial" w:cs="Arial"/>
          <w:sz w:val="22"/>
          <w:szCs w:val="22"/>
        </w:rPr>
        <w:t>, v. r.</w:t>
      </w:r>
      <w:r w:rsidR="00DD5A2E">
        <w:rPr>
          <w:rFonts w:ascii="Arial" w:hAnsi="Arial" w:cs="Arial"/>
          <w:sz w:val="22"/>
          <w:szCs w:val="22"/>
        </w:rPr>
        <w:tab/>
      </w:r>
      <w:r w:rsidRPr="00DD5A2E">
        <w:rPr>
          <w:rFonts w:ascii="Arial" w:hAnsi="Arial" w:cs="Arial"/>
          <w:sz w:val="22"/>
          <w:szCs w:val="22"/>
        </w:rPr>
        <w:t>Mgr. Jan Růžička, Ph.D.</w:t>
      </w:r>
      <w:r w:rsidR="007B6AED">
        <w:rPr>
          <w:rFonts w:ascii="Arial" w:hAnsi="Arial" w:cs="Arial"/>
          <w:sz w:val="22"/>
          <w:szCs w:val="22"/>
        </w:rPr>
        <w:t>, v. r.</w:t>
      </w:r>
    </w:p>
    <w:p w14:paraId="70CD93B4" w14:textId="27FBED79" w:rsidR="00DA328A" w:rsidRPr="00DD5A2E" w:rsidRDefault="00CE1923" w:rsidP="00DD5A2E">
      <w:pPr>
        <w:pStyle w:val="Zkladntext"/>
        <w:tabs>
          <w:tab w:val="left" w:pos="1440"/>
          <w:tab w:val="left" w:pos="48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DD5A2E">
        <w:rPr>
          <w:rFonts w:ascii="Arial" w:hAnsi="Arial" w:cs="Arial"/>
          <w:sz w:val="22"/>
          <w:szCs w:val="22"/>
        </w:rPr>
        <w:t>starosta města</w:t>
      </w:r>
      <w:r w:rsidRPr="00DD5A2E">
        <w:rPr>
          <w:rFonts w:ascii="Arial" w:hAnsi="Arial" w:cs="Arial"/>
          <w:sz w:val="22"/>
          <w:szCs w:val="22"/>
        </w:rPr>
        <w:tab/>
        <w:t>místostarosta města</w:t>
      </w:r>
    </w:p>
    <w:sectPr w:rsidR="00DA328A" w:rsidRPr="00DD5A2E" w:rsidSect="00CE192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F328" w14:textId="77777777" w:rsidR="0097795E" w:rsidRDefault="0097795E">
      <w:r>
        <w:separator/>
      </w:r>
    </w:p>
  </w:endnote>
  <w:endnote w:type="continuationSeparator" w:id="0">
    <w:p w14:paraId="3F4B03AA" w14:textId="77777777" w:rsidR="0097795E" w:rsidRDefault="0097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83B2" w14:textId="712C61BD" w:rsidR="002D7132" w:rsidRPr="00456B24" w:rsidRDefault="002D7132">
    <w:pPr>
      <w:pStyle w:val="Zpat"/>
      <w:jc w:val="center"/>
      <w:rPr>
        <w:rFonts w:ascii="Arial" w:hAnsi="Arial" w:cs="Arial"/>
      </w:rPr>
    </w:pPr>
  </w:p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1560" w14:textId="77777777" w:rsidR="0097795E" w:rsidRDefault="0097795E">
      <w:r>
        <w:separator/>
      </w:r>
    </w:p>
  </w:footnote>
  <w:footnote w:type="continuationSeparator" w:id="0">
    <w:p w14:paraId="0885EBBD" w14:textId="77777777" w:rsidR="0097795E" w:rsidRDefault="0097795E">
      <w:r>
        <w:continuationSeparator/>
      </w:r>
    </w:p>
  </w:footnote>
  <w:footnote w:id="1">
    <w:p w14:paraId="78AAA792" w14:textId="31149F7B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F92E1F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87913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C8808C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850417">
    <w:abstractNumId w:val="7"/>
  </w:num>
  <w:num w:numId="2" w16cid:durableId="1344480667">
    <w:abstractNumId w:val="16"/>
  </w:num>
  <w:num w:numId="3" w16cid:durableId="1166936666">
    <w:abstractNumId w:val="5"/>
  </w:num>
  <w:num w:numId="4" w16cid:durableId="1675641696">
    <w:abstractNumId w:val="12"/>
  </w:num>
  <w:num w:numId="5" w16cid:durableId="1753816274">
    <w:abstractNumId w:val="11"/>
  </w:num>
  <w:num w:numId="6" w16cid:durableId="1934782521">
    <w:abstractNumId w:val="14"/>
  </w:num>
  <w:num w:numId="7" w16cid:durableId="1305042301">
    <w:abstractNumId w:val="9"/>
  </w:num>
  <w:num w:numId="8" w16cid:durableId="275479373">
    <w:abstractNumId w:val="2"/>
  </w:num>
  <w:num w:numId="9" w16cid:durableId="1381780288">
    <w:abstractNumId w:val="13"/>
  </w:num>
  <w:num w:numId="10" w16cid:durableId="212929442">
    <w:abstractNumId w:val="3"/>
  </w:num>
  <w:num w:numId="11" w16cid:durableId="799349650">
    <w:abstractNumId w:val="4"/>
  </w:num>
  <w:num w:numId="12" w16cid:durableId="509297020">
    <w:abstractNumId w:val="0"/>
  </w:num>
  <w:num w:numId="13" w16cid:durableId="1863784884">
    <w:abstractNumId w:val="1"/>
  </w:num>
  <w:num w:numId="14" w16cid:durableId="57094345">
    <w:abstractNumId w:val="6"/>
  </w:num>
  <w:num w:numId="15" w16cid:durableId="783766310">
    <w:abstractNumId w:val="15"/>
  </w:num>
  <w:num w:numId="16" w16cid:durableId="2099978795">
    <w:abstractNumId w:val="10"/>
  </w:num>
  <w:num w:numId="17" w16cid:durableId="102656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84"/>
    <w:rsid w:val="00015BC7"/>
    <w:rsid w:val="0002050F"/>
    <w:rsid w:val="000221A7"/>
    <w:rsid w:val="00022638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D6DD6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2E3E"/>
    <w:rsid w:val="002B6D8A"/>
    <w:rsid w:val="002D539B"/>
    <w:rsid w:val="002D7132"/>
    <w:rsid w:val="002E1369"/>
    <w:rsid w:val="002F05F5"/>
    <w:rsid w:val="0030689B"/>
    <w:rsid w:val="00314D04"/>
    <w:rsid w:val="00314FDC"/>
    <w:rsid w:val="00330A3B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0C02"/>
    <w:rsid w:val="00401FCB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D7593"/>
    <w:rsid w:val="004E3911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523B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5890"/>
    <w:rsid w:val="006843A5"/>
    <w:rsid w:val="00695B03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B6AED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0EA8"/>
    <w:rsid w:val="00887BCF"/>
    <w:rsid w:val="008928E7"/>
    <w:rsid w:val="00893F09"/>
    <w:rsid w:val="008B6683"/>
    <w:rsid w:val="008C4C41"/>
    <w:rsid w:val="008C7339"/>
    <w:rsid w:val="008D454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4347"/>
    <w:rsid w:val="0097795E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54301"/>
    <w:rsid w:val="00B75D8D"/>
    <w:rsid w:val="00BB6020"/>
    <w:rsid w:val="00BC62EF"/>
    <w:rsid w:val="00BD59F1"/>
    <w:rsid w:val="00BE21FA"/>
    <w:rsid w:val="00C57C27"/>
    <w:rsid w:val="00C6410F"/>
    <w:rsid w:val="00C8020B"/>
    <w:rsid w:val="00C82D9F"/>
    <w:rsid w:val="00CB088B"/>
    <w:rsid w:val="00CB56D6"/>
    <w:rsid w:val="00CE1923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582D"/>
    <w:rsid w:val="00D86FAD"/>
    <w:rsid w:val="00DA328A"/>
    <w:rsid w:val="00DA6573"/>
    <w:rsid w:val="00DA73D5"/>
    <w:rsid w:val="00DC475F"/>
    <w:rsid w:val="00DD5A2E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3461"/>
    <w:rsid w:val="00F66F3F"/>
    <w:rsid w:val="00F81EC5"/>
    <w:rsid w:val="00F84910"/>
    <w:rsid w:val="00F92E1F"/>
    <w:rsid w:val="00FA6CB4"/>
    <w:rsid w:val="00FE20B1"/>
    <w:rsid w:val="00FE25A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63F6-3B9E-4BE5-903E-2738DAFE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Hanáková Jana</cp:lastModifiedBy>
  <cp:revision>3</cp:revision>
  <cp:lastPrinted>2026-04-29T04:45:00Z</cp:lastPrinted>
  <dcterms:created xsi:type="dcterms:W3CDTF">2026-06-11T12:25:00Z</dcterms:created>
  <dcterms:modified xsi:type="dcterms:W3CDTF">2026-06-15T05:44:00Z</dcterms:modified>
</cp:coreProperties>
</file>