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EA9D" w14:textId="77777777" w:rsidR="00EB7DEA" w:rsidRPr="00242835" w:rsidRDefault="000A76B5">
      <w:pPr>
        <w:pStyle w:val="Nzev"/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Obec Chuchelná</w:t>
      </w:r>
      <w:r w:rsidRPr="00242835">
        <w:rPr>
          <w:rFonts w:ascii="Times New Roman" w:hAnsi="Times New Roman" w:cs="Times New Roman"/>
        </w:rPr>
        <w:br/>
        <w:t>Zastupitelstvo obce Chuchelná</w:t>
      </w:r>
    </w:p>
    <w:p w14:paraId="0AB238D8" w14:textId="77777777" w:rsidR="00EB7DEA" w:rsidRPr="00242835" w:rsidRDefault="000A76B5">
      <w:pPr>
        <w:pStyle w:val="Nadpis1"/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Obecně závazná vyhláška obce Chuchelná</w:t>
      </w:r>
      <w:r w:rsidRPr="00242835">
        <w:rPr>
          <w:rFonts w:ascii="Times New Roman" w:hAnsi="Times New Roman" w:cs="Times New Roman"/>
        </w:rPr>
        <w:br/>
        <w:t>o místním poplatku za obecní systém odpadového hospodářství</w:t>
      </w:r>
    </w:p>
    <w:p w14:paraId="723B6599" w14:textId="3D34B015" w:rsidR="00EB7DEA" w:rsidRPr="00242835" w:rsidRDefault="000A76B5">
      <w:pPr>
        <w:pStyle w:val="UvodniVeta"/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 xml:space="preserve">Zastupitelstvo obce Chuchelná se na svém zasedání dne </w:t>
      </w:r>
      <w:r w:rsidR="009B4758" w:rsidRPr="00242835">
        <w:rPr>
          <w:rFonts w:ascii="Times New Roman" w:hAnsi="Times New Roman" w:cs="Times New Roman"/>
        </w:rPr>
        <w:t xml:space="preserve">22. listopadu 2023 usnesením č. </w:t>
      </w:r>
      <w:r w:rsidR="00242835" w:rsidRPr="00242835">
        <w:rPr>
          <w:rFonts w:ascii="Times New Roman" w:hAnsi="Times New Roman" w:cs="Times New Roman"/>
        </w:rPr>
        <w:t>2/05/23 – m</w:t>
      </w:r>
      <w:proofErr w:type="gramStart"/>
      <w:r w:rsidR="00242835" w:rsidRPr="00242835">
        <w:rPr>
          <w:rFonts w:ascii="Times New Roman" w:hAnsi="Times New Roman" w:cs="Times New Roman"/>
        </w:rPr>
        <w:t xml:space="preserve">) </w:t>
      </w:r>
      <w:r w:rsidRPr="00242835">
        <w:rPr>
          <w:rFonts w:ascii="Times New Roman" w:hAnsi="Times New Roman" w:cs="Times New Roman"/>
        </w:rPr>
        <w:t xml:space="preserve"> usneslo</w:t>
      </w:r>
      <w:proofErr w:type="gramEnd"/>
      <w:r w:rsidRPr="00242835">
        <w:rPr>
          <w:rFonts w:ascii="Times New Roman" w:hAnsi="Times New Roman" w:cs="Times New Roman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B58216" w14:textId="77777777" w:rsidR="00EB7DEA" w:rsidRPr="00242835" w:rsidRDefault="000A76B5">
      <w:pPr>
        <w:pStyle w:val="Nadpis2"/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Čl. 1</w:t>
      </w:r>
      <w:r w:rsidRPr="00242835">
        <w:rPr>
          <w:rFonts w:ascii="Times New Roman" w:hAnsi="Times New Roman" w:cs="Times New Roman"/>
        </w:rPr>
        <w:br/>
        <w:t>Úvodní ustanovení</w:t>
      </w:r>
    </w:p>
    <w:p w14:paraId="2D4C683A" w14:textId="77777777" w:rsidR="00EB7DEA" w:rsidRPr="00242835" w:rsidRDefault="000A76B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Obec Chuchelná touto vyhláškou zavádí místní poplatek za obecní systém odpadového hospodářství (dále jen „poplatek“).</w:t>
      </w:r>
    </w:p>
    <w:p w14:paraId="674731A4" w14:textId="77777777" w:rsidR="00EB7DEA" w:rsidRPr="00242835" w:rsidRDefault="000A76B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Poplatkovým obdobím poplatku je kalendářní rok</w:t>
      </w:r>
      <w:r w:rsidRPr="00242835">
        <w:rPr>
          <w:rStyle w:val="Znakapoznpodarou"/>
          <w:rFonts w:ascii="Times New Roman" w:hAnsi="Times New Roman" w:cs="Times New Roman"/>
        </w:rPr>
        <w:footnoteReference w:id="1"/>
      </w:r>
      <w:r w:rsidRPr="00242835">
        <w:rPr>
          <w:rFonts w:ascii="Times New Roman" w:hAnsi="Times New Roman" w:cs="Times New Roman"/>
        </w:rPr>
        <w:t>.</w:t>
      </w:r>
    </w:p>
    <w:p w14:paraId="31483FBD" w14:textId="77777777" w:rsidR="00EB7DEA" w:rsidRPr="00242835" w:rsidRDefault="000A76B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Správcem poplatku je obecní úřad</w:t>
      </w:r>
      <w:r w:rsidRPr="00242835">
        <w:rPr>
          <w:rStyle w:val="Znakapoznpodarou"/>
          <w:rFonts w:ascii="Times New Roman" w:hAnsi="Times New Roman" w:cs="Times New Roman"/>
        </w:rPr>
        <w:footnoteReference w:id="2"/>
      </w:r>
      <w:r w:rsidRPr="00242835">
        <w:rPr>
          <w:rFonts w:ascii="Times New Roman" w:hAnsi="Times New Roman" w:cs="Times New Roman"/>
        </w:rPr>
        <w:t>.</w:t>
      </w:r>
    </w:p>
    <w:p w14:paraId="3BC2035D" w14:textId="77777777" w:rsidR="00EB7DEA" w:rsidRPr="00242835" w:rsidRDefault="000A76B5">
      <w:pPr>
        <w:pStyle w:val="Nadpis2"/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Čl. 2</w:t>
      </w:r>
      <w:r w:rsidRPr="00242835">
        <w:rPr>
          <w:rFonts w:ascii="Times New Roman" w:hAnsi="Times New Roman" w:cs="Times New Roman"/>
        </w:rPr>
        <w:br/>
        <w:t>Poplatník</w:t>
      </w:r>
    </w:p>
    <w:p w14:paraId="1D07C820" w14:textId="77777777" w:rsidR="00EB7DEA" w:rsidRPr="00242835" w:rsidRDefault="000A76B5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Poplatníkem poplatku je</w:t>
      </w:r>
      <w:r w:rsidRPr="00242835">
        <w:rPr>
          <w:rStyle w:val="Znakapoznpodarou"/>
          <w:rFonts w:ascii="Times New Roman" w:hAnsi="Times New Roman" w:cs="Times New Roman"/>
        </w:rPr>
        <w:footnoteReference w:id="3"/>
      </w:r>
    </w:p>
    <w:p w14:paraId="4E953616" w14:textId="77777777" w:rsidR="00EB7DEA" w:rsidRPr="00242835" w:rsidRDefault="000A76B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fyzická osoba přihlášená v obci</w:t>
      </w:r>
      <w:r w:rsidRPr="00242835">
        <w:rPr>
          <w:rStyle w:val="Znakapoznpodarou"/>
          <w:rFonts w:ascii="Times New Roman" w:hAnsi="Times New Roman" w:cs="Times New Roman"/>
        </w:rPr>
        <w:footnoteReference w:id="4"/>
      </w:r>
    </w:p>
    <w:p w14:paraId="4D48C840" w14:textId="77777777" w:rsidR="00EB7DEA" w:rsidRPr="00242835" w:rsidRDefault="000A76B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C372C6B" w14:textId="77777777" w:rsidR="00EB7DEA" w:rsidRPr="00242835" w:rsidRDefault="000A76B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Spoluvlastníci nemovité věci zahrnující byt, rodinný dům nebo stavbu pro rodinnou rekreaci jsou povinni plnit poplatkovou povinnost společně a nerozdílně</w:t>
      </w:r>
      <w:r w:rsidRPr="00242835">
        <w:rPr>
          <w:rStyle w:val="Znakapoznpodarou"/>
          <w:rFonts w:ascii="Times New Roman" w:hAnsi="Times New Roman" w:cs="Times New Roman"/>
        </w:rPr>
        <w:footnoteReference w:id="5"/>
      </w:r>
      <w:r w:rsidRPr="00242835">
        <w:rPr>
          <w:rFonts w:ascii="Times New Roman" w:hAnsi="Times New Roman" w:cs="Times New Roman"/>
        </w:rPr>
        <w:t>.</w:t>
      </w:r>
    </w:p>
    <w:p w14:paraId="6BAFF7A9" w14:textId="77777777" w:rsidR="00EB7DEA" w:rsidRPr="00242835" w:rsidRDefault="000A76B5">
      <w:pPr>
        <w:pStyle w:val="Nadpis2"/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Čl. 3</w:t>
      </w:r>
      <w:r w:rsidRPr="00242835">
        <w:rPr>
          <w:rFonts w:ascii="Times New Roman" w:hAnsi="Times New Roman" w:cs="Times New Roman"/>
        </w:rPr>
        <w:br/>
        <w:t>Ohlašovací povinnost</w:t>
      </w:r>
    </w:p>
    <w:p w14:paraId="58BCF2B9" w14:textId="77777777" w:rsidR="00EB7DEA" w:rsidRPr="00242835" w:rsidRDefault="000A76B5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Poplatník je povinen podat správci poplatku ohlášení nejpozději do 15 dnů ode dne vzniku své poplatkové povinnosti; údaje uváděné v ohlášení upravuje zákon</w:t>
      </w:r>
      <w:r w:rsidRPr="00242835">
        <w:rPr>
          <w:rStyle w:val="Znakapoznpodarou"/>
          <w:rFonts w:ascii="Times New Roman" w:hAnsi="Times New Roman" w:cs="Times New Roman"/>
        </w:rPr>
        <w:footnoteReference w:id="6"/>
      </w:r>
      <w:r w:rsidRPr="00242835">
        <w:rPr>
          <w:rFonts w:ascii="Times New Roman" w:hAnsi="Times New Roman" w:cs="Times New Roman"/>
        </w:rPr>
        <w:t>.</w:t>
      </w:r>
    </w:p>
    <w:p w14:paraId="63B88570" w14:textId="77777777" w:rsidR="00EB7DEA" w:rsidRPr="00242835" w:rsidRDefault="000A76B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Dojde-li ke změně údajů uvedených v ohlášení, je poplatník povinen tuto změnu oznámit do 15 dnů ode dne, kdy nastala</w:t>
      </w:r>
      <w:r w:rsidRPr="00242835">
        <w:rPr>
          <w:rStyle w:val="Znakapoznpodarou"/>
          <w:rFonts w:ascii="Times New Roman" w:hAnsi="Times New Roman" w:cs="Times New Roman"/>
        </w:rPr>
        <w:footnoteReference w:id="7"/>
      </w:r>
      <w:r w:rsidRPr="00242835">
        <w:rPr>
          <w:rFonts w:ascii="Times New Roman" w:hAnsi="Times New Roman" w:cs="Times New Roman"/>
        </w:rPr>
        <w:t>.</w:t>
      </w:r>
    </w:p>
    <w:p w14:paraId="38E3F88C" w14:textId="77777777" w:rsidR="00EB7DEA" w:rsidRPr="00242835" w:rsidRDefault="000A76B5">
      <w:pPr>
        <w:pStyle w:val="Nadpis2"/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lastRenderedPageBreak/>
        <w:t>Čl. 4</w:t>
      </w:r>
      <w:r w:rsidRPr="00242835">
        <w:rPr>
          <w:rFonts w:ascii="Times New Roman" w:hAnsi="Times New Roman" w:cs="Times New Roman"/>
        </w:rPr>
        <w:br/>
        <w:t>Sazba poplatku</w:t>
      </w:r>
    </w:p>
    <w:p w14:paraId="1CC2EB0D" w14:textId="77777777" w:rsidR="00EB7DEA" w:rsidRPr="00242835" w:rsidRDefault="000A76B5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Sazba poplatku za kalendářní rok činí 700 Kč.</w:t>
      </w:r>
    </w:p>
    <w:p w14:paraId="7CC0238A" w14:textId="77777777" w:rsidR="00EB7DEA" w:rsidRPr="00242835" w:rsidRDefault="000A76B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Poplatek se v případě, že poplatková povinnost vznikla z důvodu přihlášení fyzické osoby v obci, snižuje o jednu dvanáctinu za každý kalendářní měsíc, na jehož konci</w:t>
      </w:r>
      <w:r w:rsidR="008404E6" w:rsidRPr="00242835">
        <w:rPr>
          <w:rStyle w:val="Znakapoznpodarou"/>
          <w:rFonts w:ascii="Times New Roman" w:hAnsi="Times New Roman" w:cs="Times New Roman"/>
        </w:rPr>
        <w:footnoteReference w:id="8"/>
      </w:r>
    </w:p>
    <w:p w14:paraId="722072D2" w14:textId="77777777" w:rsidR="00EB7DEA" w:rsidRPr="00242835" w:rsidRDefault="000A76B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není tato fyzická osoba přihlášena v obci,</w:t>
      </w:r>
    </w:p>
    <w:p w14:paraId="61E1CEB5" w14:textId="77777777" w:rsidR="00EB7DEA" w:rsidRPr="00242835" w:rsidRDefault="000A76B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nebo je tato fyzická osoba od poplatku osvobozena.</w:t>
      </w:r>
    </w:p>
    <w:p w14:paraId="2EC3EFAA" w14:textId="77777777" w:rsidR="00EB7DEA" w:rsidRPr="00242835" w:rsidRDefault="000A76B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8404E6" w:rsidRPr="00242835">
        <w:rPr>
          <w:rStyle w:val="Znakapoznpodarou"/>
          <w:rFonts w:ascii="Times New Roman" w:hAnsi="Times New Roman" w:cs="Times New Roman"/>
        </w:rPr>
        <w:footnoteReference w:id="9"/>
      </w:r>
    </w:p>
    <w:p w14:paraId="2DCE148A" w14:textId="77777777" w:rsidR="00EB7DEA" w:rsidRPr="00242835" w:rsidRDefault="000A76B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je v této nemovité věci přihlášena alespoň 1 fyzická osoba,</w:t>
      </w:r>
    </w:p>
    <w:p w14:paraId="55F6CC6C" w14:textId="77777777" w:rsidR="00EB7DEA" w:rsidRPr="00242835" w:rsidRDefault="000A76B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poplatník nevlastní tuto nemovitou věc,</w:t>
      </w:r>
    </w:p>
    <w:p w14:paraId="780D205A" w14:textId="77777777" w:rsidR="00EB7DEA" w:rsidRPr="00242835" w:rsidRDefault="000A76B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nebo je poplatník od poplatku osvobozen.</w:t>
      </w:r>
    </w:p>
    <w:p w14:paraId="2A9F03B9" w14:textId="77777777" w:rsidR="00EB7DEA" w:rsidRPr="00242835" w:rsidRDefault="000A76B5">
      <w:pPr>
        <w:pStyle w:val="Nadpis2"/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Čl. 5</w:t>
      </w:r>
      <w:r w:rsidRPr="00242835">
        <w:rPr>
          <w:rFonts w:ascii="Times New Roman" w:hAnsi="Times New Roman" w:cs="Times New Roman"/>
        </w:rPr>
        <w:br/>
        <w:t>Splatnost poplatku</w:t>
      </w:r>
    </w:p>
    <w:p w14:paraId="315EA0C2" w14:textId="77777777" w:rsidR="00EB7DEA" w:rsidRPr="00242835" w:rsidRDefault="000A76B5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Poplatek je splatný nejpozději do 30. června příslušného kalendářního roku.</w:t>
      </w:r>
    </w:p>
    <w:p w14:paraId="1649F012" w14:textId="77777777" w:rsidR="00EB7DEA" w:rsidRPr="00242835" w:rsidRDefault="000A76B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D8BA1DB" w14:textId="77777777" w:rsidR="00EB7DEA" w:rsidRPr="00242835" w:rsidRDefault="000A76B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Lhůta splatnosti neskončí poplatníkovi dříve než lhůta pro podání ohlášení podle čl. 3 odst. 1 této vyhlášky.</w:t>
      </w:r>
    </w:p>
    <w:p w14:paraId="60CD14B1" w14:textId="77777777" w:rsidR="00EB7DEA" w:rsidRPr="00242835" w:rsidRDefault="000A76B5">
      <w:pPr>
        <w:pStyle w:val="Nadpis2"/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Čl. 6</w:t>
      </w:r>
      <w:r w:rsidRPr="00242835">
        <w:rPr>
          <w:rFonts w:ascii="Times New Roman" w:hAnsi="Times New Roman" w:cs="Times New Roman"/>
        </w:rPr>
        <w:br/>
        <w:t xml:space="preserve"> Osvobození</w:t>
      </w:r>
    </w:p>
    <w:p w14:paraId="369FA4BD" w14:textId="77777777" w:rsidR="00EB7DEA" w:rsidRPr="00242835" w:rsidRDefault="000A76B5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Od poplatku je osvobozena osoba, které poplatková povinnost vznikla z důvodu přihlášení v obci a která je</w:t>
      </w:r>
      <w:r w:rsidRPr="00242835">
        <w:rPr>
          <w:rStyle w:val="Znakapoznpodarou"/>
          <w:rFonts w:ascii="Times New Roman" w:hAnsi="Times New Roman" w:cs="Times New Roman"/>
        </w:rPr>
        <w:footnoteReference w:id="10"/>
      </w:r>
      <w:r w:rsidRPr="00242835">
        <w:rPr>
          <w:rFonts w:ascii="Times New Roman" w:hAnsi="Times New Roman" w:cs="Times New Roman"/>
        </w:rPr>
        <w:t>:</w:t>
      </w:r>
    </w:p>
    <w:p w14:paraId="257FC9B8" w14:textId="77777777" w:rsidR="00EB7DEA" w:rsidRPr="00242835" w:rsidRDefault="000A76B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poplatníkem poplatku za odkládání komunálního odpadu z nemovité věci v jiné obci a má v této jiné obci bydliště,</w:t>
      </w:r>
    </w:p>
    <w:p w14:paraId="326A5044" w14:textId="77777777" w:rsidR="00EB7DEA" w:rsidRPr="00242835" w:rsidRDefault="000A76B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39611ED" w14:textId="77777777" w:rsidR="00EB7DEA" w:rsidRPr="00242835" w:rsidRDefault="000A76B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F3A870B" w14:textId="77777777" w:rsidR="00EB7DEA" w:rsidRPr="00242835" w:rsidRDefault="000A76B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umístěna v domově pro osoby se zdravotním postižením, domově pro seniory, domově se zvláštním režimem nebo v chráněném bydlení,</w:t>
      </w:r>
    </w:p>
    <w:p w14:paraId="235B7196" w14:textId="77777777" w:rsidR="00EB7DEA" w:rsidRPr="00242835" w:rsidRDefault="000A76B5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nebo na základě zákona omezena na osobní svobodě s výjimkou osoby vykonávající trest domácího vězení.</w:t>
      </w:r>
    </w:p>
    <w:p w14:paraId="06215100" w14:textId="77777777" w:rsidR="001F1A8B" w:rsidRPr="00242835" w:rsidRDefault="001F1A8B" w:rsidP="001F1A8B">
      <w:pPr>
        <w:numPr>
          <w:ilvl w:val="0"/>
          <w:numId w:val="1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42835">
        <w:rPr>
          <w:rFonts w:ascii="Times New Roman" w:hAnsi="Times New Roman" w:cs="Times New Roman"/>
          <w:sz w:val="22"/>
          <w:szCs w:val="22"/>
        </w:rPr>
        <w:lastRenderedPageBreak/>
        <w:t>Od poplatku se osvobozuje osoba, které poplatková povinnost vznikla z důvodu přihlášení v obci a která</w:t>
      </w:r>
    </w:p>
    <w:p w14:paraId="472D27BE" w14:textId="77777777" w:rsidR="001F1A8B" w:rsidRPr="00242835" w:rsidRDefault="001F1A8B" w:rsidP="001F1A8B">
      <w:pPr>
        <w:numPr>
          <w:ilvl w:val="1"/>
          <w:numId w:val="1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42835">
        <w:rPr>
          <w:rFonts w:ascii="Times New Roman" w:hAnsi="Times New Roman" w:cs="Times New Roman"/>
          <w:sz w:val="22"/>
          <w:szCs w:val="22"/>
        </w:rPr>
        <w:t>je držitelem průkazu ZTP/P,</w:t>
      </w:r>
    </w:p>
    <w:p w14:paraId="2A5A8D73" w14:textId="77777777" w:rsidR="001F1A8B" w:rsidRPr="00242835" w:rsidRDefault="001F1A8B" w:rsidP="001F1A8B">
      <w:pPr>
        <w:numPr>
          <w:ilvl w:val="1"/>
          <w:numId w:val="1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42835">
        <w:rPr>
          <w:rFonts w:ascii="Times New Roman" w:hAnsi="Times New Roman" w:cs="Times New Roman"/>
          <w:sz w:val="22"/>
          <w:szCs w:val="22"/>
        </w:rPr>
        <w:t>je přihlášená na adrese ohlašovny K. M. Lichnovského 10, Chuchelná, a v obci se fakticky nezdržuje,</w:t>
      </w:r>
    </w:p>
    <w:p w14:paraId="6EF13E0E" w14:textId="77777777" w:rsidR="001F1A8B" w:rsidRPr="00242835" w:rsidRDefault="001F1A8B" w:rsidP="001F1A8B">
      <w:pPr>
        <w:numPr>
          <w:ilvl w:val="1"/>
          <w:numId w:val="1"/>
        </w:numPr>
        <w:suppressAutoHyphens w:val="0"/>
        <w:autoSpaceDN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42835">
        <w:rPr>
          <w:rFonts w:ascii="Times New Roman" w:hAnsi="Times New Roman" w:cs="Times New Roman"/>
          <w:sz w:val="22"/>
          <w:szCs w:val="22"/>
        </w:rPr>
        <w:t>žije mimo území ČR p</w:t>
      </w:r>
      <w:r w:rsidR="008404E6" w:rsidRPr="00242835">
        <w:rPr>
          <w:rFonts w:ascii="Times New Roman" w:hAnsi="Times New Roman" w:cs="Times New Roman"/>
          <w:sz w:val="22"/>
          <w:szCs w:val="22"/>
        </w:rPr>
        <w:t>o celý příslušný kalendářní rok.</w:t>
      </w:r>
    </w:p>
    <w:p w14:paraId="37E691A7" w14:textId="77777777" w:rsidR="001F1A8B" w:rsidRPr="00242835" w:rsidRDefault="001F1A8B" w:rsidP="001F1A8B">
      <w:pPr>
        <w:pStyle w:val="Odstavec"/>
        <w:rPr>
          <w:rFonts w:ascii="Times New Roman" w:hAnsi="Times New Roman" w:cs="Times New Roman"/>
        </w:rPr>
      </w:pPr>
    </w:p>
    <w:p w14:paraId="236E832B" w14:textId="77777777" w:rsidR="00EB7DEA" w:rsidRPr="00242835" w:rsidRDefault="000A76B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V případě, že poplatník nesplní povinnost ohlásit údaj rozhodný pro osvobození ve lhůtách stanovených touto vyhláškou nebo zákonem, nárok na osvobození zaniká</w:t>
      </w:r>
      <w:r w:rsidRPr="00242835">
        <w:rPr>
          <w:rStyle w:val="Znakapoznpodarou"/>
          <w:rFonts w:ascii="Times New Roman" w:hAnsi="Times New Roman" w:cs="Times New Roman"/>
        </w:rPr>
        <w:footnoteReference w:id="11"/>
      </w:r>
      <w:r w:rsidRPr="00242835">
        <w:rPr>
          <w:rFonts w:ascii="Times New Roman" w:hAnsi="Times New Roman" w:cs="Times New Roman"/>
        </w:rPr>
        <w:t>.</w:t>
      </w:r>
    </w:p>
    <w:p w14:paraId="61AAD7BE" w14:textId="77777777" w:rsidR="00EB7DEA" w:rsidRPr="00242835" w:rsidRDefault="000A76B5">
      <w:pPr>
        <w:pStyle w:val="Nadpis2"/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Čl. 7</w:t>
      </w:r>
      <w:r w:rsidRPr="00242835">
        <w:rPr>
          <w:rFonts w:ascii="Times New Roman" w:hAnsi="Times New Roman" w:cs="Times New Roman"/>
        </w:rPr>
        <w:br/>
        <w:t>Přechodné a zrušovací ustanovení</w:t>
      </w:r>
    </w:p>
    <w:p w14:paraId="72238D08" w14:textId="77777777" w:rsidR="00EB7DEA" w:rsidRPr="00242835" w:rsidRDefault="000A76B5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14:paraId="58E65328" w14:textId="77777777" w:rsidR="00EB7DEA" w:rsidRPr="00242835" w:rsidRDefault="000A76B5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Zrušuje se obec</w:t>
      </w:r>
      <w:r w:rsidR="008404E6" w:rsidRPr="00242835">
        <w:rPr>
          <w:rFonts w:ascii="Times New Roman" w:hAnsi="Times New Roman" w:cs="Times New Roman"/>
        </w:rPr>
        <w:t>ně závazná vyhláška č. 1/2022, o</w:t>
      </w:r>
      <w:r w:rsidRPr="00242835">
        <w:rPr>
          <w:rFonts w:ascii="Times New Roman" w:hAnsi="Times New Roman" w:cs="Times New Roman"/>
        </w:rPr>
        <w:t xml:space="preserve"> místním poplatku za obecní systém odpadového hospodářství, ze dne </w:t>
      </w:r>
      <w:r w:rsidR="009B4758" w:rsidRPr="00242835">
        <w:rPr>
          <w:rFonts w:ascii="Times New Roman" w:hAnsi="Times New Roman" w:cs="Times New Roman"/>
        </w:rPr>
        <w:t>23.</w:t>
      </w:r>
      <w:r w:rsidR="008404E6" w:rsidRPr="00242835">
        <w:rPr>
          <w:rFonts w:ascii="Times New Roman" w:hAnsi="Times New Roman" w:cs="Times New Roman"/>
        </w:rPr>
        <w:t xml:space="preserve"> </w:t>
      </w:r>
      <w:r w:rsidR="009B4758" w:rsidRPr="00242835">
        <w:rPr>
          <w:rFonts w:ascii="Times New Roman" w:hAnsi="Times New Roman" w:cs="Times New Roman"/>
        </w:rPr>
        <w:t xml:space="preserve">listopadu </w:t>
      </w:r>
      <w:r w:rsidRPr="00242835">
        <w:rPr>
          <w:rFonts w:ascii="Times New Roman" w:hAnsi="Times New Roman" w:cs="Times New Roman"/>
        </w:rPr>
        <w:t>2022.</w:t>
      </w:r>
    </w:p>
    <w:p w14:paraId="17110B10" w14:textId="77777777" w:rsidR="001F1A8B" w:rsidRPr="00242835" w:rsidRDefault="001F1A8B">
      <w:pPr>
        <w:pStyle w:val="Nadpis2"/>
        <w:rPr>
          <w:rFonts w:ascii="Times New Roman" w:hAnsi="Times New Roman" w:cs="Times New Roman"/>
        </w:rPr>
      </w:pPr>
    </w:p>
    <w:p w14:paraId="03E21D03" w14:textId="77777777" w:rsidR="00EB7DEA" w:rsidRPr="00242835" w:rsidRDefault="000A76B5">
      <w:pPr>
        <w:pStyle w:val="Nadpis2"/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Čl. 8</w:t>
      </w:r>
      <w:r w:rsidRPr="00242835">
        <w:rPr>
          <w:rFonts w:ascii="Times New Roman" w:hAnsi="Times New Roman" w:cs="Times New Roman"/>
        </w:rPr>
        <w:br/>
        <w:t>Účinnost</w:t>
      </w:r>
    </w:p>
    <w:p w14:paraId="147FB869" w14:textId="77777777" w:rsidR="00EB7DEA" w:rsidRPr="00242835" w:rsidRDefault="000A76B5">
      <w:pPr>
        <w:pStyle w:val="Odstavec"/>
        <w:rPr>
          <w:rFonts w:ascii="Times New Roman" w:hAnsi="Times New Roman" w:cs="Times New Roman"/>
        </w:rPr>
      </w:pPr>
      <w:r w:rsidRPr="00242835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F1A8B" w:rsidRPr="00242835" w14:paraId="0384E95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25017" w14:textId="77777777" w:rsidR="00EB7DEA" w:rsidRPr="00242835" w:rsidRDefault="000A76B5">
            <w:pPr>
              <w:pStyle w:val="PodpisovePole"/>
              <w:rPr>
                <w:rFonts w:ascii="Times New Roman" w:hAnsi="Times New Roman" w:cs="Times New Roman"/>
              </w:rPr>
            </w:pPr>
            <w:r w:rsidRPr="00242835">
              <w:rPr>
                <w:rFonts w:ascii="Times New Roman" w:hAnsi="Times New Roman" w:cs="Times New Roman"/>
              </w:rPr>
              <w:t xml:space="preserve">Ing. Rudolf </w:t>
            </w:r>
            <w:proofErr w:type="spellStart"/>
            <w:r w:rsidRPr="00242835">
              <w:rPr>
                <w:rFonts w:ascii="Times New Roman" w:hAnsi="Times New Roman" w:cs="Times New Roman"/>
              </w:rPr>
              <w:t>Sněhota</w:t>
            </w:r>
            <w:proofErr w:type="spellEnd"/>
            <w:r w:rsidRPr="00242835">
              <w:rPr>
                <w:rFonts w:ascii="Times New Roman" w:hAnsi="Times New Roman" w:cs="Times New Roman"/>
              </w:rPr>
              <w:t xml:space="preserve"> v. r.</w:t>
            </w:r>
            <w:r w:rsidRPr="00242835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5741D2" w14:textId="77777777" w:rsidR="00EB7DEA" w:rsidRPr="00242835" w:rsidRDefault="000A76B5">
            <w:pPr>
              <w:pStyle w:val="PodpisovePole"/>
              <w:rPr>
                <w:rFonts w:ascii="Times New Roman" w:hAnsi="Times New Roman" w:cs="Times New Roman"/>
              </w:rPr>
            </w:pPr>
            <w:r w:rsidRPr="00242835">
              <w:rPr>
                <w:rFonts w:ascii="Times New Roman" w:hAnsi="Times New Roman" w:cs="Times New Roman"/>
              </w:rPr>
              <w:t>Mgr. Miroslav Josefus v. r.</w:t>
            </w:r>
            <w:r w:rsidRPr="00242835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1F1A8B" w:rsidRPr="00242835" w14:paraId="27478C1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F957A0" w14:textId="77777777" w:rsidR="00EB7DEA" w:rsidRPr="00242835" w:rsidRDefault="00EB7DEA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34980" w14:textId="77777777" w:rsidR="00EB7DEA" w:rsidRPr="00242835" w:rsidRDefault="00EB7DEA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7ED53679" w14:textId="77777777" w:rsidR="00EB7DEA" w:rsidRPr="00242835" w:rsidRDefault="00EB7DEA">
      <w:pPr>
        <w:rPr>
          <w:rFonts w:ascii="Times New Roman" w:hAnsi="Times New Roman" w:cs="Times New Roman"/>
        </w:rPr>
      </w:pPr>
    </w:p>
    <w:sectPr w:rsidR="00EB7DEA" w:rsidRPr="0024283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AAA1" w14:textId="77777777" w:rsidR="00051C37" w:rsidRDefault="00051C37">
      <w:r>
        <w:separator/>
      </w:r>
    </w:p>
  </w:endnote>
  <w:endnote w:type="continuationSeparator" w:id="0">
    <w:p w14:paraId="02CC35BE" w14:textId="77777777" w:rsidR="00051C37" w:rsidRDefault="0005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857D" w14:textId="77777777" w:rsidR="00051C37" w:rsidRDefault="00051C37">
      <w:r>
        <w:rPr>
          <w:color w:val="000000"/>
        </w:rPr>
        <w:separator/>
      </w:r>
    </w:p>
  </w:footnote>
  <w:footnote w:type="continuationSeparator" w:id="0">
    <w:p w14:paraId="20510145" w14:textId="77777777" w:rsidR="00051C37" w:rsidRDefault="00051C37">
      <w:r>
        <w:continuationSeparator/>
      </w:r>
    </w:p>
  </w:footnote>
  <w:footnote w:id="1">
    <w:p w14:paraId="49419F88" w14:textId="77777777" w:rsidR="00EB7DEA" w:rsidRPr="00242835" w:rsidRDefault="000A76B5">
      <w:pPr>
        <w:pStyle w:val="Footnote"/>
        <w:rPr>
          <w:rFonts w:ascii="Times New Roman" w:hAnsi="Times New Roman" w:cs="Times New Roman"/>
        </w:rPr>
      </w:pPr>
      <w:r w:rsidRPr="00242835">
        <w:rPr>
          <w:rStyle w:val="Znakapoznpodarou"/>
          <w:rFonts w:ascii="Times New Roman" w:hAnsi="Times New Roman" w:cs="Times New Roman"/>
        </w:rPr>
        <w:footnoteRef/>
      </w:r>
      <w:r w:rsidRPr="00242835">
        <w:rPr>
          <w:rFonts w:ascii="Times New Roman" w:hAnsi="Times New Roman" w:cs="Times New Roman"/>
        </w:rPr>
        <w:t>§ 10o odst. 1 zákona o místních poplatcích</w:t>
      </w:r>
    </w:p>
  </w:footnote>
  <w:footnote w:id="2">
    <w:p w14:paraId="7591FF11" w14:textId="77777777" w:rsidR="00EB7DEA" w:rsidRPr="00242835" w:rsidRDefault="000A76B5">
      <w:pPr>
        <w:pStyle w:val="Footnote"/>
        <w:rPr>
          <w:rFonts w:ascii="Times New Roman" w:hAnsi="Times New Roman" w:cs="Times New Roman"/>
        </w:rPr>
      </w:pPr>
      <w:r w:rsidRPr="00242835">
        <w:rPr>
          <w:rStyle w:val="Znakapoznpodarou"/>
          <w:rFonts w:ascii="Times New Roman" w:hAnsi="Times New Roman" w:cs="Times New Roman"/>
        </w:rPr>
        <w:footnoteRef/>
      </w:r>
      <w:r w:rsidRPr="00242835">
        <w:rPr>
          <w:rFonts w:ascii="Times New Roman" w:hAnsi="Times New Roman" w:cs="Times New Roman"/>
        </w:rPr>
        <w:t>§ 15 odst. 1 zákona o místních poplatcích</w:t>
      </w:r>
    </w:p>
  </w:footnote>
  <w:footnote w:id="3">
    <w:p w14:paraId="7CF32722" w14:textId="77777777" w:rsidR="00EB7DEA" w:rsidRPr="00242835" w:rsidRDefault="000A76B5">
      <w:pPr>
        <w:pStyle w:val="Footnote"/>
        <w:rPr>
          <w:rFonts w:ascii="Times New Roman" w:hAnsi="Times New Roman" w:cs="Times New Roman"/>
        </w:rPr>
      </w:pPr>
      <w:r w:rsidRPr="00242835">
        <w:rPr>
          <w:rStyle w:val="Znakapoznpodarou"/>
          <w:rFonts w:ascii="Times New Roman" w:hAnsi="Times New Roman" w:cs="Times New Roman"/>
        </w:rPr>
        <w:footnoteRef/>
      </w:r>
      <w:r w:rsidRPr="00242835">
        <w:rPr>
          <w:rFonts w:ascii="Times New Roman" w:hAnsi="Times New Roman" w:cs="Times New Roman"/>
        </w:rPr>
        <w:t>§ 10e zákona o místních poplatcích</w:t>
      </w:r>
    </w:p>
  </w:footnote>
  <w:footnote w:id="4">
    <w:p w14:paraId="17313C37" w14:textId="77777777" w:rsidR="00EB7DEA" w:rsidRPr="00242835" w:rsidRDefault="000A76B5">
      <w:pPr>
        <w:pStyle w:val="Footnote"/>
        <w:rPr>
          <w:rFonts w:ascii="Times New Roman" w:hAnsi="Times New Roman" w:cs="Times New Roman"/>
        </w:rPr>
      </w:pPr>
      <w:r w:rsidRPr="00242835">
        <w:rPr>
          <w:rStyle w:val="Znakapoznpodarou"/>
          <w:rFonts w:ascii="Times New Roman" w:hAnsi="Times New Roman" w:cs="Times New Roman"/>
        </w:rPr>
        <w:footnoteRef/>
      </w:r>
      <w:r w:rsidRPr="00242835">
        <w:rPr>
          <w:rFonts w:ascii="Times New Roman" w:hAnsi="Times New Roman" w:cs="Times New Roman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6DFBD01" w14:textId="77777777" w:rsidR="00EB7DEA" w:rsidRPr="00242835" w:rsidRDefault="000A76B5">
      <w:pPr>
        <w:pStyle w:val="Footnote"/>
        <w:rPr>
          <w:rFonts w:ascii="Times New Roman" w:hAnsi="Times New Roman" w:cs="Times New Roman"/>
        </w:rPr>
      </w:pPr>
      <w:r w:rsidRPr="00242835">
        <w:rPr>
          <w:rStyle w:val="Znakapoznpodarou"/>
          <w:rFonts w:ascii="Times New Roman" w:hAnsi="Times New Roman" w:cs="Times New Roman"/>
        </w:rPr>
        <w:footnoteRef/>
      </w:r>
      <w:r w:rsidRPr="00242835">
        <w:rPr>
          <w:rFonts w:ascii="Times New Roman" w:hAnsi="Times New Roman" w:cs="Times New Roman"/>
        </w:rPr>
        <w:t>§ 10p zákona o místních poplatcích</w:t>
      </w:r>
    </w:p>
  </w:footnote>
  <w:footnote w:id="6">
    <w:p w14:paraId="6062C3F3" w14:textId="77777777" w:rsidR="00EB7DEA" w:rsidRPr="00242835" w:rsidRDefault="000A76B5">
      <w:pPr>
        <w:pStyle w:val="Footnote"/>
        <w:rPr>
          <w:rFonts w:ascii="Times New Roman" w:hAnsi="Times New Roman" w:cs="Times New Roman"/>
        </w:rPr>
      </w:pPr>
      <w:r w:rsidRPr="00242835">
        <w:rPr>
          <w:rStyle w:val="Znakapoznpodarou"/>
          <w:rFonts w:ascii="Times New Roman" w:hAnsi="Times New Roman" w:cs="Times New Roman"/>
        </w:rPr>
        <w:footnoteRef/>
      </w:r>
      <w:r w:rsidRPr="00242835">
        <w:rPr>
          <w:rFonts w:ascii="Times New Roman" w:hAnsi="Times New Roman" w:cs="Times New Roman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8043365" w14:textId="77777777" w:rsidR="00EB7DEA" w:rsidRPr="00242835" w:rsidRDefault="000A76B5">
      <w:pPr>
        <w:pStyle w:val="Footnote"/>
        <w:rPr>
          <w:rFonts w:ascii="Times New Roman" w:hAnsi="Times New Roman" w:cs="Times New Roman"/>
        </w:rPr>
      </w:pPr>
      <w:r w:rsidRPr="00242835">
        <w:rPr>
          <w:rStyle w:val="Znakapoznpodarou"/>
          <w:rFonts w:ascii="Times New Roman" w:hAnsi="Times New Roman" w:cs="Times New Roman"/>
        </w:rPr>
        <w:footnoteRef/>
      </w:r>
      <w:r w:rsidRPr="00242835">
        <w:rPr>
          <w:rFonts w:ascii="Times New Roman" w:hAnsi="Times New Roman" w:cs="Times New Roman"/>
        </w:rPr>
        <w:t>§ 14a odst. 4 zákona o místních poplatcích</w:t>
      </w:r>
    </w:p>
  </w:footnote>
  <w:footnote w:id="8">
    <w:p w14:paraId="643475AB" w14:textId="77777777" w:rsidR="008404E6" w:rsidRPr="00242835" w:rsidRDefault="008404E6" w:rsidP="008404E6">
      <w:pPr>
        <w:pStyle w:val="Footnote"/>
        <w:rPr>
          <w:rFonts w:ascii="Times New Roman" w:hAnsi="Times New Roman" w:cs="Times New Roman"/>
        </w:rPr>
      </w:pPr>
      <w:r w:rsidRPr="00242835">
        <w:rPr>
          <w:rStyle w:val="Znakapoznpodarou"/>
          <w:rFonts w:ascii="Times New Roman" w:hAnsi="Times New Roman" w:cs="Times New Roman"/>
        </w:rPr>
        <w:footnoteRef/>
      </w:r>
      <w:r w:rsidRPr="00242835">
        <w:rPr>
          <w:rFonts w:ascii="Times New Roman" w:hAnsi="Times New Roman" w:cs="Times New Roman"/>
        </w:rPr>
        <w:t>§ 10h odst. 2 ve spojení s § 10o odst. 2 zákona o místních poplatcích</w:t>
      </w:r>
    </w:p>
  </w:footnote>
  <w:footnote w:id="9">
    <w:p w14:paraId="4B930201" w14:textId="77777777" w:rsidR="008404E6" w:rsidRPr="00242835" w:rsidRDefault="008404E6" w:rsidP="008404E6">
      <w:pPr>
        <w:pStyle w:val="Footnote"/>
        <w:rPr>
          <w:rFonts w:ascii="Times New Roman" w:hAnsi="Times New Roman" w:cs="Times New Roman"/>
        </w:rPr>
      </w:pPr>
      <w:r w:rsidRPr="00242835">
        <w:rPr>
          <w:rStyle w:val="Znakapoznpodarou"/>
          <w:rFonts w:ascii="Times New Roman" w:hAnsi="Times New Roman" w:cs="Times New Roman"/>
        </w:rPr>
        <w:footnoteRef/>
      </w:r>
      <w:r w:rsidRPr="00242835">
        <w:rPr>
          <w:rFonts w:ascii="Times New Roman" w:hAnsi="Times New Roman" w:cs="Times New Roman"/>
        </w:rPr>
        <w:t>§ 10h odst. 3 ve spojení s § 10o odst. 2 zákona o místních poplatcích</w:t>
      </w:r>
    </w:p>
  </w:footnote>
  <w:footnote w:id="10">
    <w:p w14:paraId="61C0B4E1" w14:textId="77777777" w:rsidR="00EB7DEA" w:rsidRPr="00242835" w:rsidRDefault="000A76B5">
      <w:pPr>
        <w:pStyle w:val="Footnote"/>
        <w:rPr>
          <w:rFonts w:ascii="Times New Roman" w:hAnsi="Times New Roman" w:cs="Times New Roman"/>
        </w:rPr>
      </w:pPr>
      <w:r w:rsidRPr="00242835">
        <w:rPr>
          <w:rStyle w:val="Znakapoznpodarou"/>
          <w:rFonts w:ascii="Times New Roman" w:hAnsi="Times New Roman" w:cs="Times New Roman"/>
        </w:rPr>
        <w:footnoteRef/>
      </w:r>
      <w:r w:rsidRPr="00242835">
        <w:rPr>
          <w:rFonts w:ascii="Times New Roman" w:hAnsi="Times New Roman" w:cs="Times New Roman"/>
        </w:rPr>
        <w:t>§ 10g zákona o místních poplatcích</w:t>
      </w:r>
    </w:p>
  </w:footnote>
  <w:footnote w:id="11">
    <w:p w14:paraId="38E817BF" w14:textId="77777777" w:rsidR="00EB7DEA" w:rsidRPr="00242835" w:rsidRDefault="000A76B5">
      <w:pPr>
        <w:pStyle w:val="Footnote"/>
        <w:rPr>
          <w:rFonts w:ascii="Times New Roman" w:hAnsi="Times New Roman" w:cs="Times New Roman"/>
        </w:rPr>
      </w:pPr>
      <w:r w:rsidRPr="00242835">
        <w:rPr>
          <w:rStyle w:val="Znakapoznpodarou"/>
          <w:rFonts w:ascii="Times New Roman" w:hAnsi="Times New Roman" w:cs="Times New Roman"/>
        </w:rPr>
        <w:footnoteRef/>
      </w:r>
      <w:r w:rsidRPr="00242835">
        <w:rPr>
          <w:rFonts w:ascii="Times New Roman" w:hAnsi="Times New Roman" w:cs="Times New Roman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951735B"/>
    <w:multiLevelType w:val="multilevel"/>
    <w:tmpl w:val="935000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25190009">
    <w:abstractNumId w:val="1"/>
  </w:num>
  <w:num w:numId="2" w16cid:durableId="1724595217">
    <w:abstractNumId w:val="1"/>
    <w:lvlOverride w:ilvl="0">
      <w:startOverride w:val="1"/>
    </w:lvlOverride>
  </w:num>
  <w:num w:numId="3" w16cid:durableId="563611464">
    <w:abstractNumId w:val="1"/>
    <w:lvlOverride w:ilvl="0">
      <w:startOverride w:val="1"/>
    </w:lvlOverride>
  </w:num>
  <w:num w:numId="4" w16cid:durableId="463817484">
    <w:abstractNumId w:val="1"/>
    <w:lvlOverride w:ilvl="0">
      <w:startOverride w:val="1"/>
    </w:lvlOverride>
  </w:num>
  <w:num w:numId="5" w16cid:durableId="451022175">
    <w:abstractNumId w:val="1"/>
    <w:lvlOverride w:ilvl="0">
      <w:startOverride w:val="1"/>
    </w:lvlOverride>
  </w:num>
  <w:num w:numId="6" w16cid:durableId="1863586443">
    <w:abstractNumId w:val="1"/>
    <w:lvlOverride w:ilvl="0">
      <w:startOverride w:val="1"/>
    </w:lvlOverride>
  </w:num>
  <w:num w:numId="7" w16cid:durableId="1168400898">
    <w:abstractNumId w:val="1"/>
    <w:lvlOverride w:ilvl="0">
      <w:startOverride w:val="1"/>
    </w:lvlOverride>
  </w:num>
  <w:num w:numId="8" w16cid:durableId="83167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EA"/>
    <w:rsid w:val="00051C37"/>
    <w:rsid w:val="000A76B5"/>
    <w:rsid w:val="00125DD7"/>
    <w:rsid w:val="001F1A8B"/>
    <w:rsid w:val="00242835"/>
    <w:rsid w:val="003000DE"/>
    <w:rsid w:val="004B7D04"/>
    <w:rsid w:val="00643442"/>
    <w:rsid w:val="008404E6"/>
    <w:rsid w:val="009B4758"/>
    <w:rsid w:val="00DA724A"/>
    <w:rsid w:val="00E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83F3"/>
  <w15:docId w15:val="{06BD66B1-6EDC-4DF3-A055-2E4EA97D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cp:lastModifiedBy>Nábělková</cp:lastModifiedBy>
  <cp:revision>3</cp:revision>
  <dcterms:created xsi:type="dcterms:W3CDTF">2023-10-23T08:37:00Z</dcterms:created>
  <dcterms:modified xsi:type="dcterms:W3CDTF">2023-11-24T07:45:00Z</dcterms:modified>
</cp:coreProperties>
</file>