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6754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60E0F71" w14:textId="31D2C639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5B1181">
        <w:rPr>
          <w:rFonts w:ascii="Arial" w:hAnsi="Arial" w:cs="Arial"/>
          <w:b/>
        </w:rPr>
        <w:t>Lichnov</w:t>
      </w:r>
    </w:p>
    <w:p w14:paraId="447349C0" w14:textId="2B7D60DE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5B1181">
        <w:rPr>
          <w:rFonts w:ascii="Arial" w:hAnsi="Arial" w:cs="Arial"/>
          <w:b/>
        </w:rPr>
        <w:t>Lichnov</w:t>
      </w:r>
    </w:p>
    <w:p w14:paraId="15E13394" w14:textId="3BCE5E8F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 obce</w:t>
      </w:r>
      <w:r w:rsidR="005B1181">
        <w:rPr>
          <w:rFonts w:ascii="Arial" w:hAnsi="Arial" w:cs="Arial"/>
          <w:b/>
        </w:rPr>
        <w:t xml:space="preserve"> Lichnov</w:t>
      </w:r>
    </w:p>
    <w:p w14:paraId="7B846CA9" w14:textId="7777777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22497C91" w14:textId="77777777" w:rsidR="00966B18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="00966B18" w:rsidRPr="0009300E">
        <w:rPr>
          <w:rFonts w:ascii="Arial" w:hAnsi="Arial" w:cs="Arial"/>
          <w:b/>
          <w:sz w:val="22"/>
          <w:szCs w:val="22"/>
        </w:rPr>
        <w:t>o užívání plakátovacích ploch v majetku obce</w:t>
      </w:r>
    </w:p>
    <w:p w14:paraId="783C932D" w14:textId="77777777" w:rsidR="007B1B83" w:rsidRPr="0009300E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46E710A5" w14:textId="32F41637" w:rsidR="00966B18" w:rsidRPr="0009300E" w:rsidRDefault="00966B18" w:rsidP="007B1B83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5B1181" w:rsidRPr="005B1181">
        <w:rPr>
          <w:rFonts w:ascii="Arial" w:hAnsi="Arial" w:cs="Arial"/>
          <w:sz w:val="22"/>
          <w:szCs w:val="22"/>
        </w:rPr>
        <w:t>Lichnov</w:t>
      </w:r>
      <w:r w:rsidR="005B1181">
        <w:rPr>
          <w:rFonts w:ascii="Arial" w:hAnsi="Arial" w:cs="Arial"/>
          <w:color w:val="0070C0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5B1181">
        <w:rPr>
          <w:rFonts w:ascii="Arial" w:hAnsi="Arial" w:cs="Arial"/>
          <w:sz w:val="22"/>
          <w:szCs w:val="22"/>
        </w:rPr>
        <w:t>20.6.2024</w:t>
      </w:r>
      <w:r w:rsidRPr="0009300E">
        <w:rPr>
          <w:rFonts w:ascii="Arial" w:hAnsi="Arial" w:cs="Arial"/>
          <w:sz w:val="22"/>
          <w:szCs w:val="22"/>
        </w:rPr>
        <w:t xml:space="preserve"> usnesením č. … 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>. § 84 odst. 2 písm. h)</w:t>
      </w:r>
      <w:r w:rsidR="00892DCA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zákona </w:t>
      </w:r>
      <w:r w:rsidR="00016747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297667FA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E7FBA16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512B6C8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79FAF9DC" w14:textId="77777777"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2C5059A5" w14:textId="1CF9BB73" w:rsidR="00966B18" w:rsidRPr="0009300E" w:rsidRDefault="00966B18" w:rsidP="007B1B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Přehled umístění plakátovacích ploch v majetku obce je znázorněn v</w:t>
      </w:r>
      <w:r w:rsidR="00607463">
        <w:rPr>
          <w:rFonts w:ascii="Arial" w:hAnsi="Arial" w:cs="Arial"/>
          <w:sz w:val="22"/>
          <w:szCs w:val="22"/>
        </w:rPr>
        <w:t> </w:t>
      </w:r>
      <w:r w:rsidRPr="0009300E">
        <w:rPr>
          <w:rFonts w:ascii="Arial" w:hAnsi="Arial" w:cs="Arial"/>
          <w:sz w:val="22"/>
          <w:szCs w:val="22"/>
        </w:rPr>
        <w:t>příloze</w:t>
      </w:r>
      <w:r w:rsidR="00607463">
        <w:rPr>
          <w:rFonts w:ascii="Arial" w:hAnsi="Arial" w:cs="Arial"/>
          <w:sz w:val="22"/>
          <w:szCs w:val="22"/>
        </w:rPr>
        <w:t xml:space="preserve"> č. 1</w:t>
      </w:r>
      <w:r w:rsidRPr="0009300E">
        <w:rPr>
          <w:rFonts w:ascii="Arial" w:hAnsi="Arial" w:cs="Arial"/>
          <w:sz w:val="22"/>
          <w:szCs w:val="22"/>
        </w:rPr>
        <w:t xml:space="preserve"> této obecně závazné vyhlášky (dále jen „vyhláška“).</w:t>
      </w:r>
    </w:p>
    <w:p w14:paraId="218BD800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0CEA2F4D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0F255266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25D6DA17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14:paraId="3E795F53" w14:textId="3807F90E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Plakátování na plochách, uvedených v</w:t>
      </w:r>
      <w:r w:rsidR="004E5541">
        <w:rPr>
          <w:rFonts w:ascii="Arial" w:hAnsi="Arial" w:cs="Arial"/>
          <w:sz w:val="22"/>
          <w:szCs w:val="22"/>
        </w:rPr>
        <w:t> příloze č.</w:t>
      </w:r>
      <w:r w:rsidRPr="0009300E">
        <w:rPr>
          <w:rFonts w:ascii="Arial" w:hAnsi="Arial" w:cs="Arial"/>
          <w:sz w:val="22"/>
          <w:szCs w:val="22"/>
        </w:rPr>
        <w:t xml:space="preserve"> 1, zajišťuje pouze obec</w:t>
      </w:r>
      <w:r w:rsidRPr="0009300E">
        <w:rPr>
          <w:rFonts w:ascii="Arial" w:hAnsi="Arial" w:cs="Arial"/>
          <w:i/>
          <w:sz w:val="22"/>
          <w:szCs w:val="22"/>
        </w:rPr>
        <w:t>.</w:t>
      </w:r>
    </w:p>
    <w:p w14:paraId="514ACB1E" w14:textId="77777777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Požadavky na zajištění plakátování na plochách, uvedených ve článku 1, předkládá žadatel obecnímu úřadu.</w:t>
      </w:r>
    </w:p>
    <w:p w14:paraId="3D5F212E" w14:textId="2AF8A55D" w:rsidR="00966B18" w:rsidRPr="005B1181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Cs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plochách, uvedených ve článku 1, se zveřejňují pouze</w:t>
      </w:r>
      <w:r w:rsidR="005B1181">
        <w:rPr>
          <w:rFonts w:ascii="Arial" w:hAnsi="Arial" w:cs="Arial"/>
          <w:sz w:val="22"/>
          <w:szCs w:val="22"/>
        </w:rPr>
        <w:t xml:space="preserve"> </w:t>
      </w:r>
      <w:r w:rsidRPr="005B1181">
        <w:rPr>
          <w:rFonts w:ascii="Arial" w:hAnsi="Arial" w:cs="Arial"/>
          <w:iCs/>
          <w:sz w:val="22"/>
          <w:szCs w:val="22"/>
        </w:rPr>
        <w:t xml:space="preserve">informace  </w:t>
      </w:r>
      <w:r w:rsidRPr="005B1181">
        <w:rPr>
          <w:rFonts w:ascii="Arial" w:hAnsi="Arial" w:cs="Arial"/>
          <w:iCs/>
          <w:sz w:val="22"/>
          <w:szCs w:val="22"/>
        </w:rPr>
        <w:br/>
        <w:t xml:space="preserve">a pozvánky o konání sportovních, kulturních, společenských, prodejních </w:t>
      </w:r>
      <w:r w:rsidRPr="005B1181">
        <w:rPr>
          <w:rFonts w:ascii="Arial" w:hAnsi="Arial" w:cs="Arial"/>
          <w:iCs/>
          <w:sz w:val="22"/>
          <w:szCs w:val="22"/>
        </w:rPr>
        <w:br/>
        <w:t>a politických akcích.</w:t>
      </w:r>
    </w:p>
    <w:p w14:paraId="0588AF0A" w14:textId="77777777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67AFD77D" w14:textId="77777777" w:rsidR="00966B18" w:rsidRPr="0009300E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5FEAD3D7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14:paraId="19A93D30" w14:textId="751D1A68" w:rsidR="00892DCA" w:rsidRDefault="00892DCA" w:rsidP="00892DC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88B0056" w14:textId="4AAD7851" w:rsidR="00892DCA" w:rsidRPr="00892DCA" w:rsidRDefault="00892DCA" w:rsidP="00892D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Lichnov č. 1/2012, o umísťování plakátů a reklamních zařízení na území obce, ze dne 29. 3. 2012.</w:t>
      </w:r>
    </w:p>
    <w:p w14:paraId="50478F38" w14:textId="45D7915C" w:rsidR="00AA7ED0" w:rsidRDefault="00AA7ED0" w:rsidP="00892DCA">
      <w:pPr>
        <w:pStyle w:val="Nzvylnk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10D14835" w14:textId="2A70A2FB" w:rsidR="00892DCA" w:rsidRDefault="00892DCA" w:rsidP="00892DC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3E293E24" w14:textId="4B011518" w:rsidR="00892DCA" w:rsidRPr="0009300E" w:rsidRDefault="00892DCA" w:rsidP="00892DC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9B8879B" w14:textId="7FB08675" w:rsidR="00AA7ED0" w:rsidRPr="00892DCA" w:rsidRDefault="00AA7ED0" w:rsidP="005B1181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92DCA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43137CC0" w14:textId="77777777" w:rsidR="005B1181" w:rsidRDefault="005B1181" w:rsidP="00966B18">
      <w:pPr>
        <w:jc w:val="both"/>
        <w:rPr>
          <w:rFonts w:ascii="Arial" w:hAnsi="Arial" w:cs="Arial"/>
          <w:sz w:val="22"/>
          <w:szCs w:val="22"/>
        </w:rPr>
      </w:pPr>
    </w:p>
    <w:p w14:paraId="378C5357" w14:textId="77777777" w:rsidR="005B1181" w:rsidRPr="0009300E" w:rsidRDefault="005B1181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0E0E7E49" w14:textId="77777777" w:rsidTr="007F693C">
        <w:tc>
          <w:tcPr>
            <w:tcW w:w="3166" w:type="dxa"/>
          </w:tcPr>
          <w:p w14:paraId="7532787B" w14:textId="74241FDB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C4500D1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6E3D2EC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C37CAB4" w14:textId="1376CB00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368298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14:paraId="56B5CB38" w14:textId="77777777" w:rsidTr="007F693C">
        <w:tc>
          <w:tcPr>
            <w:tcW w:w="3166" w:type="dxa"/>
          </w:tcPr>
          <w:p w14:paraId="5D0F6041" w14:textId="483518B9" w:rsidR="00966B18" w:rsidRPr="0009300E" w:rsidRDefault="005B1181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Stanislav Keller</w:t>
            </w:r>
            <w:r w:rsidR="00892DCA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166" w:type="dxa"/>
          </w:tcPr>
          <w:p w14:paraId="31EC7E1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8AF434D" w14:textId="045CC215" w:rsidR="00966B18" w:rsidRPr="0009300E" w:rsidRDefault="005B1181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Aleš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Mičulka</w:t>
            </w:r>
            <w:proofErr w:type="spellEnd"/>
            <w:r w:rsidR="00892DCA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966B18" w:rsidRPr="0009300E" w14:paraId="7673C051" w14:textId="77777777" w:rsidTr="007F693C">
        <w:tc>
          <w:tcPr>
            <w:tcW w:w="3166" w:type="dxa"/>
          </w:tcPr>
          <w:p w14:paraId="174212E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5CDC603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D64FE1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104B320" w14:textId="77777777" w:rsidR="007B1B83" w:rsidRDefault="007B1B83" w:rsidP="00C342C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DA229CC" w14:textId="77777777" w:rsidR="007B1B83" w:rsidRDefault="007B1B83" w:rsidP="0053551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sectPr w:rsidR="007B1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A63B4" w14:textId="77777777" w:rsidR="00346B6B" w:rsidRDefault="00346B6B">
      <w:r>
        <w:separator/>
      </w:r>
    </w:p>
  </w:endnote>
  <w:endnote w:type="continuationSeparator" w:id="0">
    <w:p w14:paraId="584EF34F" w14:textId="77777777" w:rsidR="00346B6B" w:rsidRDefault="0034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C36E3" w14:textId="77777777" w:rsidR="00346B6B" w:rsidRDefault="00346B6B">
      <w:r>
        <w:separator/>
      </w:r>
    </w:p>
  </w:footnote>
  <w:footnote w:type="continuationSeparator" w:id="0">
    <w:p w14:paraId="183332DA" w14:textId="77777777" w:rsidR="00346B6B" w:rsidRDefault="00346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268590">
    <w:abstractNumId w:val="3"/>
  </w:num>
  <w:num w:numId="2" w16cid:durableId="43217185">
    <w:abstractNumId w:val="13"/>
  </w:num>
  <w:num w:numId="3" w16cid:durableId="1139346417">
    <w:abstractNumId w:val="2"/>
  </w:num>
  <w:num w:numId="4" w16cid:durableId="988484920">
    <w:abstractNumId w:val="7"/>
  </w:num>
  <w:num w:numId="5" w16cid:durableId="534005361">
    <w:abstractNumId w:val="6"/>
  </w:num>
  <w:num w:numId="6" w16cid:durableId="2076972906">
    <w:abstractNumId w:val="11"/>
  </w:num>
  <w:num w:numId="7" w16cid:durableId="10955605">
    <w:abstractNumId w:val="4"/>
  </w:num>
  <w:num w:numId="8" w16cid:durableId="2017808843">
    <w:abstractNumId w:val="0"/>
  </w:num>
  <w:num w:numId="9" w16cid:durableId="508065149">
    <w:abstractNumId w:val="10"/>
  </w:num>
  <w:num w:numId="10" w16cid:durableId="1750231323">
    <w:abstractNumId w:val="5"/>
  </w:num>
  <w:num w:numId="11" w16cid:durableId="1355575769">
    <w:abstractNumId w:val="1"/>
  </w:num>
  <w:num w:numId="12" w16cid:durableId="681930542">
    <w:abstractNumId w:val="12"/>
  </w:num>
  <w:num w:numId="13" w16cid:durableId="1910455897">
    <w:abstractNumId w:val="8"/>
  </w:num>
  <w:num w:numId="14" w16cid:durableId="439689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25A60"/>
    <w:rsid w:val="000558B4"/>
    <w:rsid w:val="00091BD1"/>
    <w:rsid w:val="0009300E"/>
    <w:rsid w:val="000A74C5"/>
    <w:rsid w:val="00232C76"/>
    <w:rsid w:val="0024722A"/>
    <w:rsid w:val="00267D8B"/>
    <w:rsid w:val="00346B6B"/>
    <w:rsid w:val="00377166"/>
    <w:rsid w:val="003C5573"/>
    <w:rsid w:val="003D0636"/>
    <w:rsid w:val="0047717E"/>
    <w:rsid w:val="004871A2"/>
    <w:rsid w:val="004E5541"/>
    <w:rsid w:val="0053551F"/>
    <w:rsid w:val="005A1C84"/>
    <w:rsid w:val="005B1181"/>
    <w:rsid w:val="005B2EBB"/>
    <w:rsid w:val="00607463"/>
    <w:rsid w:val="00612B53"/>
    <w:rsid w:val="00641107"/>
    <w:rsid w:val="006E6A3E"/>
    <w:rsid w:val="00780E09"/>
    <w:rsid w:val="007B1B83"/>
    <w:rsid w:val="007E1DB2"/>
    <w:rsid w:val="007F2FB1"/>
    <w:rsid w:val="007F693C"/>
    <w:rsid w:val="00862AA5"/>
    <w:rsid w:val="00892DCA"/>
    <w:rsid w:val="00966B18"/>
    <w:rsid w:val="00985F82"/>
    <w:rsid w:val="009F15A1"/>
    <w:rsid w:val="00AA7ED0"/>
    <w:rsid w:val="00B502CC"/>
    <w:rsid w:val="00BB0C42"/>
    <w:rsid w:val="00C342C5"/>
    <w:rsid w:val="00C91655"/>
    <w:rsid w:val="00E65611"/>
    <w:rsid w:val="00E967EE"/>
    <w:rsid w:val="00F17628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E8F0C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Monika Kutáčová</cp:lastModifiedBy>
  <cp:revision>2</cp:revision>
  <cp:lastPrinted>2007-03-05T10:30:00Z</cp:lastPrinted>
  <dcterms:created xsi:type="dcterms:W3CDTF">2024-06-24T08:47:00Z</dcterms:created>
  <dcterms:modified xsi:type="dcterms:W3CDTF">2024-06-24T08:47:00Z</dcterms:modified>
</cp:coreProperties>
</file>