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B8601" w14:textId="77777777" w:rsidR="000C150F" w:rsidRDefault="000C150F" w:rsidP="00424B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 w:rsidRPr="000C150F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Obec Skalice u České Lípy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</w:t>
      </w:r>
    </w:p>
    <w:p w14:paraId="76A6D189" w14:textId="3BB45271" w:rsidR="00424B3A" w:rsidRDefault="000C150F" w:rsidP="00424B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 w:rsidRPr="000C150F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Zastupitelstvo obce Skalice u České Lípy</w:t>
      </w:r>
    </w:p>
    <w:p w14:paraId="7CEA10B1" w14:textId="77777777" w:rsidR="000C150F" w:rsidRPr="00424B3A" w:rsidRDefault="000C150F" w:rsidP="00424B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14:paraId="134B4A84" w14:textId="77777777" w:rsidR="000C150F" w:rsidRDefault="000C150F" w:rsidP="00424B3A">
      <w:pPr>
        <w:spacing w:after="0" w:line="240" w:lineRule="auto"/>
        <w:ind w:left="708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0C150F">
        <w:rPr>
          <w:rFonts w:ascii="Arial" w:eastAsia="Times New Roman" w:hAnsi="Arial" w:cs="Arial"/>
          <w:sz w:val="24"/>
          <w:szCs w:val="24"/>
          <w:lang w:eastAsia="cs-CZ"/>
        </w:rPr>
        <w:t>Obecně závazná vyhláška obce Skalice u České Lípy,</w:t>
      </w:r>
    </w:p>
    <w:p w14:paraId="085DBC43" w14:textId="4FF55F06" w:rsidR="00424B3A" w:rsidRDefault="000C150F" w:rsidP="00424B3A">
      <w:pPr>
        <w:spacing w:after="0" w:line="240" w:lineRule="auto"/>
        <w:ind w:left="708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0C150F">
        <w:rPr>
          <w:rFonts w:ascii="Arial" w:eastAsia="Times New Roman" w:hAnsi="Arial" w:cs="Arial"/>
          <w:sz w:val="24"/>
          <w:szCs w:val="24"/>
          <w:lang w:eastAsia="cs-CZ"/>
        </w:rPr>
        <w:t xml:space="preserve"> kterou se vydává požární řád obce</w:t>
      </w:r>
    </w:p>
    <w:p w14:paraId="284444BD" w14:textId="77777777" w:rsidR="000C150F" w:rsidRPr="00424B3A" w:rsidRDefault="000C150F" w:rsidP="00424B3A">
      <w:pPr>
        <w:spacing w:after="0" w:line="240" w:lineRule="auto"/>
        <w:ind w:left="708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F0C01F4" w14:textId="7F526F76"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Zastupitelstvo obce </w:t>
      </w:r>
      <w:r w:rsidR="00695C1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Skalice u České Lípy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se na svém zasedání konaném </w:t>
      </w:r>
      <w:r w:rsidRPr="00B46341">
        <w:rPr>
          <w:rFonts w:ascii="Arial" w:eastAsia="Times New Roman" w:hAnsi="Arial" w:cs="Arial"/>
          <w:sz w:val="24"/>
          <w:szCs w:val="24"/>
          <w:lang w:eastAsia="cs-CZ"/>
        </w:rPr>
        <w:t xml:space="preserve">dne </w:t>
      </w:r>
      <w:r w:rsidR="00692374">
        <w:rPr>
          <w:rFonts w:ascii="Arial" w:eastAsia="Times New Roman" w:hAnsi="Arial" w:cs="Arial"/>
          <w:sz w:val="24"/>
          <w:szCs w:val="24"/>
          <w:lang w:eastAsia="cs-CZ"/>
        </w:rPr>
        <w:t>24.06.2024</w:t>
      </w:r>
      <w:r w:rsidRPr="00B46341">
        <w:rPr>
          <w:rFonts w:ascii="Arial" w:eastAsia="Times New Roman" w:hAnsi="Arial" w:cs="Arial"/>
          <w:sz w:val="24"/>
          <w:szCs w:val="24"/>
          <w:lang w:eastAsia="cs-CZ"/>
        </w:rPr>
        <w:t xml:space="preserve"> usnesením č</w:t>
      </w:r>
      <w:r w:rsidR="00B46341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proofErr w:type="gramStart"/>
      <w:r w:rsidR="00481004">
        <w:rPr>
          <w:rFonts w:ascii="Arial" w:eastAsia="Times New Roman" w:hAnsi="Arial" w:cs="Arial"/>
          <w:sz w:val="24"/>
          <w:szCs w:val="24"/>
          <w:lang w:eastAsia="cs-CZ"/>
        </w:rPr>
        <w:t>05./20/2024</w:t>
      </w:r>
      <w:proofErr w:type="gramEnd"/>
      <w:r w:rsidR="00B4634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usneslo vydat na základě § 29 odst. 1 písm. o) bod 1 zákona č. 133/1985 Sb., o požární ochraně, ve znění pozdějších předpisů (dále jen „zákon o požární ochraně“), a v souladu s § 1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0 písm. d) a § 84 odst. 2 písm. 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h) zákona č. 128/2000 Sb., o obcích (obecní zřízení), ve znění pozdějších předpisů, tuto obecně závaznou vyhlášku (dále jen „vyhláška“):</w:t>
      </w:r>
    </w:p>
    <w:p w14:paraId="5AB3962D" w14:textId="77777777" w:rsidR="00424B3A" w:rsidRPr="00424B3A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6952074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1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Úvodní ustanovení</w:t>
      </w:r>
    </w:p>
    <w:p w14:paraId="120ACF65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3C31395" w14:textId="77777777"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Tato vyhláška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upravuje organizaci a zásady zabezpečení požární ochrany v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obci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Skalice u České Lípy (dále jen „obec“)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</w:t>
      </w:r>
    </w:p>
    <w:p w14:paraId="2DD31651" w14:textId="77777777" w:rsidR="00424B3A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60BFD71" w14:textId="77777777" w:rsidR="00335792" w:rsidRPr="00424B3A" w:rsidRDefault="00335792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5068D9F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2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Vymezení činnosti osob pověřených zabezpečováním požární ochrany v obci</w:t>
      </w:r>
    </w:p>
    <w:p w14:paraId="47740818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96759CF" w14:textId="77777777" w:rsidR="00424B3A" w:rsidRPr="00424B3A" w:rsidRDefault="00424B3A" w:rsidP="00424B3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Ochrana životů, zdraví a majetku občanů před požáry, živelními pohromami a jinými mimořádnými událostmi na území obce je zajištěna jednotkou sboru dobrovolných hasičů obce (dále jen „JSDH obce“) podle Čl. 5 této vyhlášky a dále jednotkami požární ochrany uvedenými v Příloze č. 1 této vyhlášky. </w:t>
      </w:r>
    </w:p>
    <w:p w14:paraId="1CED32EB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52C7173E" w14:textId="53C3146C" w:rsidR="00424B3A" w:rsidRPr="00424B3A" w:rsidRDefault="00424B3A" w:rsidP="00424B3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K zabezpečení úkolů na úseku požární ochrany obec v samostatné působnosti pověřila 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>velitele JSDH obce,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 který vykonává monitoring úrovně požární ochrany v obci, o níž předkládá zprávu starostovi </w:t>
      </w:r>
      <w:r w:rsidR="00692374">
        <w:rPr>
          <w:rFonts w:ascii="Arial" w:eastAsia="Times New Roman" w:hAnsi="Arial" w:cs="Arial"/>
          <w:sz w:val="24"/>
          <w:szCs w:val="24"/>
          <w:lang w:eastAsia="cs-CZ"/>
        </w:rPr>
        <w:t xml:space="preserve">a místostarostům </w:t>
      </w:r>
      <w:r>
        <w:rPr>
          <w:rFonts w:ascii="Arial" w:eastAsia="Times New Roman" w:hAnsi="Arial" w:cs="Arial"/>
          <w:sz w:val="24"/>
          <w:szCs w:val="24"/>
          <w:lang w:eastAsia="cs-CZ"/>
        </w:rPr>
        <w:t>minimálně 1 x za 6 měsíců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3AD3965E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623C5CC1" w14:textId="77777777" w:rsidR="00424B3A" w:rsidRPr="00424B3A" w:rsidRDefault="00424B3A" w:rsidP="00424B3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 zabezpečení úkolů na úseku požární ochrany byly na základě usnesení zastupitelstva obce dále pověřeny tyto orgány obce:</w:t>
      </w:r>
    </w:p>
    <w:p w14:paraId="40BF3254" w14:textId="77777777" w:rsidR="00424B3A" w:rsidRPr="00424B3A" w:rsidRDefault="00424B3A" w:rsidP="00424B3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contextualSpacing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424B3A">
        <w:rPr>
          <w:rFonts w:ascii="Arial" w:eastAsia="Calibri" w:hAnsi="Arial" w:cs="Arial"/>
          <w:sz w:val="24"/>
          <w:szCs w:val="24"/>
        </w:rPr>
        <w:t>zastupitelstvo obce -</w:t>
      </w:r>
      <w:r w:rsidRPr="00424B3A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projednáním stavu požární ochrany v  obci minimálně 1 x za 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12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měsíců; vždy po závažné mimořádné události mající vztah k  požární ochraně v  obci,</w:t>
      </w:r>
    </w:p>
    <w:p w14:paraId="01FA8EAC" w14:textId="77777777" w:rsidR="00424B3A" w:rsidRPr="00424B3A" w:rsidRDefault="00424B3A" w:rsidP="00424B3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contextualSpacing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424B3A">
        <w:rPr>
          <w:rFonts w:ascii="Arial" w:eastAsia="Calibri" w:hAnsi="Arial" w:cs="Arial"/>
          <w:sz w:val="24"/>
          <w:szCs w:val="24"/>
        </w:rPr>
        <w:t>starosta -</w:t>
      </w:r>
      <w:r w:rsidRPr="00424B3A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prováděním pravidelných kontrol dodržování předpisů požární ochrany obce, a to minimálně 1 x za 12 měsíců.</w:t>
      </w:r>
    </w:p>
    <w:p w14:paraId="043FFAE9" w14:textId="77777777" w:rsidR="00424B3A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5896662" w14:textId="77777777" w:rsidR="00335792" w:rsidRPr="00424B3A" w:rsidRDefault="00335792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3298EBE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3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Podmínky požární bezpečnosti při činnostech a v objektech se zvýšeným nebezpečím vzniku požáru se zřetelem na místní situaci</w:t>
      </w:r>
    </w:p>
    <w:p w14:paraId="0C55CEC1" w14:textId="77777777" w:rsidR="00424B3A" w:rsidRPr="00424B3A" w:rsidRDefault="00424B3A" w:rsidP="00424B3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14:paraId="52E97507" w14:textId="77777777"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613B647F" w14:textId="77777777" w:rsidR="00424B3A" w:rsidRPr="00424B3A" w:rsidRDefault="00424B3A" w:rsidP="00424B3A">
      <w:pPr>
        <w:spacing w:after="0" w:line="240" w:lineRule="auto"/>
        <w:ind w:left="1068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3E8B414A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 w:type="page"/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lastRenderedPageBreak/>
        <w:t>Čl. 4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Způsob nepřetržitého zabezpečení požární ochrany v obci</w:t>
      </w:r>
    </w:p>
    <w:p w14:paraId="7F5495F6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6B09F5A7" w14:textId="77777777" w:rsidR="00424B3A" w:rsidRPr="00424B3A" w:rsidRDefault="00424B3A" w:rsidP="00424B3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Přijetí ohlášení požáru, živelní pohromy či jiné mimořádné události na území obce je zabezpečeno systémem ohlašoven požárů uvedených v Čl. 7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této vyhlášky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</w:p>
    <w:p w14:paraId="7821E819" w14:textId="77777777"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7D1FE98" w14:textId="77777777" w:rsidR="00424B3A" w:rsidRPr="00424B3A" w:rsidRDefault="00424B3A" w:rsidP="00424B3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5E20DC44" w14:textId="77777777" w:rsid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2DAF0EBF" w14:textId="77777777" w:rsidR="00335792" w:rsidRPr="00424B3A" w:rsidRDefault="00335792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2FD57A66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5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Kategorie jednotky sboru dobrovolných hasičů obce, její početní stav a vybavení</w:t>
      </w:r>
    </w:p>
    <w:p w14:paraId="2BC559B2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D0ED5CF" w14:textId="77777777" w:rsidR="00424B3A" w:rsidRPr="00424B3A" w:rsidRDefault="00424B3A" w:rsidP="00424B3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Obec zřídila JSDH obce, jejíž kategorie, početní stav a vybavení jsou uvedeny v Příloze č. 2 vyhlášky. </w:t>
      </w:r>
    </w:p>
    <w:p w14:paraId="4D2D3F5D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5BE4B278" w14:textId="77777777" w:rsidR="00424B3A" w:rsidRPr="00A53A9A" w:rsidRDefault="00424B3A" w:rsidP="00424B3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Členové JSDH obce se při vyhlášení požárního poplachu dostaví ve stanoveném 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>čase do požární zbrojnice</w:t>
      </w:r>
      <w:r w:rsidR="003C2620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na adresu Skalice u České Lípy </w:t>
      </w:r>
      <w:proofErr w:type="gramStart"/>
      <w:r w:rsidR="003C2620" w:rsidRPr="00A53A9A">
        <w:rPr>
          <w:rFonts w:ascii="Arial" w:eastAsia="Times New Roman" w:hAnsi="Arial" w:cs="Arial"/>
          <w:sz w:val="24"/>
          <w:szCs w:val="24"/>
          <w:lang w:eastAsia="cs-CZ"/>
        </w:rPr>
        <w:t>č.p.</w:t>
      </w:r>
      <w:proofErr w:type="gramEnd"/>
      <w:r w:rsidR="003C2620" w:rsidRPr="00A53A9A">
        <w:rPr>
          <w:rFonts w:ascii="Arial" w:eastAsia="Times New Roman" w:hAnsi="Arial" w:cs="Arial"/>
          <w:sz w:val="24"/>
          <w:szCs w:val="24"/>
          <w:lang w:eastAsia="cs-CZ"/>
        </w:rPr>
        <w:t> 467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>, anebo na jiné místo, stanovené velitelem jednotky.</w:t>
      </w:r>
    </w:p>
    <w:p w14:paraId="6F9F7DB5" w14:textId="77777777" w:rsidR="00424B3A" w:rsidRPr="00A53A9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4A679F8" w14:textId="77777777" w:rsidR="00335792" w:rsidRPr="00424B3A" w:rsidRDefault="00335792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11A20A9E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trike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6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 xml:space="preserve">Přehled o zdrojích vody pro hašení požárů a podmínky jejich trvalé použitelnosti </w:t>
      </w:r>
    </w:p>
    <w:p w14:paraId="107E1BFA" w14:textId="77777777" w:rsidR="00424B3A" w:rsidRPr="00424B3A" w:rsidRDefault="00424B3A" w:rsidP="00424B3A">
      <w:pPr>
        <w:keepNext/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510411B9" w14:textId="77777777" w:rsidR="00424B3A" w:rsidRPr="00424B3A" w:rsidRDefault="00424B3A" w:rsidP="00424B3A">
      <w:pPr>
        <w:keepNext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Vlastník nebo uživatel zdrojů vody pro hašení požárů je povinen tyto udržovat v takovém stavu, aby bylo umožněno použití požární techniky a čerpání vody pro hašení požárů</w:t>
      </w:r>
      <w:r w:rsidRPr="00424B3A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footnoteReference w:id="1"/>
      </w:r>
      <w:r w:rsidRPr="00424B3A">
        <w:rPr>
          <w:rFonts w:ascii="Arial" w:eastAsia="Times New Roman" w:hAnsi="Arial" w:cs="Times New Roman"/>
          <w:color w:val="17365D"/>
          <w:sz w:val="24"/>
          <w:szCs w:val="24"/>
          <w:vertAlign w:val="superscript"/>
          <w:lang w:eastAsia="cs-CZ"/>
        </w:rPr>
        <w:t>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</w:t>
      </w:r>
    </w:p>
    <w:p w14:paraId="2428C01F" w14:textId="77777777" w:rsidR="00424B3A" w:rsidRPr="00424B3A" w:rsidRDefault="00424B3A" w:rsidP="00424B3A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A5F3DE7" w14:textId="77777777" w:rsidR="00424B3A" w:rsidRPr="00424B3A" w:rsidRDefault="00424B3A" w:rsidP="00424B3A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Zdroje vody pro hašení požárů stanoví kraj svým nařízením</w:t>
      </w:r>
      <w:r w:rsidRPr="00424B3A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footnoteReference w:id="2"/>
      </w:r>
      <w:r w:rsidRPr="00424B3A">
        <w:rPr>
          <w:rFonts w:ascii="Arial" w:eastAsia="Times New Roman" w:hAnsi="Arial" w:cs="Times New Roman"/>
          <w:color w:val="17365D"/>
          <w:sz w:val="24"/>
          <w:szCs w:val="24"/>
          <w:vertAlign w:val="superscript"/>
          <w:lang w:eastAsia="cs-CZ"/>
        </w:rPr>
        <w:t>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</w:p>
    <w:p w14:paraId="42D69C30" w14:textId="77777777"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</w:p>
    <w:p w14:paraId="3E32AC0A" w14:textId="77777777" w:rsidR="00424B3A" w:rsidRPr="00A53A9A" w:rsidRDefault="00424B3A" w:rsidP="00424B3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Nad rámec nařízení kraje obec stanovila zdroje vody pro hašení požárů. Přehled zdrojů vody je uveden v Příloze č. 3 vyhlášky. Zdroje vody pro hašení požárů, jakož i čerpací stanoviště pro požární techniku</w:t>
      </w:r>
      <w:r w:rsidR="00775D9F" w:rsidRPr="00A53A9A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jsou vyznačeny v plánku v Příloze č. 3 vyhlášky. </w:t>
      </w:r>
    </w:p>
    <w:p w14:paraId="38FEC3DD" w14:textId="77777777" w:rsidR="00424B3A" w:rsidRPr="00A53A9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0ACD306" w14:textId="77777777" w:rsidR="00424B3A" w:rsidRPr="00A53A9A" w:rsidRDefault="00424B3A" w:rsidP="00424B3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Vlastníci nebo uživatelé zdrojů vody, které stanovila obec (Čl. 6 odst. 3), jsou povinni oznámit obci:</w:t>
      </w:r>
    </w:p>
    <w:p w14:paraId="21284993" w14:textId="77777777" w:rsidR="00424B3A" w:rsidRPr="00A53A9A" w:rsidRDefault="00424B3A" w:rsidP="00424B3A">
      <w:pPr>
        <w:numPr>
          <w:ilvl w:val="0"/>
          <w:numId w:val="3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219B4F51" w14:textId="77777777" w:rsidR="00424B3A" w:rsidRPr="00A53A9A" w:rsidRDefault="00424B3A" w:rsidP="00424B3A">
      <w:pPr>
        <w:numPr>
          <w:ilvl w:val="0"/>
          <w:numId w:val="3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neprodleně vznik mimořádné události na vodním zdroji, která by znemožnila jeho využití k čerpání vody pro hašení požárů.</w:t>
      </w:r>
    </w:p>
    <w:p w14:paraId="5E3E91C4" w14:textId="77777777" w:rsid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</w:p>
    <w:p w14:paraId="216B0703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7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Seznam ohlašoven požárů a dalších míst, odkud lze hlásit požár, a způsob jejich označení</w:t>
      </w:r>
    </w:p>
    <w:p w14:paraId="21F8CCC4" w14:textId="77777777" w:rsidR="00424B3A" w:rsidRPr="00A53A9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0D44A67" w14:textId="7084DB37" w:rsidR="00986091" w:rsidRPr="00A53A9A" w:rsidRDefault="00424B3A" w:rsidP="00986091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Obec zřídila následující ohlašovnu požárů, která je trvale označena tabulkou „Ohlašovna požárů”, a to</w:t>
      </w:r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požární zbrojnice, Skalice u České Lípy </w:t>
      </w:r>
      <w:proofErr w:type="gramStart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>č.p.</w:t>
      </w:r>
      <w:proofErr w:type="gramEnd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467, tel. </w:t>
      </w:r>
      <w:r w:rsidR="00692374">
        <w:rPr>
          <w:rFonts w:ascii="Arial" w:eastAsia="Times New Roman" w:hAnsi="Arial" w:cs="Arial"/>
          <w:sz w:val="24"/>
          <w:szCs w:val="24"/>
          <w:lang w:eastAsia="cs-CZ"/>
        </w:rPr>
        <w:t>606 502 962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4B372B08" w14:textId="77777777" w:rsidR="00424B3A" w:rsidRPr="00A53A9A" w:rsidRDefault="00424B3A" w:rsidP="00986091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Dalším míst</w:t>
      </w:r>
      <w:r w:rsidR="005C5B23" w:rsidRPr="00A53A9A">
        <w:rPr>
          <w:rFonts w:ascii="Arial" w:eastAsia="Times New Roman" w:hAnsi="Arial" w:cs="Arial"/>
          <w:sz w:val="24"/>
          <w:szCs w:val="24"/>
          <w:lang w:eastAsia="cs-CZ"/>
        </w:rPr>
        <w:t>em zřízeným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obcí, odkud lze hlásit požár a kter</w:t>
      </w:r>
      <w:r w:rsidR="005C5B23" w:rsidRPr="00A53A9A">
        <w:rPr>
          <w:rFonts w:ascii="Arial" w:eastAsia="Times New Roman" w:hAnsi="Arial" w:cs="Arial"/>
          <w:sz w:val="24"/>
          <w:szCs w:val="24"/>
          <w:lang w:eastAsia="cs-CZ"/>
        </w:rPr>
        <w:t>é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j</w:t>
      </w:r>
      <w:r w:rsidR="003C1802" w:rsidRPr="00A53A9A"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trvale označen</w:t>
      </w:r>
      <w:r w:rsidR="003C1802" w:rsidRPr="00A53A9A">
        <w:rPr>
          <w:rFonts w:ascii="Arial" w:eastAsia="Times New Roman" w:hAnsi="Arial" w:cs="Arial"/>
          <w:sz w:val="24"/>
          <w:szCs w:val="24"/>
          <w:lang w:eastAsia="cs-CZ"/>
        </w:rPr>
        <w:t>o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tabulkou „Zde hlaste požár” </w:t>
      </w:r>
      <w:r w:rsidR="003C1802" w:rsidRPr="00A53A9A">
        <w:rPr>
          <w:rFonts w:ascii="Arial" w:eastAsia="Times New Roman" w:hAnsi="Arial" w:cs="Arial"/>
          <w:sz w:val="24"/>
          <w:szCs w:val="24"/>
          <w:lang w:eastAsia="cs-CZ"/>
        </w:rPr>
        <w:t>a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symbolem telefonního čísla „150” či „112“, je </w:t>
      </w:r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Obecní úřad Skalice u České Lípy, Skalice u České Lípy </w:t>
      </w:r>
      <w:proofErr w:type="gramStart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>č.p.</w:t>
      </w:r>
      <w:proofErr w:type="gramEnd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377, tel. 487 72</w:t>
      </w:r>
      <w:r w:rsidR="00A53A9A" w:rsidRPr="00A53A9A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> 131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1E7AB50A" w14:textId="77777777" w:rsidR="00424B3A" w:rsidRPr="00A53A9A" w:rsidRDefault="00424B3A" w:rsidP="00986091">
      <w:pPr>
        <w:spacing w:after="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4800005" w14:textId="77777777" w:rsidR="00335792" w:rsidRPr="00424B3A" w:rsidRDefault="00335792" w:rsidP="00424B3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14:paraId="1D8DB349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8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Způsob vyhlášení požárního poplachu v obci</w:t>
      </w:r>
    </w:p>
    <w:p w14:paraId="6023A779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52DCB063" w14:textId="77777777" w:rsidR="00424B3A" w:rsidRPr="00424B3A" w:rsidRDefault="00424B3A" w:rsidP="00424B3A">
      <w:p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Vyhlášení požárního poplachu v obci se provádí: </w:t>
      </w:r>
    </w:p>
    <w:p w14:paraId="7767A139" w14:textId="77777777" w:rsidR="00424B3A" w:rsidRPr="00424B3A" w:rsidRDefault="00424B3A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signálem „POŽÁRNÍ POPLACH”, který je vyhlašován přerušovaným tónem sirény po dobu jedné minuty (25 sec. </w:t>
      </w:r>
      <w:proofErr w:type="gramStart"/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tón</w:t>
      </w:r>
      <w:proofErr w:type="gramEnd"/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– 10 sec. pauza – 25 sec. tón) nebo</w:t>
      </w:r>
    </w:p>
    <w:p w14:paraId="5DA1110D" w14:textId="77777777" w:rsidR="00986091" w:rsidRPr="00A53A9A" w:rsidRDefault="00986091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svolávacím systémem JAY přes mobilní telefony nebo</w:t>
      </w:r>
    </w:p>
    <w:p w14:paraId="0717F79E" w14:textId="77777777" w:rsidR="00424B3A" w:rsidRPr="00A53A9A" w:rsidRDefault="00986091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informačním rozhlasovým systémem obce signálem „POŽÁRNÍ POPLACH“ nebo</w:t>
      </w:r>
    </w:p>
    <w:p w14:paraId="3D831E59" w14:textId="77777777" w:rsidR="00424B3A" w:rsidRPr="00A53A9A" w:rsidRDefault="00424B3A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v případě poruchy technických zařízení pro vyhlášení požárního poplachu se požární poplach v obci vyhlašuje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voláním „HOŘÍ“ </w:t>
      </w:r>
      <w:r w:rsidR="00775D9F" w:rsidRPr="00A53A9A">
        <w:rPr>
          <w:rFonts w:ascii="Arial" w:eastAsia="Times New Roman" w:hAnsi="Arial" w:cs="Arial"/>
          <w:sz w:val="24"/>
          <w:szCs w:val="24"/>
          <w:lang w:eastAsia="cs-CZ"/>
        </w:rPr>
        <w:t>nebo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> osobním kontakt</w:t>
      </w:r>
      <w:r w:rsidR="00775D9F" w:rsidRPr="00A53A9A">
        <w:rPr>
          <w:rFonts w:ascii="Arial" w:eastAsia="Times New Roman" w:hAnsi="Arial" w:cs="Arial"/>
          <w:sz w:val="24"/>
          <w:szCs w:val="24"/>
          <w:lang w:eastAsia="cs-CZ"/>
        </w:rPr>
        <w:t>ováním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všech členů JSDH obce.</w:t>
      </w:r>
    </w:p>
    <w:p w14:paraId="6A300DC7" w14:textId="77777777" w:rsid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14:paraId="508D7624" w14:textId="77777777" w:rsidR="00335792" w:rsidRPr="00424B3A" w:rsidRDefault="00335792" w:rsidP="00424B3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14:paraId="5DFA1DAA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9</w:t>
      </w:r>
    </w:p>
    <w:p w14:paraId="5F50F3C0" w14:textId="77777777" w:rsidR="00424B3A" w:rsidRPr="00424B3A" w:rsidRDefault="00424B3A" w:rsidP="00424B3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kern w:val="28"/>
          <w:sz w:val="24"/>
          <w:szCs w:val="24"/>
          <w:lang w:eastAsia="cs-CZ"/>
        </w:rPr>
        <w:t>Seznam sil a prostředků jednotek požární ochrany</w:t>
      </w:r>
    </w:p>
    <w:p w14:paraId="3FA3E34B" w14:textId="77777777"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0D538639" w14:textId="77777777"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Seznam sil a prostředků jednotek požární ochrany podle výpisu z požárního poplachového plánu 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>Libereckého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kraje</w:t>
      </w:r>
      <w:r w:rsidRPr="00424B3A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footnoteReference w:id="3"/>
      </w:r>
      <w:r w:rsidRPr="00424B3A">
        <w:rPr>
          <w:rFonts w:ascii="Arial" w:eastAsia="Times New Roman" w:hAnsi="Arial" w:cs="Times New Roman"/>
          <w:color w:val="17365D"/>
          <w:sz w:val="24"/>
          <w:szCs w:val="24"/>
          <w:vertAlign w:val="superscript"/>
          <w:lang w:eastAsia="cs-CZ"/>
        </w:rPr>
        <w:t>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je uveden v Příloze 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>č. 1 vyhlášky.</w:t>
      </w:r>
    </w:p>
    <w:p w14:paraId="5850E13E" w14:textId="77777777" w:rsid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31DDEBA1" w14:textId="77777777" w:rsidR="00335792" w:rsidRPr="00424B3A" w:rsidRDefault="00335792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29A54CBE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10</w:t>
      </w:r>
    </w:p>
    <w:p w14:paraId="457DD2EA" w14:textId="77777777"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sz w:val="24"/>
          <w:szCs w:val="24"/>
          <w:lang w:eastAsia="cs-CZ"/>
        </w:rPr>
        <w:t>Zrušovací ustanovení</w:t>
      </w:r>
    </w:p>
    <w:p w14:paraId="07113633" w14:textId="77777777"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0235B24A" w14:textId="206C18C4" w:rsidR="00424B3A" w:rsidRDefault="000C150F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150F">
        <w:rPr>
          <w:rFonts w:ascii="Arial" w:eastAsia="Times New Roman" w:hAnsi="Arial" w:cs="Arial"/>
          <w:sz w:val="24"/>
          <w:szCs w:val="24"/>
          <w:lang w:eastAsia="cs-CZ"/>
        </w:rPr>
        <w:t>Zrušuje se obecně závazná vyhláška č. 1/2016, kterou se vydává požární řád obce, ze dne 27. června 2016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61056F7D" w14:textId="77777777" w:rsidR="00335792" w:rsidRDefault="00335792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892E781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6C80938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3167C83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0B39F41" w14:textId="77777777" w:rsidR="00760415" w:rsidRPr="00424B3A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5F16F82" w14:textId="77777777"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11</w:t>
      </w:r>
    </w:p>
    <w:p w14:paraId="0A4FA17A" w14:textId="77777777"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Účinnost</w:t>
      </w:r>
    </w:p>
    <w:p w14:paraId="2BF2713B" w14:textId="77777777"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14:paraId="0EEEA8D9" w14:textId="77777777" w:rsidR="00424B3A" w:rsidRDefault="00424B3A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Tato vyhláška nabývá účinnosti patnáctým dnem po dni jejího vyhlášení.</w:t>
      </w:r>
    </w:p>
    <w:p w14:paraId="74D03A16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351531A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1EE090E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3DE1442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9BC0E55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E7E8B27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7AD1A74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6DCB253" w14:textId="77777777"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BB2005A" w14:textId="77777777" w:rsidR="00181991" w:rsidRDefault="00181991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E51BC7" w:rsidRPr="00E33E9F" w14:paraId="19D200E4" w14:textId="77777777" w:rsidTr="00013974">
        <w:tc>
          <w:tcPr>
            <w:tcW w:w="4605" w:type="dxa"/>
          </w:tcPr>
          <w:p w14:paraId="26C4739C" w14:textId="77777777"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………………………………..</w:t>
            </w:r>
          </w:p>
        </w:tc>
        <w:tc>
          <w:tcPr>
            <w:tcW w:w="4606" w:type="dxa"/>
          </w:tcPr>
          <w:p w14:paraId="5993E556" w14:textId="77777777"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…………………………………</w:t>
            </w:r>
          </w:p>
        </w:tc>
      </w:tr>
      <w:tr w:rsidR="00E51BC7" w:rsidRPr="00E33E9F" w14:paraId="131663F7" w14:textId="77777777" w:rsidTr="00013974">
        <w:tc>
          <w:tcPr>
            <w:tcW w:w="4605" w:type="dxa"/>
          </w:tcPr>
          <w:p w14:paraId="0F7D0B05" w14:textId="77777777" w:rsidR="00692374" w:rsidRPr="00E33E9F" w:rsidRDefault="00692374" w:rsidP="006923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Jiří Löffelmann</w:t>
            </w:r>
          </w:p>
          <w:p w14:paraId="4222CEEB" w14:textId="2C6436C6" w:rsidR="00E51BC7" w:rsidRPr="00E33E9F" w:rsidRDefault="00692374" w:rsidP="006923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s</w:t>
            </w: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tarosta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obce</w:t>
            </w:r>
          </w:p>
        </w:tc>
        <w:tc>
          <w:tcPr>
            <w:tcW w:w="4606" w:type="dxa"/>
          </w:tcPr>
          <w:p w14:paraId="4C68ECE7" w14:textId="6EB1BD21" w:rsidR="00E51BC7" w:rsidRPr="00E33E9F" w:rsidRDefault="00692374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Jan Stuchlík,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DiS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</w:t>
            </w:r>
          </w:p>
          <w:p w14:paraId="70554A75" w14:textId="30481496" w:rsidR="00E51BC7" w:rsidRPr="00E33E9F" w:rsidRDefault="00692374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místostarosta obce</w:t>
            </w:r>
          </w:p>
        </w:tc>
      </w:tr>
    </w:tbl>
    <w:p w14:paraId="351AD238" w14:textId="77777777" w:rsidR="00692374" w:rsidRDefault="00692374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</w:t>
      </w:r>
    </w:p>
    <w:p w14:paraId="5D05BF23" w14:textId="1362170C" w:rsidR="00181991" w:rsidRDefault="00181991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EAB5F0B" w14:textId="77777777" w:rsidR="00692374" w:rsidRDefault="00692374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</w:tblGrid>
      <w:tr w:rsidR="00692374" w:rsidRPr="00E33E9F" w14:paraId="55934885" w14:textId="77777777" w:rsidTr="00FC7738">
        <w:tc>
          <w:tcPr>
            <w:tcW w:w="4606" w:type="dxa"/>
          </w:tcPr>
          <w:p w14:paraId="6F6A217A" w14:textId="77777777" w:rsidR="00692374" w:rsidRPr="00E33E9F" w:rsidRDefault="00692374" w:rsidP="00FC7738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…………………………………</w:t>
            </w:r>
          </w:p>
        </w:tc>
      </w:tr>
      <w:tr w:rsidR="00692374" w:rsidRPr="00E33E9F" w14:paraId="18033939" w14:textId="77777777" w:rsidTr="00FC7738">
        <w:tc>
          <w:tcPr>
            <w:tcW w:w="4606" w:type="dxa"/>
          </w:tcPr>
          <w:p w14:paraId="0E51F242" w14:textId="0D1AC049" w:rsidR="00692374" w:rsidRPr="00E33E9F" w:rsidRDefault="00692374" w:rsidP="00FC7738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Bc. Dušan Boháček</w:t>
            </w:r>
          </w:p>
          <w:p w14:paraId="78C77C94" w14:textId="77777777" w:rsidR="00692374" w:rsidRPr="00E33E9F" w:rsidRDefault="00692374" w:rsidP="00FC7738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místostarosta obce</w:t>
            </w:r>
          </w:p>
        </w:tc>
      </w:tr>
    </w:tbl>
    <w:p w14:paraId="7310561C" w14:textId="2544E253" w:rsidR="00692374" w:rsidRDefault="00692374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                                                  </w:t>
      </w:r>
    </w:p>
    <w:p w14:paraId="6D9BF0C6" w14:textId="34A62D76" w:rsidR="00335792" w:rsidRPr="00692374" w:rsidRDefault="00692374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</w:t>
      </w:r>
    </w:p>
    <w:p w14:paraId="1270D877" w14:textId="77777777" w:rsidR="00424B3A" w:rsidRPr="00424B3A" w:rsidRDefault="00424B3A" w:rsidP="00424B3A">
      <w:pPr>
        <w:spacing w:after="0" w:line="240" w:lineRule="auto"/>
        <w:outlineLvl w:val="4"/>
        <w:rPr>
          <w:rFonts w:ascii="Arial" w:eastAsia="Times New Roman" w:hAnsi="Arial" w:cs="Arial"/>
          <w:b/>
          <w:bCs/>
          <w:i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i/>
          <w:iCs/>
          <w:sz w:val="24"/>
          <w:szCs w:val="24"/>
          <w:lang w:eastAsia="cs-CZ"/>
        </w:rPr>
        <w:t xml:space="preserve">   </w:t>
      </w:r>
    </w:p>
    <w:p w14:paraId="0E2CFC83" w14:textId="77777777" w:rsidR="00181991" w:rsidRDefault="00181991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EDFF8AA" w14:textId="77777777" w:rsidR="00181991" w:rsidRDefault="00181991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98C1AED" w14:textId="14F348F8"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br w:type="page"/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lastRenderedPageBreak/>
        <w:t xml:space="preserve">Příloha č. 1 k obecně závazné vyhlášce 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č. </w:t>
      </w:r>
      <w:r w:rsidR="001B1AF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3/2024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, kterou</w:t>
      </w:r>
      <w:r w:rsidRPr="00424B3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 se vydává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 požární řád</w:t>
      </w:r>
    </w:p>
    <w:p w14:paraId="6EF1EC7B" w14:textId="77777777" w:rsidR="00424B3A" w:rsidRPr="00424B3A" w:rsidRDefault="00424B3A" w:rsidP="00424B3A">
      <w:pPr>
        <w:spacing w:after="0" w:line="240" w:lineRule="auto"/>
        <w:outlineLvl w:val="6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20A2A96" w14:textId="77777777" w:rsidR="00EC1728" w:rsidRDefault="00EC1728" w:rsidP="00424B3A">
      <w:pPr>
        <w:spacing w:after="0" w:line="240" w:lineRule="auto"/>
        <w:jc w:val="center"/>
        <w:outlineLvl w:val="6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cs-CZ"/>
        </w:rPr>
        <w:drawing>
          <wp:inline distT="0" distB="0" distL="0" distR="0" wp14:anchorId="5CC99469" wp14:editId="3C4F5C75">
            <wp:extent cx="5762625" cy="7627067"/>
            <wp:effectExtent l="19050" t="0" r="9525" b="0"/>
            <wp:docPr id="1" name="Obrázek 0" descr="skalic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ice 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98BA" w14:textId="77777777" w:rsidR="00EC1728" w:rsidRDefault="00EC1728" w:rsidP="00424B3A">
      <w:pPr>
        <w:spacing w:after="0" w:line="240" w:lineRule="auto"/>
        <w:jc w:val="center"/>
        <w:outlineLvl w:val="6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76C00869" w14:textId="77777777" w:rsidR="00EC1728" w:rsidRDefault="00EC1728" w:rsidP="00424B3A">
      <w:pPr>
        <w:spacing w:after="0" w:line="240" w:lineRule="auto"/>
        <w:jc w:val="center"/>
        <w:outlineLvl w:val="6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00F9343" w14:textId="77777777" w:rsidR="00D92AF4" w:rsidRDefault="00D92AF4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14:paraId="30915991" w14:textId="77777777" w:rsidR="00D92AF4" w:rsidRDefault="00D92AF4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14:paraId="5325DC8D" w14:textId="77777777" w:rsidR="00D92AF4" w:rsidRDefault="00D92AF4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14:paraId="6E8AF4FF" w14:textId="29C688E3"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lastRenderedPageBreak/>
        <w:t xml:space="preserve">Příloha č. 2 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k obecně závazné </w:t>
      </w:r>
      <w:r w:rsidRPr="00424B3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vyhlášce 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č. </w:t>
      </w:r>
      <w:r w:rsidR="001B1AF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3/2024</w:t>
      </w:r>
      <w:r w:rsidRPr="00424B3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, kterou se vydává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 požární řád </w:t>
      </w:r>
    </w:p>
    <w:p w14:paraId="63E5CA6E" w14:textId="77777777" w:rsidR="00424B3A" w:rsidRPr="00424B3A" w:rsidRDefault="00424B3A" w:rsidP="00424B3A">
      <w:pPr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14:paraId="0193B81B" w14:textId="77777777" w:rsidR="00424B3A" w:rsidRPr="00424B3A" w:rsidRDefault="00424B3A" w:rsidP="00424B3A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14:paraId="1B0A84A1" w14:textId="77777777" w:rsidR="00424B3A" w:rsidRPr="00424B3A" w:rsidRDefault="00424B3A" w:rsidP="00424B3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Požární technika a věcné prostředky požární ochrany</w:t>
      </w:r>
    </w:p>
    <w:p w14:paraId="7D8EDD64" w14:textId="77777777" w:rsidR="00424B3A" w:rsidRPr="00424B3A" w:rsidRDefault="00424B3A" w:rsidP="00424B3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270"/>
        <w:gridCol w:w="4117"/>
        <w:gridCol w:w="745"/>
      </w:tblGrid>
      <w:tr w:rsidR="00424B3A" w:rsidRPr="00424B3A" w14:paraId="14242E36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D046EA" w14:textId="77777777"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Název jednotek požární ochrany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D71BA" w14:textId="77777777"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0940A3A5" w14:textId="77777777"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Kategorie jednotek požární ochrany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2B7D4" w14:textId="77777777"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21E2ED0D" w14:textId="77777777"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 </w:t>
            </w:r>
            <w:r w:rsidRPr="00424B3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ACC592" w14:textId="77777777"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Počet</w:t>
            </w:r>
          </w:p>
        </w:tc>
      </w:tr>
      <w:tr w:rsidR="0037656B" w:rsidRPr="0037656B" w14:paraId="606DF15A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0D7B9F" w14:textId="77777777"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C70D4" w14:textId="77777777" w:rsidR="00424B3A" w:rsidRPr="0037656B" w:rsidRDefault="00424B3A" w:rsidP="00E51B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JPO </w:t>
            </w:r>
            <w:r w:rsidR="00E51BC7"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16EB4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Cisterna – CAS 20 T - 815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50A244" w14:textId="77777777"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14:paraId="3E85D136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10433" w14:textId="77777777"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9B180F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6B0EC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Cisterna – CAS 32 T - 815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EE0D6C" w14:textId="77777777"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14:paraId="56515FB2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B7CA74" w14:textId="77777777"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DE82B4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4926EF" w14:textId="5A28F81B" w:rsidR="00424B3A" w:rsidRPr="0037656B" w:rsidRDefault="00CB061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Dopravní</w:t>
            </w:r>
            <w:r w:rsidR="00E51BC7"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automobil – </w:t>
            </w: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DA-L1Z</w:t>
            </w:r>
            <w:r w:rsidR="00E51BC7"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Ford Tranzit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6755BF" w14:textId="77777777"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14:paraId="2A666F27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D1224F" w14:textId="77777777"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1DE0BB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4329F8" w14:textId="6A5E3109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Doprav</w:t>
            </w:r>
            <w:r w:rsidR="00CB0617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n</w:t>
            </w: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í automobil – DA 8 T – 805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DE63D" w14:textId="77777777"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14:paraId="367593F2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C2FF77" w14:textId="77777777"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CF4478" w14:textId="77777777" w:rsidR="00424B3A" w:rsidRPr="0037656B" w:rsidRDefault="00E51BC7" w:rsidP="00E51B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8295A6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Nákladní automobil – NA </w:t>
            </w:r>
            <w:proofErr w:type="gram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Praga</w:t>
            </w:r>
            <w:proofErr w:type="gramEnd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V3S valník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3C411" w14:textId="77777777"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14:paraId="6FB34F49" w14:textId="77777777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98799" w14:textId="77777777"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93ECE0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F2FD41" w14:textId="77777777"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Požární nafukovací loď – DINGHY 460/5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EA8312" w14:textId="77777777"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</w:tbl>
    <w:p w14:paraId="4CF58633" w14:textId="77777777"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22A34EA" w14:textId="77777777" w:rsidR="004F61F1" w:rsidRPr="00424B3A" w:rsidRDefault="004F61F1" w:rsidP="004F61F1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Požární technika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dle projektu „Chrastava, Skalice a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Bertsdorf-Hörnitz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– hasiči společně proti přírodním živlům“ využitelné na území obce Skalice u České Lípy</w:t>
      </w:r>
    </w:p>
    <w:p w14:paraId="283C9514" w14:textId="77777777" w:rsidR="004F61F1" w:rsidRPr="00424B3A" w:rsidRDefault="004F61F1" w:rsidP="004F61F1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tbl>
      <w:tblPr>
        <w:tblW w:w="8930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950"/>
        <w:gridCol w:w="4235"/>
        <w:gridCol w:w="745"/>
      </w:tblGrid>
      <w:tr w:rsidR="004F61F1" w:rsidRPr="00424B3A" w14:paraId="58DAD7CB" w14:textId="77777777" w:rsidTr="004F61F1">
        <w:trPr>
          <w:tblCellSpacing w:w="0" w:type="dxa"/>
        </w:trPr>
        <w:tc>
          <w:tcPr>
            <w:tcW w:w="2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FF038" w14:textId="77777777" w:rsidR="004F61F1" w:rsidRPr="00424B3A" w:rsidRDefault="004F61F1" w:rsidP="000139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4F61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Požární technika a věcné prostředky požární ochrany</w:t>
            </w:r>
          </w:p>
        </w:tc>
        <w:tc>
          <w:tcPr>
            <w:tcW w:w="2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F578E" w14:textId="77777777" w:rsidR="004F61F1" w:rsidRPr="004F61F1" w:rsidRDefault="004F61F1" w:rsidP="000139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Di</w:t>
            </w:r>
            <w:r w:rsidRPr="004F61F1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slokace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EB9CD" w14:textId="77777777" w:rsidR="004F61F1" w:rsidRPr="004F61F1" w:rsidRDefault="004F61F1" w:rsidP="000139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4F61F1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Počet</w:t>
            </w:r>
          </w:p>
        </w:tc>
      </w:tr>
      <w:tr w:rsidR="0037656B" w:rsidRPr="0037656B" w14:paraId="2D86A131" w14:textId="77777777" w:rsidTr="004F61F1">
        <w:trPr>
          <w:tblCellSpacing w:w="0" w:type="dxa"/>
        </w:trPr>
        <w:tc>
          <w:tcPr>
            <w:tcW w:w="2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957D48" w14:textId="77777777" w:rsidR="004F61F1" w:rsidRPr="0037656B" w:rsidRDefault="004F61F1" w:rsidP="0001397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Cisterna – CAS 20 T - 815</w:t>
            </w:r>
          </w:p>
          <w:p w14:paraId="27F41AA2" w14:textId="77777777" w:rsidR="006F0359" w:rsidRPr="0037656B" w:rsidRDefault="006F0359" w:rsidP="006F0359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14:paraId="5AAE8CC5" w14:textId="77777777" w:rsidR="006F0359" w:rsidRPr="0037656B" w:rsidRDefault="006F0359" w:rsidP="006F0359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Specifikace cisterny: 3000 l nádrž na vodu, 200 l nádrž na pěnidlo, 6 dýchacích přístrojů, osvětlovací stožár, řetězová motorová pila, vyprošťovací zařízení</w:t>
            </w:r>
          </w:p>
        </w:tc>
        <w:tc>
          <w:tcPr>
            <w:tcW w:w="2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B4C30" w14:textId="77777777" w:rsidR="004F61F1" w:rsidRPr="0037656B" w:rsidRDefault="004F61F1" w:rsidP="000139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Chrastava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86B97C" w14:textId="77777777" w:rsidR="004F61F1" w:rsidRPr="0037656B" w:rsidRDefault="004F61F1" w:rsidP="000139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14:paraId="3D2573DB" w14:textId="77777777" w:rsidTr="006F0359">
        <w:trPr>
          <w:tblCellSpacing w:w="0" w:type="dxa"/>
        </w:trPr>
        <w:tc>
          <w:tcPr>
            <w:tcW w:w="2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E291CB" w14:textId="77777777" w:rsidR="004F61F1" w:rsidRPr="0037656B" w:rsidRDefault="004F61F1" w:rsidP="0001397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TSF – W/Z</w:t>
            </w:r>
          </w:p>
          <w:p w14:paraId="2EFFED0B" w14:textId="77777777" w:rsidR="006F0359" w:rsidRPr="0037656B" w:rsidRDefault="006F0359" w:rsidP="0001397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14:paraId="2B357FBC" w14:textId="77777777" w:rsidR="006F0359" w:rsidRPr="0037656B" w:rsidRDefault="006F0359" w:rsidP="006F0359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Specifikace vozidla s přenosnou stříkačkou, nádrží na vodu a přídavným vybavením: zařízení na otevírání dveří, rozbrušovací pila, motorová pila, nářadí na čištění komínů, ponorné čerpadlo. </w:t>
            </w:r>
            <w:proofErr w:type="gram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elektrocentrála</w:t>
            </w:r>
            <w:proofErr w:type="gramEnd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9,5 W, osvětlovací sada, vysoušecí technika</w:t>
            </w:r>
          </w:p>
        </w:tc>
        <w:tc>
          <w:tcPr>
            <w:tcW w:w="2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7226BD" w14:textId="77777777" w:rsidR="004F61F1" w:rsidRPr="0037656B" w:rsidRDefault="004F61F1" w:rsidP="006F035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Bertsdorf-Hörnitz</w:t>
            </w:r>
            <w:proofErr w:type="spellEnd"/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4F987" w14:textId="77777777" w:rsidR="004F61F1" w:rsidRPr="0037656B" w:rsidRDefault="004F61F1" w:rsidP="000139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1 </w:t>
            </w:r>
          </w:p>
        </w:tc>
      </w:tr>
    </w:tbl>
    <w:p w14:paraId="60DA5ACB" w14:textId="77777777" w:rsidR="004F61F1" w:rsidRPr="0037656B" w:rsidRDefault="004F61F1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3DA0D77" w14:textId="77777777" w:rsidR="004F61F1" w:rsidRPr="0037656B" w:rsidRDefault="004F61F1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F436166" w14:textId="77777777" w:rsidR="004F61F1" w:rsidRPr="0037656B" w:rsidRDefault="004F61F1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66FC77B8" w14:textId="6CD46B41"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37656B">
        <w:rPr>
          <w:rFonts w:ascii="Arial" w:eastAsia="Times New Roman" w:hAnsi="Arial" w:cs="Arial"/>
          <w:sz w:val="24"/>
          <w:szCs w:val="24"/>
          <w:lang w:eastAsia="cs-CZ"/>
        </w:rPr>
        <w:t xml:space="preserve">JSDH obce (JPO </w:t>
      </w:r>
      <w:r w:rsidR="004F61F1" w:rsidRPr="0037656B">
        <w:rPr>
          <w:rFonts w:ascii="Arial" w:eastAsia="Times New Roman" w:hAnsi="Arial" w:cs="Arial"/>
          <w:sz w:val="24"/>
          <w:szCs w:val="24"/>
          <w:lang w:eastAsia="cs-CZ"/>
        </w:rPr>
        <w:t>III</w:t>
      </w:r>
      <w:r w:rsidRPr="0037656B">
        <w:rPr>
          <w:rFonts w:ascii="Arial" w:eastAsia="Times New Roman" w:hAnsi="Arial" w:cs="Arial"/>
          <w:sz w:val="24"/>
          <w:szCs w:val="24"/>
          <w:lang w:eastAsia="cs-CZ"/>
        </w:rPr>
        <w:t xml:space="preserve">) tvoří </w:t>
      </w:r>
      <w:r w:rsidR="004F61F1" w:rsidRPr="0037656B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CB0617">
        <w:rPr>
          <w:rFonts w:ascii="Arial" w:eastAsia="Times New Roman" w:hAnsi="Arial" w:cs="Arial"/>
          <w:sz w:val="24"/>
          <w:szCs w:val="24"/>
          <w:lang w:eastAsia="cs-CZ"/>
        </w:rPr>
        <w:t>9</w:t>
      </w:r>
      <w:r w:rsidRPr="0037656B">
        <w:rPr>
          <w:rFonts w:ascii="Arial" w:eastAsia="Times New Roman" w:hAnsi="Arial" w:cs="Arial"/>
          <w:sz w:val="24"/>
          <w:szCs w:val="24"/>
          <w:lang w:eastAsia="cs-CZ"/>
        </w:rPr>
        <w:t xml:space="preserve"> osob.</w:t>
      </w:r>
    </w:p>
    <w:p w14:paraId="7E89BCBC" w14:textId="77777777"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14:paraId="051A71E9" w14:textId="77777777"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14:paraId="6290A3A0" w14:textId="4B8EF379"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 w:type="page"/>
      </w:r>
      <w:r w:rsidRPr="00424B3A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lastRenderedPageBreak/>
        <w:t xml:space="preserve">Příloha č. 3 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k obecně závazné vyhlášce 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č. </w:t>
      </w:r>
      <w:r w:rsidR="000241B5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3/</w:t>
      </w:r>
      <w:bookmarkStart w:id="0" w:name="_GoBack"/>
      <w:bookmarkEnd w:id="0"/>
      <w:r w:rsidR="000241B5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2024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, kterou se vydává požární řád </w:t>
      </w:r>
    </w:p>
    <w:p w14:paraId="61E222DD" w14:textId="77777777" w:rsidR="00424B3A" w:rsidRPr="00424B3A" w:rsidRDefault="00424B3A" w:rsidP="00424B3A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B606E26" w14:textId="77777777" w:rsidR="00424B3A" w:rsidRPr="0037656B" w:rsidRDefault="00424B3A" w:rsidP="00424B3A">
      <w:pPr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Přehled zdrojů vody</w:t>
      </w:r>
    </w:p>
    <w:p w14:paraId="7D6E76ED" w14:textId="77777777"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11D55B1C" w14:textId="77777777"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tbl>
      <w:tblPr>
        <w:tblW w:w="8647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0"/>
        <w:gridCol w:w="1416"/>
        <w:gridCol w:w="1702"/>
        <w:gridCol w:w="2125"/>
        <w:gridCol w:w="1984"/>
      </w:tblGrid>
      <w:tr w:rsidR="0037656B" w:rsidRPr="0037656B" w14:paraId="582765D8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150223" w14:textId="77777777"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Typ zdroje vody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FFBEB2" w14:textId="77777777"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bCs/>
                <w:lang w:eastAsia="cs-CZ"/>
              </w:rPr>
              <w:t>Název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43A588" w14:textId="77777777"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Kapacita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321757" w14:textId="77777777"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Čerpací stanoviště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642A4" w14:textId="77777777"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Využitelnost</w:t>
            </w:r>
          </w:p>
        </w:tc>
      </w:tr>
      <w:tr w:rsidR="0037656B" w:rsidRPr="0037656B" w14:paraId="31964E74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AE841" w14:textId="77777777" w:rsidR="00424B3A" w:rsidRPr="0037656B" w:rsidRDefault="00424B3A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2D0F2E" w14:textId="77777777" w:rsidR="00424B3A" w:rsidRPr="0037656B" w:rsidRDefault="000C2A68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Ok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rouhlický Potok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C446E" w14:textId="77777777" w:rsidR="00424B3A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lang w:eastAsia="cs-CZ"/>
              </w:rPr>
              <w:t>xxx</w:t>
            </w:r>
            <w:proofErr w:type="spellEnd"/>
            <w:r w:rsidRPr="0037656B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="00424B3A" w:rsidRPr="0037656B">
              <w:rPr>
                <w:rFonts w:ascii="Arial" w:eastAsia="Times New Roman" w:hAnsi="Arial" w:cs="Arial"/>
                <w:lang w:eastAsia="cs-CZ"/>
              </w:rPr>
              <w:t>m</w:t>
            </w:r>
            <w:r w:rsidR="00424B3A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="00424B3A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="00424B3A" w:rsidRPr="0037656B">
              <w:rPr>
                <w:rFonts w:ascii="Arial" w:eastAsia="Times New Roman" w:hAnsi="Arial" w:cs="Arial"/>
                <w:lang w:eastAsia="cs-CZ"/>
              </w:rPr>
              <w:t xml:space="preserve">   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CA1F4F" w14:textId="77777777" w:rsidR="00424B3A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 xml:space="preserve">u </w:t>
            </w:r>
            <w:proofErr w:type="gramStart"/>
            <w:r w:rsidRPr="0037656B">
              <w:rPr>
                <w:rFonts w:ascii="Arial" w:eastAsia="Times New Roman" w:hAnsi="Arial" w:cs="Arial"/>
                <w:lang w:eastAsia="cs-CZ"/>
              </w:rPr>
              <w:t>č.p.</w:t>
            </w:r>
            <w:proofErr w:type="gramEnd"/>
            <w:r w:rsidRPr="0037656B">
              <w:rPr>
                <w:rFonts w:ascii="Arial" w:eastAsia="Times New Roman" w:hAnsi="Arial" w:cs="Arial"/>
                <w:lang w:eastAsia="cs-CZ"/>
              </w:rPr>
              <w:t xml:space="preserve"> 215 (Česká pošta)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1FCA07" w14:textId="77777777" w:rsidR="00424B3A" w:rsidRPr="0037656B" w:rsidRDefault="00424B3A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při déletrvajícím období sucha špatně využitelný</w:t>
            </w:r>
          </w:p>
        </w:tc>
      </w:tr>
      <w:tr w:rsidR="0037656B" w:rsidRPr="0037656B" w14:paraId="49633DBC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4C7ECC" w14:textId="77777777" w:rsidR="00424B3A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93CF7" w14:textId="77777777" w:rsidR="00424B3A" w:rsidRPr="0037656B" w:rsidRDefault="00E02962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potok Sporka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949618" w14:textId="77777777" w:rsidR="00424B3A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lang w:eastAsia="cs-CZ"/>
              </w:rPr>
              <w:t>xxx</w:t>
            </w:r>
            <w:proofErr w:type="spellEnd"/>
            <w:r w:rsidRPr="0037656B">
              <w:rPr>
                <w:rFonts w:ascii="Arial" w:eastAsia="Times New Roman" w:hAnsi="Arial" w:cs="Arial"/>
                <w:lang w:eastAsia="cs-CZ"/>
              </w:rPr>
              <w:t xml:space="preserve"> m</w:t>
            </w:r>
            <w:r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Pr="0037656B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4EB957" w14:textId="77777777" w:rsidR="00424B3A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 xml:space="preserve">u </w:t>
            </w:r>
            <w:proofErr w:type="gramStart"/>
            <w:r w:rsidRPr="0037656B">
              <w:rPr>
                <w:rFonts w:ascii="Arial" w:eastAsia="Times New Roman" w:hAnsi="Arial" w:cs="Arial"/>
                <w:lang w:eastAsia="cs-CZ"/>
              </w:rPr>
              <w:t>č.p.</w:t>
            </w:r>
            <w:proofErr w:type="gramEnd"/>
            <w:r w:rsidRPr="0037656B">
              <w:rPr>
                <w:rFonts w:ascii="Arial" w:eastAsia="Times New Roman" w:hAnsi="Arial" w:cs="Arial"/>
                <w:lang w:eastAsia="cs-CZ"/>
              </w:rPr>
              <w:t xml:space="preserve"> 104 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28EEEF" w14:textId="77777777" w:rsidR="00424B3A" w:rsidRPr="0037656B" w:rsidRDefault="00424B3A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při déletrvajícím období sucha špatně využitelný</w:t>
            </w:r>
          </w:p>
        </w:tc>
      </w:tr>
      <w:tr w:rsidR="0037656B" w:rsidRPr="0037656B" w14:paraId="1A15E1FB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443953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5811CC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rybník Bahňák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FA7A3" w14:textId="77777777"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4.000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m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  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EDAAD" w14:textId="77777777" w:rsidR="00CE5B52" w:rsidRPr="0037656B" w:rsidRDefault="00CE5B5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D7FD1C" w14:textId="77777777" w:rsidR="00CE5B52" w:rsidRPr="0037656B" w:rsidRDefault="00CE5B52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pro blízký požár</w:t>
            </w:r>
          </w:p>
        </w:tc>
      </w:tr>
      <w:tr w:rsidR="0037656B" w:rsidRPr="0037656B" w14:paraId="7B8F9216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8B269C" w14:textId="77777777"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5512FF" w14:textId="77777777"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rybník Pelech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6C928" w14:textId="77777777"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7.350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m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FDB93" w14:textId="77777777" w:rsidR="00CE5B52" w:rsidRPr="0037656B" w:rsidRDefault="00CE5B5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75A4A" w14:textId="77777777" w:rsidR="00CE5B52" w:rsidRPr="0037656B" w:rsidRDefault="00CE5B52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pro blízký požár</w:t>
            </w:r>
          </w:p>
        </w:tc>
      </w:tr>
      <w:tr w:rsidR="0037656B" w:rsidRPr="0037656B" w14:paraId="2B2E9A06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E44197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51166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rybník U lovecké chaty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696433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3.200 m</w:t>
            </w:r>
            <w:r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35D2D2" w14:textId="77777777" w:rsidR="00CE5B52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E5710C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pro požár blízkého lesního porostu</w:t>
            </w:r>
          </w:p>
        </w:tc>
      </w:tr>
      <w:tr w:rsidR="0037656B" w:rsidRPr="0037656B" w14:paraId="0741A434" w14:textId="77777777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D7A8A7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umělé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DEBA8" w14:textId="77777777"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hydrantová síť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F64F77" w14:textId="77777777" w:rsidR="00CE5B52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53745A" w14:textId="77777777" w:rsidR="00CE5B52" w:rsidRPr="0037656B" w:rsidRDefault="007F0221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 xml:space="preserve">u čp. 431, u </w:t>
            </w:r>
            <w:proofErr w:type="gramStart"/>
            <w:r w:rsidRPr="0037656B">
              <w:rPr>
                <w:rFonts w:ascii="Arial" w:eastAsia="Times New Roman" w:hAnsi="Arial" w:cs="Arial"/>
                <w:lang w:eastAsia="cs-CZ"/>
              </w:rPr>
              <w:t>č.p.</w:t>
            </w:r>
            <w:proofErr w:type="gramEnd"/>
            <w:r w:rsidRPr="0037656B">
              <w:rPr>
                <w:rFonts w:ascii="Arial" w:eastAsia="Times New Roman" w:hAnsi="Arial" w:cs="Arial"/>
                <w:lang w:eastAsia="cs-CZ"/>
              </w:rPr>
              <w:t xml:space="preserve"> 110, u č.p. 417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A37EBB" w14:textId="77777777" w:rsidR="00CE5B52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</w:tr>
    </w:tbl>
    <w:p w14:paraId="7C451150" w14:textId="77777777"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0B633A3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68E79435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172DA49A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D1063BD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08CF218E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0D46FA8A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77062B37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2B4C7D4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2C62EAC1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69D4C6AD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22D6CF83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25E3A750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29966FEC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0B506BA2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273DD07D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09740C74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40E64BB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773B2250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32A042BC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92D00E3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5E87CF18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1B20A243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DFDB650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1947E9F7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76E76678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2652FD36" w14:textId="77777777"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58C8BE95" w14:textId="77777777" w:rsidR="00424B3A" w:rsidRPr="0037656B" w:rsidRDefault="00424B3A" w:rsidP="00775D9F">
      <w:pPr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lastRenderedPageBreak/>
        <w:t>Plánek obce s vyznačením zdrojů vody pro hašení požárů</w:t>
      </w:r>
      <w:r w:rsidR="00775D9F"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 a</w:t>
      </w:r>
      <w:r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 čerpacích stanovišť</w:t>
      </w:r>
    </w:p>
    <w:p w14:paraId="28443C49" w14:textId="77777777" w:rsidR="00FB4C97" w:rsidRDefault="007F0221">
      <w:r>
        <w:rPr>
          <w:noProof/>
          <w:lang w:eastAsia="cs-CZ"/>
        </w:rPr>
        <w:drawing>
          <wp:inline distT="0" distB="0" distL="0" distR="0" wp14:anchorId="4B9AC5F3" wp14:editId="0BA8E621">
            <wp:extent cx="5760720" cy="7929245"/>
            <wp:effectExtent l="19050" t="0" r="0" b="0"/>
            <wp:docPr id="2" name="Obrázek 1" descr="skal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ice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C97" w:rsidSect="008D7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7C469" w14:textId="77777777" w:rsidR="002B699D" w:rsidRDefault="002B699D" w:rsidP="00424B3A">
      <w:pPr>
        <w:spacing w:after="0" w:line="240" w:lineRule="auto"/>
      </w:pPr>
      <w:r>
        <w:separator/>
      </w:r>
    </w:p>
  </w:endnote>
  <w:endnote w:type="continuationSeparator" w:id="0">
    <w:p w14:paraId="4436FA9B" w14:textId="77777777" w:rsidR="002B699D" w:rsidRDefault="002B699D" w:rsidP="0042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64BB1" w14:textId="77777777" w:rsidR="002B699D" w:rsidRDefault="002B699D" w:rsidP="00424B3A">
      <w:pPr>
        <w:spacing w:after="0" w:line="240" w:lineRule="auto"/>
      </w:pPr>
      <w:r>
        <w:separator/>
      </w:r>
    </w:p>
  </w:footnote>
  <w:footnote w:type="continuationSeparator" w:id="0">
    <w:p w14:paraId="4F2D89F5" w14:textId="77777777" w:rsidR="002B699D" w:rsidRDefault="002B699D" w:rsidP="00424B3A">
      <w:pPr>
        <w:spacing w:after="0" w:line="240" w:lineRule="auto"/>
      </w:pPr>
      <w:r>
        <w:continuationSeparator/>
      </w:r>
    </w:p>
  </w:footnote>
  <w:footnote w:id="1">
    <w:p w14:paraId="472F7CA1" w14:textId="77777777" w:rsidR="00424B3A" w:rsidRPr="002E56B5" w:rsidRDefault="00424B3A" w:rsidP="00424B3A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>
        <w:rPr>
          <w:rFonts w:ascii="Arial" w:hAnsi="Arial"/>
          <w:color w:val="17365D"/>
          <w:vertAlign w:val="superscript"/>
        </w:rPr>
        <w:t>)</w:t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  <w:r>
        <w:rPr>
          <w:rFonts w:ascii="Arial" w:hAnsi="Arial"/>
        </w:rPr>
        <w:t>.</w:t>
      </w:r>
    </w:p>
  </w:footnote>
  <w:footnote w:id="2">
    <w:p w14:paraId="03CCF446" w14:textId="77777777" w:rsidR="00424B3A" w:rsidRPr="002E56B5" w:rsidRDefault="00424B3A" w:rsidP="00424B3A">
      <w:pPr>
        <w:pStyle w:val="Textpoznpodarou"/>
        <w:jc w:val="both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>
        <w:rPr>
          <w:rFonts w:ascii="Arial" w:hAnsi="Arial"/>
          <w:color w:val="17365D"/>
          <w:vertAlign w:val="superscript"/>
        </w:rPr>
        <w:t>)</w:t>
      </w:r>
      <w:r w:rsidRPr="002E56B5">
        <w:rPr>
          <w:rFonts w:ascii="Arial" w:hAnsi="Arial"/>
        </w:rPr>
        <w:t xml:space="preserve"> </w:t>
      </w:r>
      <w:r>
        <w:rPr>
          <w:rFonts w:ascii="Arial" w:hAnsi="Arial"/>
        </w:rPr>
        <w:t>N</w:t>
      </w:r>
      <w:r w:rsidRPr="002E56B5">
        <w:rPr>
          <w:rFonts w:ascii="Arial" w:hAnsi="Arial"/>
        </w:rPr>
        <w:t xml:space="preserve">ařízení </w:t>
      </w:r>
      <w:r>
        <w:rPr>
          <w:rFonts w:ascii="Arial" w:hAnsi="Arial"/>
        </w:rPr>
        <w:t xml:space="preserve">Libereckého </w:t>
      </w:r>
      <w:r w:rsidRPr="002E56B5">
        <w:rPr>
          <w:rFonts w:ascii="Arial" w:hAnsi="Arial"/>
        </w:rPr>
        <w:t>kraje č</w:t>
      </w:r>
      <w:r>
        <w:rPr>
          <w:rFonts w:ascii="Arial" w:hAnsi="Arial"/>
        </w:rPr>
        <w:t>. 3/2002</w:t>
      </w:r>
      <w:r w:rsidRPr="002E56B5">
        <w:rPr>
          <w:rFonts w:ascii="Arial" w:hAnsi="Arial"/>
        </w:rPr>
        <w:t xml:space="preserve"> </w:t>
      </w:r>
      <w:r w:rsidRPr="00E23298">
        <w:rPr>
          <w:rFonts w:ascii="Arial" w:hAnsi="Arial"/>
        </w:rPr>
        <w:t>kterým se stanoví podmínky k zabezpečení zdrojů vody k</w:t>
      </w:r>
      <w:r>
        <w:rPr>
          <w:rFonts w:ascii="Arial" w:hAnsi="Arial"/>
        </w:rPr>
        <w:t> </w:t>
      </w:r>
      <w:r w:rsidRPr="00E23298">
        <w:rPr>
          <w:rFonts w:ascii="Arial" w:hAnsi="Arial"/>
        </w:rPr>
        <w:t>hašení požárů</w:t>
      </w:r>
      <w:r>
        <w:rPr>
          <w:rFonts w:ascii="Arial" w:hAnsi="Arial"/>
        </w:rPr>
        <w:t>, ve znění pozdějších předpisů.</w:t>
      </w:r>
    </w:p>
  </w:footnote>
  <w:footnote w:id="3">
    <w:p w14:paraId="68C3D55A" w14:textId="77777777" w:rsidR="00424B3A" w:rsidRPr="002E56B5" w:rsidRDefault="00424B3A" w:rsidP="00424B3A">
      <w:pPr>
        <w:pStyle w:val="Textpoznpodarou"/>
        <w:jc w:val="both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>
        <w:rPr>
          <w:rFonts w:ascii="Arial" w:hAnsi="Arial"/>
          <w:color w:val="17365D"/>
          <w:vertAlign w:val="superscript"/>
        </w:rPr>
        <w:t>)</w:t>
      </w:r>
      <w:r w:rsidRPr="002E56B5">
        <w:rPr>
          <w:rFonts w:ascii="Arial" w:hAnsi="Arial"/>
        </w:rPr>
        <w:t xml:space="preserve"> </w:t>
      </w:r>
      <w:r>
        <w:rPr>
          <w:rFonts w:ascii="Arial" w:hAnsi="Arial"/>
        </w:rPr>
        <w:t>N</w:t>
      </w:r>
      <w:r w:rsidRPr="002E56B5">
        <w:rPr>
          <w:rFonts w:ascii="Arial" w:hAnsi="Arial"/>
        </w:rPr>
        <w:t xml:space="preserve">ařízení </w:t>
      </w:r>
      <w:r>
        <w:rPr>
          <w:rFonts w:ascii="Arial" w:hAnsi="Arial"/>
        </w:rPr>
        <w:t xml:space="preserve">Libereckého </w:t>
      </w:r>
      <w:r w:rsidRPr="002E56B5">
        <w:rPr>
          <w:rFonts w:ascii="Arial" w:hAnsi="Arial"/>
        </w:rPr>
        <w:t>kraje č</w:t>
      </w:r>
      <w:r>
        <w:rPr>
          <w:rFonts w:ascii="Arial" w:hAnsi="Arial"/>
        </w:rPr>
        <w:t>. 1/2003,</w:t>
      </w:r>
      <w:r w:rsidRPr="002E56B5">
        <w:rPr>
          <w:rFonts w:ascii="Arial" w:hAnsi="Arial"/>
        </w:rPr>
        <w:t xml:space="preserve"> </w:t>
      </w:r>
      <w:r w:rsidRPr="00E23298">
        <w:rPr>
          <w:rFonts w:ascii="Arial" w:hAnsi="Arial"/>
        </w:rPr>
        <w:t xml:space="preserve">kterým se </w:t>
      </w:r>
      <w:r>
        <w:rPr>
          <w:rFonts w:ascii="Arial" w:hAnsi="Arial"/>
        </w:rPr>
        <w:t>vydává požární poplachový plán Libereckého kraje.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206E2"/>
    <w:multiLevelType w:val="hybridMultilevel"/>
    <w:tmpl w:val="DD5C92FE"/>
    <w:lvl w:ilvl="0" w:tplc="96C0CDA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804FB"/>
    <w:multiLevelType w:val="hybridMultilevel"/>
    <w:tmpl w:val="DCE4B9F2"/>
    <w:lvl w:ilvl="0" w:tplc="F2E849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0F582C"/>
    <w:multiLevelType w:val="hybridMultilevel"/>
    <w:tmpl w:val="61C8B9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2640F"/>
    <w:multiLevelType w:val="hybridMultilevel"/>
    <w:tmpl w:val="8FF89CD6"/>
    <w:lvl w:ilvl="0" w:tplc="34ACF67C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12"/>
  </w:num>
  <w:num w:numId="6">
    <w:abstractNumId w:val="4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B3A"/>
    <w:rsid w:val="000241B5"/>
    <w:rsid w:val="00054C51"/>
    <w:rsid w:val="000C150F"/>
    <w:rsid w:val="000C2A68"/>
    <w:rsid w:val="000D55BE"/>
    <w:rsid w:val="0011767C"/>
    <w:rsid w:val="00181991"/>
    <w:rsid w:val="001B1AFA"/>
    <w:rsid w:val="001B4102"/>
    <w:rsid w:val="002833CF"/>
    <w:rsid w:val="002B699D"/>
    <w:rsid w:val="00335792"/>
    <w:rsid w:val="003519EF"/>
    <w:rsid w:val="00370764"/>
    <w:rsid w:val="0037656B"/>
    <w:rsid w:val="003C1802"/>
    <w:rsid w:val="003C2620"/>
    <w:rsid w:val="00424B3A"/>
    <w:rsid w:val="00481004"/>
    <w:rsid w:val="004A1F70"/>
    <w:rsid w:val="004F61F1"/>
    <w:rsid w:val="00554F37"/>
    <w:rsid w:val="005C5B23"/>
    <w:rsid w:val="005E5981"/>
    <w:rsid w:val="00632683"/>
    <w:rsid w:val="00692374"/>
    <w:rsid w:val="00695C1D"/>
    <w:rsid w:val="006F0359"/>
    <w:rsid w:val="00760415"/>
    <w:rsid w:val="00775D9F"/>
    <w:rsid w:val="007F0221"/>
    <w:rsid w:val="00831AC5"/>
    <w:rsid w:val="008C4804"/>
    <w:rsid w:val="00986091"/>
    <w:rsid w:val="009D2F52"/>
    <w:rsid w:val="00A53A9A"/>
    <w:rsid w:val="00AF2AD7"/>
    <w:rsid w:val="00B46341"/>
    <w:rsid w:val="00BE78FC"/>
    <w:rsid w:val="00C1654E"/>
    <w:rsid w:val="00CB0617"/>
    <w:rsid w:val="00CD2105"/>
    <w:rsid w:val="00CE5B52"/>
    <w:rsid w:val="00D02325"/>
    <w:rsid w:val="00D92AF4"/>
    <w:rsid w:val="00DD7D68"/>
    <w:rsid w:val="00E02962"/>
    <w:rsid w:val="00E24E73"/>
    <w:rsid w:val="00E51BC7"/>
    <w:rsid w:val="00E73531"/>
    <w:rsid w:val="00E81E2C"/>
    <w:rsid w:val="00EA4495"/>
    <w:rsid w:val="00EC1728"/>
    <w:rsid w:val="00ED440C"/>
    <w:rsid w:val="00FB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8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C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4B3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4B3A"/>
    <w:rPr>
      <w:sz w:val="20"/>
      <w:szCs w:val="20"/>
    </w:rPr>
  </w:style>
  <w:style w:type="character" w:styleId="Znakapoznpodarou">
    <w:name w:val="footnote reference"/>
    <w:semiHidden/>
    <w:rsid w:val="00424B3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E5B52"/>
    <w:pPr>
      <w:ind w:left="720"/>
      <w:contextualSpacing/>
    </w:pPr>
  </w:style>
  <w:style w:type="table" w:styleId="Mkatabulky">
    <w:name w:val="Table Grid"/>
    <w:basedOn w:val="Normlntabulka"/>
    <w:uiPriority w:val="59"/>
    <w:rsid w:val="00E51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F61F1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F61F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F61F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E58EB1-998B-49F6-94BD-CC96D26E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1137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Berková</cp:lastModifiedBy>
  <cp:revision>19</cp:revision>
  <dcterms:created xsi:type="dcterms:W3CDTF">2016-06-13T13:12:00Z</dcterms:created>
  <dcterms:modified xsi:type="dcterms:W3CDTF">2024-09-30T13:00:00Z</dcterms:modified>
</cp:coreProperties>
</file>