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05398" w14:textId="358C2CFA" w:rsidR="0024722A" w:rsidRDefault="0024722A">
      <w:pPr>
        <w:pStyle w:val="NormlnIMP"/>
        <w:spacing w:line="240" w:lineRule="auto"/>
        <w:jc w:val="center"/>
        <w:rPr>
          <w:rFonts w:ascii="Arial" w:hAnsi="Arial" w:cs="Arial"/>
          <w:b/>
          <w:bCs/>
          <w:szCs w:val="24"/>
        </w:rPr>
      </w:pPr>
    </w:p>
    <w:p w14:paraId="743F949F" w14:textId="77777777" w:rsidR="001D7D38" w:rsidRDefault="001D7D38" w:rsidP="001D7D38">
      <w:pPr>
        <w:pStyle w:val="Nzev"/>
      </w:pPr>
      <w:r>
        <w:t>Obec JESTŘEBÍ</w:t>
      </w:r>
      <w:r>
        <w:br/>
        <w:t>Zastupitelstvo obce JESTŘEBÍ</w:t>
      </w:r>
    </w:p>
    <w:p w14:paraId="463596EA" w14:textId="77777777" w:rsidR="001D7D38" w:rsidRPr="001D7D38" w:rsidRDefault="001D7D38" w:rsidP="001D7D38">
      <w:pPr>
        <w:pStyle w:val="Nadpis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D7D38">
        <w:rPr>
          <w:rFonts w:ascii="Arial" w:hAnsi="Arial" w:cs="Arial"/>
          <w:b/>
          <w:bCs/>
          <w:color w:val="auto"/>
          <w:sz w:val="24"/>
          <w:szCs w:val="24"/>
        </w:rPr>
        <w:t>Obecně závazná vyhláška obce JESTŘEBÍ</w:t>
      </w:r>
    </w:p>
    <w:p w14:paraId="7B3A3BAF" w14:textId="77777777" w:rsidR="001D7D38" w:rsidRPr="001D7D38" w:rsidRDefault="001D7D3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1312F3A" w14:textId="0765A2A3" w:rsidR="001D7D38" w:rsidRDefault="001D7D38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č. </w:t>
      </w:r>
      <w:r w:rsidR="000C54DF">
        <w:rPr>
          <w:rFonts w:ascii="Arial" w:hAnsi="Arial" w:cs="Arial"/>
          <w:b/>
          <w:color w:val="000000"/>
          <w:szCs w:val="24"/>
        </w:rPr>
        <w:t>2</w:t>
      </w:r>
      <w:r>
        <w:rPr>
          <w:rFonts w:ascii="Arial" w:hAnsi="Arial" w:cs="Arial"/>
          <w:b/>
          <w:color w:val="000000"/>
          <w:szCs w:val="24"/>
        </w:rPr>
        <w:t>/2025</w:t>
      </w:r>
      <w:r w:rsidR="000C54DF">
        <w:rPr>
          <w:rFonts w:ascii="Arial" w:hAnsi="Arial" w:cs="Arial"/>
          <w:b/>
          <w:color w:val="000000"/>
          <w:szCs w:val="24"/>
        </w:rPr>
        <w:t>,</w:t>
      </w:r>
    </w:p>
    <w:p w14:paraId="7873DB03" w14:textId="72D29ADF" w:rsidR="0024722A" w:rsidRDefault="000C54DF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kterou se stanoví část společného školského obvodu mateřské školy</w:t>
      </w:r>
    </w:p>
    <w:p w14:paraId="47E4BF39" w14:textId="77777777" w:rsidR="001D7D38" w:rsidRPr="001D7D38" w:rsidRDefault="001D7D38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FA5F86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F86FF0F" w14:textId="7E9A700C" w:rsidR="0024722A" w:rsidRDefault="0042723F" w:rsidP="000C54DF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1D7D38">
        <w:rPr>
          <w:rFonts w:ascii="Arial" w:hAnsi="Arial" w:cs="Arial"/>
          <w:sz w:val="22"/>
          <w:szCs w:val="22"/>
        </w:rPr>
        <w:t xml:space="preserve"> Jestřebí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0B394E">
        <w:rPr>
          <w:rFonts w:ascii="Arial" w:hAnsi="Arial" w:cs="Arial"/>
          <w:sz w:val="22"/>
          <w:szCs w:val="22"/>
        </w:rPr>
        <w:t xml:space="preserve"> 9. 12. 2024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0B394E">
        <w:rPr>
          <w:rFonts w:ascii="Arial" w:hAnsi="Arial" w:cs="Arial"/>
          <w:sz w:val="22"/>
          <w:szCs w:val="22"/>
        </w:rPr>
        <w:t xml:space="preserve"> </w:t>
      </w:r>
      <w:r w:rsidR="000C54DF">
        <w:rPr>
          <w:rFonts w:ascii="Arial" w:hAnsi="Arial" w:cs="Arial"/>
          <w:sz w:val="22"/>
          <w:szCs w:val="22"/>
        </w:rPr>
        <w:t>15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0C54DF" w:rsidRPr="000C54DF">
        <w:rPr>
          <w:rFonts w:ascii="Arial" w:hAnsi="Arial" w:cs="Arial"/>
          <w:sz w:val="22"/>
          <w:szCs w:val="22"/>
        </w:rPr>
        <w:t>í § 178 odst. 2 písm. c) a § 179 odst. 3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 (dále jen „vyhláška“):</w:t>
      </w:r>
    </w:p>
    <w:p w14:paraId="7E428631" w14:textId="77777777" w:rsidR="000C54DF" w:rsidRPr="00FB6AE5" w:rsidRDefault="000C54DF" w:rsidP="000C54DF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</w:p>
    <w:p w14:paraId="4541FE41" w14:textId="77777777" w:rsidR="000C54DF" w:rsidRDefault="000C54DF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78F3EE56" w14:textId="6D50866D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10B5E3D" w14:textId="780B873F" w:rsidR="0024722A" w:rsidRPr="00FB6AE5" w:rsidRDefault="000C54DF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Stanovení části školského obvodu</w:t>
      </w:r>
    </w:p>
    <w:p w14:paraId="75F311FF" w14:textId="77777777" w:rsidR="000C54DF" w:rsidRDefault="000C54DF" w:rsidP="000C54D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0B9570C" w14:textId="6DF45244" w:rsidR="00D62F8B" w:rsidRDefault="000C54DF" w:rsidP="000C54DF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C54DF">
        <w:rPr>
          <w:rFonts w:ascii="Arial" w:hAnsi="Arial" w:cs="Arial"/>
          <w:sz w:val="22"/>
          <w:szCs w:val="22"/>
        </w:rPr>
        <w:t xml:space="preserve">Na základě uzavřené dohody mezi obcí Jestřebí a městem Nové Město nad Metují o vytvoření společného školského obvodu mateřské školy je území obce Jestřebí částí školského obvodu </w:t>
      </w:r>
      <w:r w:rsidRPr="000C54DF">
        <w:rPr>
          <w:rFonts w:ascii="Arial" w:hAnsi="Arial" w:cs="Arial"/>
          <w:b/>
          <w:bCs/>
          <w:sz w:val="22"/>
          <w:szCs w:val="22"/>
        </w:rPr>
        <w:t>Mateřské školy, Nové Město nad Metují, Rašínova 600</w:t>
      </w:r>
      <w:r w:rsidRPr="000C54DF">
        <w:rPr>
          <w:rFonts w:ascii="Arial" w:hAnsi="Arial" w:cs="Arial"/>
          <w:sz w:val="22"/>
          <w:szCs w:val="22"/>
        </w:rPr>
        <w:t>, zřízené městem Nové Město nad Metují.</w:t>
      </w:r>
    </w:p>
    <w:p w14:paraId="114D638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EA5C860" w14:textId="77777777" w:rsidR="000C54DF" w:rsidRDefault="000C54DF">
      <w:pPr>
        <w:jc w:val="center"/>
        <w:rPr>
          <w:rFonts w:ascii="Arial" w:hAnsi="Arial" w:cs="Arial"/>
          <w:b/>
          <w:sz w:val="22"/>
          <w:szCs w:val="22"/>
        </w:rPr>
      </w:pPr>
    </w:p>
    <w:p w14:paraId="60EFAEF8" w14:textId="408EBAEC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36A9FAE" w14:textId="0B46D3E0" w:rsidR="008C05A0" w:rsidRPr="000C54DF" w:rsidRDefault="000C54DF" w:rsidP="000C54D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007DA51A" w14:textId="77777777" w:rsidR="008C05A0" w:rsidRPr="008C05A0" w:rsidRDefault="008C05A0" w:rsidP="008C05A0"/>
    <w:p w14:paraId="424483E9" w14:textId="77777777" w:rsidR="00A81D11" w:rsidRDefault="00A81D11" w:rsidP="000C54DF">
      <w:pPr>
        <w:rPr>
          <w:rFonts w:ascii="Arial" w:hAnsi="Arial" w:cs="Arial"/>
          <w:b/>
          <w:sz w:val="22"/>
          <w:szCs w:val="22"/>
        </w:rPr>
      </w:pPr>
    </w:p>
    <w:p w14:paraId="103EC651" w14:textId="6904AD8B" w:rsidR="00963A13" w:rsidRDefault="00963A13" w:rsidP="000C54DF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0C54D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C54DF">
        <w:rPr>
          <w:rFonts w:ascii="Arial" w:hAnsi="Arial" w:cs="Arial"/>
          <w:sz w:val="22"/>
          <w:szCs w:val="22"/>
        </w:rPr>
        <w:t>č.</w:t>
      </w:r>
      <w:r w:rsidR="008C05A0" w:rsidRPr="000C54DF">
        <w:rPr>
          <w:rFonts w:ascii="Arial" w:hAnsi="Arial" w:cs="Arial"/>
          <w:sz w:val="22"/>
          <w:szCs w:val="22"/>
        </w:rPr>
        <w:t xml:space="preserve"> 1</w:t>
      </w:r>
      <w:r w:rsidRPr="000C54DF">
        <w:rPr>
          <w:rFonts w:ascii="Arial" w:hAnsi="Arial" w:cs="Arial"/>
          <w:i/>
          <w:sz w:val="22"/>
          <w:szCs w:val="22"/>
        </w:rPr>
        <w:t>/</w:t>
      </w:r>
      <w:r w:rsidR="008C05A0" w:rsidRPr="000C54DF">
        <w:rPr>
          <w:rFonts w:ascii="Arial" w:hAnsi="Arial" w:cs="Arial"/>
          <w:i/>
          <w:sz w:val="22"/>
          <w:szCs w:val="22"/>
        </w:rPr>
        <w:t>20</w:t>
      </w:r>
      <w:r w:rsidR="000C54DF">
        <w:rPr>
          <w:rFonts w:ascii="Arial" w:hAnsi="Arial" w:cs="Arial"/>
          <w:i/>
          <w:sz w:val="22"/>
          <w:szCs w:val="22"/>
        </w:rPr>
        <w:t xml:space="preserve">17, </w:t>
      </w:r>
      <w:r w:rsidR="000C54DF" w:rsidRPr="000C54DF">
        <w:rPr>
          <w:rFonts w:ascii="Arial" w:hAnsi="Arial" w:cs="Arial"/>
          <w:iCs/>
          <w:sz w:val="22"/>
          <w:szCs w:val="22"/>
        </w:rPr>
        <w:t>kterou se stanoví</w:t>
      </w:r>
      <w:r w:rsidR="000C54DF">
        <w:rPr>
          <w:rFonts w:ascii="Arial" w:hAnsi="Arial" w:cs="Arial"/>
          <w:iCs/>
          <w:sz w:val="22"/>
          <w:szCs w:val="22"/>
        </w:rPr>
        <w:t xml:space="preserve"> část společného školského obvodu mateřské školy</w:t>
      </w:r>
      <w:r w:rsidRPr="000C54DF">
        <w:rPr>
          <w:rFonts w:ascii="Arial" w:hAnsi="Arial" w:cs="Arial"/>
          <w:i/>
          <w:sz w:val="22"/>
          <w:szCs w:val="22"/>
        </w:rPr>
        <w:t xml:space="preserve"> </w:t>
      </w:r>
      <w:r w:rsidRPr="000C54DF">
        <w:rPr>
          <w:rFonts w:ascii="Arial" w:hAnsi="Arial" w:cs="Arial"/>
          <w:sz w:val="22"/>
          <w:szCs w:val="22"/>
        </w:rPr>
        <w:t>ze dne</w:t>
      </w:r>
      <w:r w:rsidRPr="000C54DF">
        <w:rPr>
          <w:rFonts w:ascii="Arial" w:hAnsi="Arial" w:cs="Arial"/>
          <w:i/>
          <w:sz w:val="22"/>
          <w:szCs w:val="22"/>
        </w:rPr>
        <w:t xml:space="preserve"> </w:t>
      </w:r>
      <w:r w:rsidR="00F56D5A">
        <w:rPr>
          <w:rFonts w:ascii="Arial" w:hAnsi="Arial" w:cs="Arial"/>
          <w:iCs/>
          <w:sz w:val="22"/>
          <w:szCs w:val="22"/>
        </w:rPr>
        <w:t>2</w:t>
      </w:r>
      <w:r w:rsidR="00687C60" w:rsidRPr="000C54DF">
        <w:rPr>
          <w:rFonts w:ascii="Arial" w:hAnsi="Arial" w:cs="Arial"/>
          <w:iCs/>
          <w:sz w:val="22"/>
          <w:szCs w:val="22"/>
        </w:rPr>
        <w:t xml:space="preserve">. </w:t>
      </w:r>
      <w:r w:rsidR="00D2674F">
        <w:rPr>
          <w:rFonts w:ascii="Arial" w:hAnsi="Arial" w:cs="Arial"/>
          <w:iCs/>
          <w:sz w:val="22"/>
          <w:szCs w:val="22"/>
        </w:rPr>
        <w:t>6</w:t>
      </w:r>
      <w:r w:rsidR="00687C60" w:rsidRPr="000C54DF">
        <w:rPr>
          <w:rFonts w:ascii="Arial" w:hAnsi="Arial" w:cs="Arial"/>
          <w:iCs/>
          <w:sz w:val="22"/>
          <w:szCs w:val="22"/>
        </w:rPr>
        <w:t>. 20</w:t>
      </w:r>
      <w:r w:rsidR="00D2674F">
        <w:rPr>
          <w:rFonts w:ascii="Arial" w:hAnsi="Arial" w:cs="Arial"/>
          <w:iCs/>
          <w:sz w:val="22"/>
          <w:szCs w:val="22"/>
        </w:rPr>
        <w:t>17</w:t>
      </w:r>
      <w:r w:rsidR="00687C60" w:rsidRPr="000C54DF">
        <w:rPr>
          <w:rFonts w:ascii="Arial" w:hAnsi="Arial" w:cs="Arial"/>
          <w:iCs/>
          <w:sz w:val="22"/>
          <w:szCs w:val="22"/>
        </w:rPr>
        <w:t>.</w:t>
      </w:r>
    </w:p>
    <w:p w14:paraId="018EDED2" w14:textId="77777777" w:rsidR="00D2674F" w:rsidRDefault="00D2674F" w:rsidP="000C54DF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</w:p>
    <w:p w14:paraId="31E5F348" w14:textId="63F307A5" w:rsidR="00D2674F" w:rsidRPr="00FB6AE5" w:rsidRDefault="00D2674F" w:rsidP="00D2674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5DB2E1B4" w14:textId="2228242C" w:rsidR="00D2674F" w:rsidRPr="000C54DF" w:rsidRDefault="00D2674F" w:rsidP="00D2674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897C825" w14:textId="77777777" w:rsidR="00D2674F" w:rsidRPr="000C54DF" w:rsidRDefault="00D2674F" w:rsidP="000C54DF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</w:p>
    <w:p w14:paraId="7DC86EF1" w14:textId="383B3D37" w:rsidR="00687C60" w:rsidRDefault="00687C60" w:rsidP="00D2674F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D2674F">
        <w:rPr>
          <w:rFonts w:ascii="Arial" w:hAnsi="Arial" w:cs="Arial"/>
          <w:iCs/>
          <w:sz w:val="22"/>
          <w:szCs w:val="22"/>
        </w:rPr>
        <w:t>Tato vyhláška nabývá účinnosti dne 1. 1. 2025</w:t>
      </w:r>
      <w:r w:rsidR="00D2674F">
        <w:rPr>
          <w:rFonts w:ascii="Arial" w:hAnsi="Arial" w:cs="Arial"/>
          <w:iCs/>
          <w:sz w:val="22"/>
          <w:szCs w:val="22"/>
        </w:rPr>
        <w:t>.</w:t>
      </w:r>
    </w:p>
    <w:p w14:paraId="77477B6B" w14:textId="77777777" w:rsidR="00D2674F" w:rsidRDefault="00D2674F" w:rsidP="00D2674F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</w:p>
    <w:p w14:paraId="72F2447A" w14:textId="77777777" w:rsidR="00D2674F" w:rsidRDefault="00D2674F" w:rsidP="00D2674F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</w:p>
    <w:p w14:paraId="6F15BAFA" w14:textId="77777777" w:rsidR="00D2674F" w:rsidRPr="00D2674F" w:rsidRDefault="00D2674F" w:rsidP="00D2674F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</w:p>
    <w:p w14:paraId="07D0EDD7" w14:textId="6E754A62" w:rsidR="0024722A" w:rsidRPr="001D113B" w:rsidRDefault="0024722A" w:rsidP="00687C60">
      <w:pPr>
        <w:rPr>
          <w:rFonts w:ascii="Arial" w:hAnsi="Arial" w:cs="Arial"/>
          <w:bCs/>
          <w:i/>
          <w:sz w:val="22"/>
          <w:szCs w:val="22"/>
        </w:rPr>
      </w:pPr>
    </w:p>
    <w:p w14:paraId="75410879" w14:textId="40E035D9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687C60">
        <w:rPr>
          <w:rFonts w:ascii="Arial" w:hAnsi="Arial" w:cs="Arial"/>
          <w:bCs/>
          <w:sz w:val="22"/>
          <w:szCs w:val="22"/>
        </w:rPr>
        <w:t>…………….</w:t>
      </w:r>
    </w:p>
    <w:p w14:paraId="5AEF1313" w14:textId="747E95C7" w:rsidR="0024722A" w:rsidRPr="001D113B" w:rsidRDefault="00687C6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Petr Ryšavý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Aneta Zošiaková</w:t>
      </w:r>
    </w:p>
    <w:p w14:paraId="20BBA954" w14:textId="6A274D80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687C60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5A5BC4CB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781EC0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D2674F">
      <w:footerReference w:type="default" r:id="rId8"/>
      <w:headerReference w:type="first" r:id="rId9"/>
      <w:pgSz w:w="11906" w:h="16838"/>
      <w:pgMar w:top="1418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1558B" w14:textId="77777777" w:rsidR="00B059D5" w:rsidRDefault="00B059D5">
      <w:r>
        <w:separator/>
      </w:r>
    </w:p>
  </w:endnote>
  <w:endnote w:type="continuationSeparator" w:id="0">
    <w:p w14:paraId="302D2A80" w14:textId="77777777" w:rsidR="00B059D5" w:rsidRDefault="00B0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BB56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7CB854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335B2" w14:textId="77777777" w:rsidR="00B059D5" w:rsidRDefault="00B059D5">
      <w:r>
        <w:separator/>
      </w:r>
    </w:p>
  </w:footnote>
  <w:footnote w:type="continuationSeparator" w:id="0">
    <w:p w14:paraId="69AEFB40" w14:textId="77777777" w:rsidR="00B059D5" w:rsidRDefault="00B05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B8B3D" w14:textId="77777777" w:rsidR="000B394E" w:rsidRDefault="000B394E" w:rsidP="000B394E">
    <w:pPr>
      <w:pStyle w:val="Zhlav"/>
      <w:jc w:val="right"/>
    </w:pPr>
    <w:bookmarkStart w:id="1" w:name="_Hlk149922921"/>
    <w:bookmarkStart w:id="2" w:name="_Hlk149922922"/>
    <w:r>
      <w:rPr>
        <w:noProof/>
      </w:rPr>
      <w:drawing>
        <wp:anchor distT="0" distB="0" distL="114300" distR="114300" simplePos="0" relativeHeight="251660288" behindDoc="0" locked="0" layoutInCell="1" allowOverlap="1" wp14:anchorId="4198A9CB" wp14:editId="18B69C34">
          <wp:simplePos x="0" y="0"/>
          <wp:positionH relativeFrom="margin">
            <wp:align>left</wp:align>
          </wp:positionH>
          <wp:positionV relativeFrom="paragraph">
            <wp:posOffset>-218673</wp:posOffset>
          </wp:positionV>
          <wp:extent cx="1241789" cy="1267428"/>
          <wp:effectExtent l="0" t="0" r="0" b="0"/>
          <wp:wrapNone/>
          <wp:docPr id="2001190230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41326" name="Grafický objekt 2937413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789" cy="1267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OBEC JESTŘEBÍ</w:t>
    </w:r>
  </w:p>
  <w:p w14:paraId="48398996" w14:textId="77777777" w:rsidR="000B394E" w:rsidRDefault="000B394E" w:rsidP="000B394E">
    <w:pPr>
      <w:pStyle w:val="Zhlav"/>
      <w:jc w:val="right"/>
      <w:rPr>
        <w:sz w:val="20"/>
      </w:rPr>
    </w:pPr>
    <w:r>
      <w:rPr>
        <w:sz w:val="20"/>
      </w:rPr>
      <w:t>Jestřebí 60</w:t>
    </w:r>
  </w:p>
  <w:p w14:paraId="62602505" w14:textId="77777777" w:rsidR="000B394E" w:rsidRDefault="000B394E" w:rsidP="000B394E">
    <w:pPr>
      <w:pStyle w:val="Zhlav"/>
      <w:jc w:val="right"/>
      <w:rPr>
        <w:sz w:val="20"/>
      </w:rPr>
    </w:pPr>
    <w:r>
      <w:rPr>
        <w:sz w:val="20"/>
      </w:rPr>
      <w:t>549 01 Nové Město nad Metují</w:t>
    </w:r>
  </w:p>
  <w:p w14:paraId="1D790F61" w14:textId="77777777" w:rsidR="000B394E" w:rsidRDefault="000B394E" w:rsidP="000B394E">
    <w:pPr>
      <w:pStyle w:val="Zhlav"/>
      <w:jc w:val="right"/>
      <w:rPr>
        <w:sz w:val="20"/>
      </w:rPr>
    </w:pPr>
    <w:r>
      <w:rPr>
        <w:sz w:val="20"/>
      </w:rPr>
      <w:t>e-mail: obec@jestrebinadmetuji.cz</w:t>
    </w:r>
  </w:p>
  <w:p w14:paraId="484FB88E" w14:textId="77777777" w:rsidR="000B394E" w:rsidRDefault="000B394E" w:rsidP="000B394E">
    <w:pPr>
      <w:pStyle w:val="Zhlav"/>
      <w:jc w:val="right"/>
      <w:rPr>
        <w:sz w:val="20"/>
      </w:rPr>
    </w:pPr>
    <w:r>
      <w:rPr>
        <w:sz w:val="20"/>
      </w:rPr>
      <w:t>tel.: 731 371 167</w:t>
    </w:r>
  </w:p>
  <w:p w14:paraId="356801E5" w14:textId="77777777" w:rsidR="000B394E" w:rsidRDefault="000B394E" w:rsidP="000B394E">
    <w:pPr>
      <w:pStyle w:val="Zhlav"/>
      <w:jc w:val="right"/>
      <w:rPr>
        <w:sz w:val="20"/>
      </w:rPr>
    </w:pPr>
    <w:r>
      <w:rPr>
        <w:sz w:val="20"/>
      </w:rPr>
      <w:tab/>
    </w:r>
    <w:r>
      <w:rPr>
        <w:sz w:val="20"/>
      </w:rPr>
      <w:tab/>
      <w:t>IČO: 00272744</w:t>
    </w:r>
  </w:p>
  <w:p w14:paraId="721D6DA7" w14:textId="77777777" w:rsidR="000B394E" w:rsidRDefault="000B394E" w:rsidP="000B394E">
    <w:pPr>
      <w:pStyle w:val="Zhlav"/>
      <w:jc w:val="right"/>
      <w:rPr>
        <w:sz w:val="20"/>
      </w:rPr>
    </w:pPr>
    <w:r>
      <w:rPr>
        <w:sz w:val="20"/>
      </w:rPr>
      <w:t>ID datové schránky: 43ga57z</w:t>
    </w:r>
  </w:p>
  <w:p w14:paraId="6E049A19" w14:textId="77777777" w:rsidR="000B394E" w:rsidRDefault="000B394E" w:rsidP="000B394E">
    <w:pPr>
      <w:pStyle w:val="Zhlav"/>
      <w:tabs>
        <w:tab w:val="clear" w:pos="4536"/>
        <w:tab w:val="clear" w:pos="9072"/>
        <w:tab w:val="left" w:pos="7758"/>
      </w:tabs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9326FF" wp14:editId="184BCFA5">
              <wp:simplePos x="0" y="0"/>
              <wp:positionH relativeFrom="column">
                <wp:posOffset>3314700</wp:posOffset>
              </wp:positionH>
              <wp:positionV relativeFrom="paragraph">
                <wp:posOffset>71120</wp:posOffset>
              </wp:positionV>
              <wp:extent cx="2857500" cy="0"/>
              <wp:effectExtent l="9525" t="13970" r="9525" b="14605"/>
              <wp:wrapNone/>
              <wp:docPr id="98023484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857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F0576F" id="Line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6pt" to="48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" strokeweight="1pt"/>
          </w:pict>
        </mc:Fallback>
      </mc:AlternateContent>
    </w:r>
    <w:r>
      <w:rPr>
        <w:sz w:val="20"/>
      </w:rPr>
      <w:tab/>
    </w:r>
    <w:bookmarkEnd w:id="1"/>
    <w:bookmarkEnd w:id="2"/>
  </w:p>
  <w:p w14:paraId="155524AF" w14:textId="77777777" w:rsidR="001D7D38" w:rsidRPr="001D7D38" w:rsidRDefault="001D7D38" w:rsidP="001D7D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F1983"/>
    <w:multiLevelType w:val="hybridMultilevel"/>
    <w:tmpl w:val="E45E9418"/>
    <w:lvl w:ilvl="0" w:tplc="72D863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193D0C"/>
    <w:multiLevelType w:val="hybridMultilevel"/>
    <w:tmpl w:val="57167EB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FF22FF"/>
    <w:multiLevelType w:val="hybridMultilevel"/>
    <w:tmpl w:val="DA8844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EE55AB"/>
    <w:multiLevelType w:val="hybridMultilevel"/>
    <w:tmpl w:val="DA8844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260076"/>
    <w:multiLevelType w:val="hybridMultilevel"/>
    <w:tmpl w:val="ADDC49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87038182">
    <w:abstractNumId w:val="8"/>
  </w:num>
  <w:num w:numId="2" w16cid:durableId="458259210">
    <w:abstractNumId w:val="35"/>
  </w:num>
  <w:num w:numId="3" w16cid:durableId="727268928">
    <w:abstractNumId w:val="4"/>
  </w:num>
  <w:num w:numId="4" w16cid:durableId="145244902">
    <w:abstractNumId w:val="25"/>
  </w:num>
  <w:num w:numId="5" w16cid:durableId="837624178">
    <w:abstractNumId w:val="22"/>
  </w:num>
  <w:num w:numId="6" w16cid:durableId="47076787">
    <w:abstractNumId w:val="31"/>
  </w:num>
  <w:num w:numId="7" w16cid:durableId="1710761411">
    <w:abstractNumId w:val="9"/>
  </w:num>
  <w:num w:numId="8" w16cid:durableId="1249384246">
    <w:abstractNumId w:val="1"/>
  </w:num>
  <w:num w:numId="9" w16cid:durableId="1702317609">
    <w:abstractNumId w:val="29"/>
  </w:num>
  <w:num w:numId="10" w16cid:durableId="1195003569">
    <w:abstractNumId w:val="24"/>
  </w:num>
  <w:num w:numId="11" w16cid:durableId="581567538">
    <w:abstractNumId w:val="23"/>
  </w:num>
  <w:num w:numId="12" w16cid:durableId="831874743">
    <w:abstractNumId w:val="12"/>
  </w:num>
  <w:num w:numId="13" w16cid:durableId="133108086">
    <w:abstractNumId w:val="27"/>
  </w:num>
  <w:num w:numId="14" w16cid:durableId="1066954506">
    <w:abstractNumId w:val="34"/>
  </w:num>
  <w:num w:numId="15" w16cid:durableId="1196187449">
    <w:abstractNumId w:val="15"/>
  </w:num>
  <w:num w:numId="16" w16cid:durableId="473571278">
    <w:abstractNumId w:val="33"/>
  </w:num>
  <w:num w:numId="17" w16cid:durableId="868951818">
    <w:abstractNumId w:val="5"/>
  </w:num>
  <w:num w:numId="18" w16cid:durableId="110394501">
    <w:abstractNumId w:val="0"/>
  </w:num>
  <w:num w:numId="19" w16cid:durableId="114720197">
    <w:abstractNumId w:val="18"/>
  </w:num>
  <w:num w:numId="20" w16cid:durableId="396783942">
    <w:abstractNumId w:val="28"/>
  </w:num>
  <w:num w:numId="21" w16cid:durableId="90321620">
    <w:abstractNumId w:val="19"/>
  </w:num>
  <w:num w:numId="22" w16cid:durableId="240912340">
    <w:abstractNumId w:val="20"/>
  </w:num>
  <w:num w:numId="23" w16cid:durableId="1252205338">
    <w:abstractNumId w:val="14"/>
  </w:num>
  <w:num w:numId="24" w16cid:durableId="1546332838">
    <w:abstractNumId w:val="6"/>
  </w:num>
  <w:num w:numId="25" w16cid:durableId="1218929131">
    <w:abstractNumId w:val="2"/>
  </w:num>
  <w:num w:numId="26" w16cid:durableId="1841847681">
    <w:abstractNumId w:val="17"/>
  </w:num>
  <w:num w:numId="27" w16cid:durableId="935671285">
    <w:abstractNumId w:val="3"/>
  </w:num>
  <w:num w:numId="28" w16cid:durableId="823857809">
    <w:abstractNumId w:val="16"/>
  </w:num>
  <w:num w:numId="29" w16cid:durableId="151219405">
    <w:abstractNumId w:val="11"/>
  </w:num>
  <w:num w:numId="30" w16cid:durableId="661738651">
    <w:abstractNumId w:val="13"/>
  </w:num>
  <w:num w:numId="31" w16cid:durableId="1760059131">
    <w:abstractNumId w:val="32"/>
  </w:num>
  <w:num w:numId="32" w16cid:durableId="580026139">
    <w:abstractNumId w:val="21"/>
  </w:num>
  <w:num w:numId="33" w16cid:durableId="1000424091">
    <w:abstractNumId w:val="30"/>
  </w:num>
  <w:num w:numId="34" w16cid:durableId="1356928934">
    <w:abstractNumId w:val="7"/>
  </w:num>
  <w:num w:numId="35" w16cid:durableId="483274615">
    <w:abstractNumId w:val="10"/>
  </w:num>
  <w:num w:numId="36" w16cid:durableId="122594399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686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1AF3"/>
    <w:rsid w:val="000626A8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394E"/>
    <w:rsid w:val="000B560B"/>
    <w:rsid w:val="000C54DF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56BD"/>
    <w:rsid w:val="001A1793"/>
    <w:rsid w:val="001A5FC6"/>
    <w:rsid w:val="001B0AEB"/>
    <w:rsid w:val="001C6E05"/>
    <w:rsid w:val="001D113B"/>
    <w:rsid w:val="001D7D38"/>
    <w:rsid w:val="001E0DF7"/>
    <w:rsid w:val="001E5FBF"/>
    <w:rsid w:val="00200839"/>
    <w:rsid w:val="00202C4A"/>
    <w:rsid w:val="00206275"/>
    <w:rsid w:val="00211D36"/>
    <w:rsid w:val="00216C6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5410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3A99"/>
    <w:rsid w:val="003558A3"/>
    <w:rsid w:val="00362DF8"/>
    <w:rsid w:val="00373576"/>
    <w:rsid w:val="0037455E"/>
    <w:rsid w:val="003746ED"/>
    <w:rsid w:val="003934B6"/>
    <w:rsid w:val="00397C9E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6B98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6CAC"/>
    <w:rsid w:val="006650C8"/>
    <w:rsid w:val="00666995"/>
    <w:rsid w:val="00667683"/>
    <w:rsid w:val="00671A01"/>
    <w:rsid w:val="00675B4F"/>
    <w:rsid w:val="00680CEA"/>
    <w:rsid w:val="006814CB"/>
    <w:rsid w:val="006866EF"/>
    <w:rsid w:val="00687C60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8C9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741A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05A0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59D5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53F6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1D06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674F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040C"/>
    <w:rsid w:val="00DB2051"/>
    <w:rsid w:val="00DC1A88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5594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6D5A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5213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D7D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1D7D38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1D7D3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1D7D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hlavChar">
    <w:name w:val="Záhlaví Char"/>
    <w:basedOn w:val="Standardnpsmoodstavce"/>
    <w:link w:val="Zhlav"/>
    <w:rsid w:val="000B39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Aneta Zošiaková</cp:lastModifiedBy>
  <cp:revision>4</cp:revision>
  <cp:lastPrinted>2025-01-01T14:39:00Z</cp:lastPrinted>
  <dcterms:created xsi:type="dcterms:W3CDTF">2025-01-01T14:37:00Z</dcterms:created>
  <dcterms:modified xsi:type="dcterms:W3CDTF">2025-01-01T14:39:00Z</dcterms:modified>
</cp:coreProperties>
</file>