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D3C19" w14:textId="77777777" w:rsidR="0053762E" w:rsidRPr="003D0522" w:rsidRDefault="0053762E" w:rsidP="0053762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Holovousy</w:t>
      </w:r>
    </w:p>
    <w:p w14:paraId="5FA73B69" w14:textId="77777777" w:rsidR="0053762E" w:rsidRDefault="0053762E" w:rsidP="0053762E">
      <w:pPr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Zastupitelstvo obce</w:t>
      </w:r>
    </w:p>
    <w:p w14:paraId="2D9F0B0E" w14:textId="1F468EAC" w:rsidR="0053762E" w:rsidRPr="0053762E" w:rsidRDefault="0053762E" w:rsidP="0053762E">
      <w:pPr>
        <w:jc w:val="center"/>
        <w:rPr>
          <w:rFonts w:ascii="Arial" w:hAnsi="Arial" w:cs="Arial"/>
          <w:b/>
        </w:rPr>
      </w:pPr>
      <w:hyperlink r:id="rId8" w:tooltip="Znak obce Volanice" w:history="1"/>
    </w:p>
    <w:p w14:paraId="4977DEBE" w14:textId="70DC2DDB" w:rsidR="00356269" w:rsidRPr="000232DB" w:rsidRDefault="00356269" w:rsidP="00DE7737">
      <w:pPr>
        <w:pStyle w:val="NormlnIMP"/>
        <w:spacing w:line="240" w:lineRule="auto"/>
        <w:rPr>
          <w:b/>
          <w:color w:val="000000"/>
          <w:sz w:val="28"/>
          <w:szCs w:val="28"/>
        </w:rPr>
      </w:pPr>
    </w:p>
    <w:p w14:paraId="6D0694F2" w14:textId="711D259A" w:rsidR="00982941" w:rsidRPr="0053762E" w:rsidRDefault="00982941" w:rsidP="001355B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3762E">
        <w:rPr>
          <w:rFonts w:ascii="Arial" w:hAnsi="Arial" w:cs="Arial"/>
          <w:b/>
          <w:color w:val="000000"/>
          <w:szCs w:val="24"/>
        </w:rPr>
        <w:t>Obecně závazná vyhláška</w:t>
      </w:r>
      <w:r w:rsidR="00E55BA9" w:rsidRPr="0053762E">
        <w:rPr>
          <w:rFonts w:ascii="Arial" w:hAnsi="Arial" w:cs="Arial"/>
          <w:b/>
          <w:color w:val="000000"/>
          <w:szCs w:val="24"/>
        </w:rPr>
        <w:t xml:space="preserve"> </w:t>
      </w:r>
      <w:r w:rsidRPr="0053762E">
        <w:rPr>
          <w:rFonts w:ascii="Arial" w:hAnsi="Arial" w:cs="Arial"/>
          <w:b/>
          <w:color w:val="000000"/>
          <w:szCs w:val="24"/>
        </w:rPr>
        <w:t xml:space="preserve">obce </w:t>
      </w:r>
      <w:r w:rsidR="004B66D9" w:rsidRPr="0053762E">
        <w:rPr>
          <w:rFonts w:ascii="Arial" w:hAnsi="Arial" w:cs="Arial"/>
          <w:b/>
          <w:color w:val="000000"/>
          <w:szCs w:val="24"/>
        </w:rPr>
        <w:t>Holovousy</w:t>
      </w:r>
    </w:p>
    <w:p w14:paraId="2CE4115E" w14:textId="1CD9948F" w:rsidR="00982941" w:rsidRDefault="00563BBD" w:rsidP="00DE77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63BBD">
        <w:rPr>
          <w:rFonts w:ascii="Arial" w:hAnsi="Arial" w:cs="Arial"/>
          <w:b/>
          <w:color w:val="000000"/>
          <w:szCs w:val="24"/>
        </w:rPr>
        <w:t>o stanovení obecního systému odpadového hospodářství</w:t>
      </w:r>
      <w:r w:rsidR="000E3784" w:rsidRPr="0053762E">
        <w:rPr>
          <w:rFonts w:ascii="Arial" w:hAnsi="Arial" w:cs="Arial"/>
          <w:b/>
          <w:color w:val="000000"/>
          <w:szCs w:val="24"/>
        </w:rPr>
        <w:t xml:space="preserve"> od 1. 1. 202</w:t>
      </w:r>
      <w:r w:rsidR="000270E8">
        <w:rPr>
          <w:rFonts w:ascii="Arial" w:hAnsi="Arial" w:cs="Arial"/>
          <w:b/>
          <w:color w:val="000000"/>
          <w:szCs w:val="24"/>
        </w:rPr>
        <w:t>5</w:t>
      </w:r>
    </w:p>
    <w:p w14:paraId="3D67E1DF" w14:textId="77777777" w:rsidR="001355B9" w:rsidRPr="00DE7737" w:rsidRDefault="001355B9" w:rsidP="00DE773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3C5CF14" w14:textId="4A65A6D2" w:rsidR="00563BBD" w:rsidRPr="00553B78" w:rsidRDefault="00982941" w:rsidP="00563BB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3762E">
        <w:rPr>
          <w:rFonts w:ascii="Arial" w:hAnsi="Arial" w:cs="Arial"/>
          <w:sz w:val="22"/>
          <w:szCs w:val="22"/>
        </w:rPr>
        <w:t xml:space="preserve">Zastupitelstvo obce </w:t>
      </w:r>
      <w:r w:rsidR="004B66D9" w:rsidRPr="0053762E">
        <w:rPr>
          <w:rFonts w:ascii="Arial" w:hAnsi="Arial" w:cs="Arial"/>
          <w:sz w:val="22"/>
          <w:szCs w:val="22"/>
        </w:rPr>
        <w:t>Holovousy</w:t>
      </w:r>
      <w:r w:rsidRPr="0053762E">
        <w:rPr>
          <w:rFonts w:ascii="Arial" w:hAnsi="Arial" w:cs="Arial"/>
          <w:sz w:val="22"/>
          <w:szCs w:val="22"/>
        </w:rPr>
        <w:t xml:space="preserve"> se na svém zasedání dne </w:t>
      </w:r>
      <w:r w:rsidR="0010428B">
        <w:rPr>
          <w:rFonts w:ascii="Arial" w:hAnsi="Arial" w:cs="Arial"/>
          <w:sz w:val="22"/>
          <w:szCs w:val="22"/>
        </w:rPr>
        <w:t>10. 12. 2024</w:t>
      </w:r>
      <w:r w:rsidRPr="00A21833">
        <w:rPr>
          <w:rFonts w:ascii="Arial" w:hAnsi="Arial" w:cs="Arial"/>
          <w:sz w:val="22"/>
          <w:szCs w:val="22"/>
        </w:rPr>
        <w:t xml:space="preserve"> usnesením č. </w:t>
      </w:r>
      <w:r w:rsidR="0010428B">
        <w:rPr>
          <w:rFonts w:ascii="Arial" w:hAnsi="Arial" w:cs="Arial"/>
          <w:sz w:val="22"/>
          <w:szCs w:val="22"/>
        </w:rPr>
        <w:t xml:space="preserve">8 </w:t>
      </w:r>
      <w:r w:rsidRPr="00A21833">
        <w:rPr>
          <w:rFonts w:ascii="Arial" w:hAnsi="Arial" w:cs="Arial"/>
          <w:sz w:val="22"/>
          <w:szCs w:val="22"/>
        </w:rPr>
        <w:t>usneslo vydat na</w:t>
      </w:r>
      <w:r w:rsidR="000232DB" w:rsidRPr="00A21833">
        <w:rPr>
          <w:rFonts w:ascii="Arial" w:hAnsi="Arial" w:cs="Arial"/>
          <w:sz w:val="22"/>
          <w:szCs w:val="22"/>
        </w:rPr>
        <w:t> </w:t>
      </w:r>
      <w:r w:rsidRPr="00A21833">
        <w:rPr>
          <w:rFonts w:ascii="Arial" w:hAnsi="Arial" w:cs="Arial"/>
          <w:sz w:val="22"/>
          <w:szCs w:val="22"/>
        </w:rPr>
        <w:t xml:space="preserve">základě </w:t>
      </w:r>
      <w:r w:rsidR="00563BBD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563BBD">
        <w:rPr>
          <w:rFonts w:ascii="Arial" w:hAnsi="Arial" w:cs="Arial"/>
          <w:sz w:val="22"/>
          <w:szCs w:val="22"/>
        </w:rPr>
        <w:t>č. 541/2020 Sb.,</w:t>
      </w:r>
      <w:r w:rsidR="00563BBD" w:rsidRPr="00DF28D8">
        <w:rPr>
          <w:rFonts w:ascii="Arial" w:hAnsi="Arial" w:cs="Arial"/>
          <w:sz w:val="22"/>
          <w:szCs w:val="22"/>
        </w:rPr>
        <w:t xml:space="preserve"> o</w:t>
      </w:r>
      <w:r w:rsidR="00563BBD">
        <w:rPr>
          <w:rFonts w:ascii="Arial" w:hAnsi="Arial" w:cs="Arial"/>
          <w:sz w:val="22"/>
          <w:szCs w:val="22"/>
        </w:rPr>
        <w:t xml:space="preserve"> odpadech</w:t>
      </w:r>
      <w:r w:rsidR="00563BBD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563BBD">
        <w:rPr>
          <w:rFonts w:ascii="Arial" w:hAnsi="Arial" w:cs="Arial"/>
          <w:sz w:val="22"/>
          <w:szCs w:val="22"/>
        </w:rPr>
        <w:br/>
      </w:r>
      <w:r w:rsidR="00563BBD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563BBD">
        <w:rPr>
          <w:rFonts w:ascii="Arial" w:hAnsi="Arial" w:cs="Arial"/>
          <w:sz w:val="22"/>
          <w:szCs w:val="22"/>
        </w:rPr>
        <w:t xml:space="preserve"> </w:t>
      </w:r>
      <w:r w:rsidR="00563BBD" w:rsidRPr="00FB6AE5">
        <w:rPr>
          <w:rFonts w:ascii="Arial" w:hAnsi="Arial" w:cs="Arial"/>
          <w:sz w:val="22"/>
          <w:szCs w:val="22"/>
        </w:rPr>
        <w:t>č.</w:t>
      </w:r>
      <w:r w:rsidR="00563BBD">
        <w:rPr>
          <w:rFonts w:ascii="Arial" w:hAnsi="Arial" w:cs="Arial"/>
          <w:sz w:val="22"/>
          <w:szCs w:val="22"/>
        </w:rPr>
        <w:t xml:space="preserve"> </w:t>
      </w:r>
      <w:r w:rsidR="00563BBD" w:rsidRPr="00FB6AE5">
        <w:rPr>
          <w:rFonts w:ascii="Arial" w:hAnsi="Arial" w:cs="Arial"/>
          <w:sz w:val="22"/>
          <w:szCs w:val="22"/>
        </w:rPr>
        <w:t xml:space="preserve">128/2000 Sb., </w:t>
      </w:r>
      <w:r w:rsidR="00563BBD">
        <w:rPr>
          <w:rFonts w:ascii="Arial" w:hAnsi="Arial" w:cs="Arial"/>
          <w:sz w:val="22"/>
          <w:szCs w:val="22"/>
        </w:rPr>
        <w:br/>
      </w:r>
      <w:r w:rsidR="00563BBD" w:rsidRPr="00FB6AE5">
        <w:rPr>
          <w:rFonts w:ascii="Arial" w:hAnsi="Arial" w:cs="Arial"/>
          <w:sz w:val="22"/>
          <w:szCs w:val="22"/>
        </w:rPr>
        <w:t>o obcích (obecní zřízení</w:t>
      </w:r>
      <w:r w:rsidR="00563BBD">
        <w:rPr>
          <w:rFonts w:ascii="Arial" w:hAnsi="Arial" w:cs="Arial"/>
          <w:sz w:val="22"/>
          <w:szCs w:val="22"/>
        </w:rPr>
        <w:t>), ve znění pozdějších předpisů,</w:t>
      </w:r>
      <w:r w:rsidR="00563BBD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563BBD">
        <w:rPr>
          <w:rFonts w:ascii="Arial" w:hAnsi="Arial" w:cs="Arial"/>
          <w:sz w:val="22"/>
          <w:szCs w:val="22"/>
        </w:rPr>
        <w:t xml:space="preserve"> (dále jen „vyhláška“)</w:t>
      </w:r>
      <w:r w:rsidR="00563BBD" w:rsidRPr="00FB6AE5">
        <w:rPr>
          <w:rFonts w:ascii="Arial" w:hAnsi="Arial" w:cs="Arial"/>
          <w:sz w:val="22"/>
          <w:szCs w:val="22"/>
        </w:rPr>
        <w:t>:</w:t>
      </w:r>
    </w:p>
    <w:p w14:paraId="40423C88" w14:textId="36A620A3" w:rsidR="00EB21B0" w:rsidRPr="003B6373" w:rsidRDefault="00EB21B0" w:rsidP="00563BBD">
      <w:pPr>
        <w:pStyle w:val="Zkladntextodsazen2"/>
        <w:ind w:left="0" w:firstLine="0"/>
        <w:rPr>
          <w:rFonts w:ascii="Arial" w:hAnsi="Arial" w:cs="Arial"/>
          <w:b/>
          <w:sz w:val="16"/>
          <w:szCs w:val="16"/>
        </w:rPr>
      </w:pPr>
    </w:p>
    <w:p w14:paraId="4819163B" w14:textId="77777777" w:rsidR="00982941" w:rsidRPr="0053762E" w:rsidRDefault="00982941" w:rsidP="00982941">
      <w:pPr>
        <w:jc w:val="center"/>
        <w:rPr>
          <w:rFonts w:ascii="Arial" w:hAnsi="Arial" w:cs="Arial"/>
          <w:b/>
          <w:sz w:val="22"/>
          <w:szCs w:val="22"/>
        </w:rPr>
      </w:pPr>
      <w:r w:rsidRPr="0053762E">
        <w:rPr>
          <w:rFonts w:ascii="Arial" w:hAnsi="Arial" w:cs="Arial"/>
          <w:b/>
          <w:sz w:val="22"/>
          <w:szCs w:val="22"/>
        </w:rPr>
        <w:t>Čl. 1</w:t>
      </w:r>
    </w:p>
    <w:p w14:paraId="0576B3B3" w14:textId="77777777" w:rsidR="00982941" w:rsidRPr="0053762E" w:rsidRDefault="00982941" w:rsidP="00CC02A3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762E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315DB73" w14:textId="68908824" w:rsidR="00563BBD" w:rsidRDefault="00563BBD" w:rsidP="00563BBD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 w:rsidRPr="00563BBD">
        <w:rPr>
          <w:rFonts w:ascii="Arial" w:hAnsi="Arial" w:cs="Arial"/>
        </w:rPr>
        <w:t>Tato vyhláška stanovuje obecní systém odpadového hospodářství na území obce Holovousy.</w:t>
      </w:r>
    </w:p>
    <w:p w14:paraId="0BC3C438" w14:textId="77777777" w:rsidR="00563BBD" w:rsidRDefault="00563BBD" w:rsidP="00563BBD">
      <w:pPr>
        <w:pStyle w:val="Odstavecseseznamem"/>
        <w:rPr>
          <w:rFonts w:ascii="Arial" w:hAnsi="Arial" w:cs="Arial"/>
        </w:rPr>
      </w:pPr>
    </w:p>
    <w:p w14:paraId="371EA7FC" w14:textId="77777777" w:rsidR="00563BBD" w:rsidRDefault="00563BBD" w:rsidP="00563BBD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 w:rsidRPr="00563BBD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563BBD">
        <w:rPr>
          <w:vertAlign w:val="superscript"/>
        </w:rPr>
        <w:footnoteReference w:id="1"/>
      </w:r>
      <w:r w:rsidRPr="00563BBD">
        <w:rPr>
          <w:rFonts w:ascii="Arial" w:hAnsi="Arial" w:cs="Arial"/>
        </w:rPr>
        <w:t>.</w:t>
      </w:r>
    </w:p>
    <w:p w14:paraId="2E1F2FBC" w14:textId="77777777" w:rsidR="00563BBD" w:rsidRPr="00563BBD" w:rsidRDefault="00563BBD" w:rsidP="00563BBD">
      <w:pPr>
        <w:pStyle w:val="Odstavecseseznamem"/>
        <w:rPr>
          <w:rFonts w:ascii="Arial" w:hAnsi="Arial" w:cs="Arial"/>
        </w:rPr>
      </w:pPr>
    </w:p>
    <w:p w14:paraId="6782D36C" w14:textId="77777777" w:rsidR="00563BBD" w:rsidRDefault="00563BBD" w:rsidP="00563BBD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 w:rsidRPr="00563BBD">
        <w:rPr>
          <w:rFonts w:ascii="Arial" w:hAnsi="Arial" w:cs="Arial"/>
        </w:rPr>
        <w:t xml:space="preserve">V okamžiku, kdy osoba zapojená do obecního systému odloží movitou věc nebo odpad, </w:t>
      </w:r>
      <w:r w:rsidRPr="00563BBD"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 w:rsidRPr="00563BBD">
        <w:rPr>
          <w:vertAlign w:val="superscript"/>
        </w:rPr>
        <w:footnoteReference w:id="2"/>
      </w:r>
      <w:r w:rsidRPr="00563BBD">
        <w:rPr>
          <w:rFonts w:ascii="Arial" w:hAnsi="Arial" w:cs="Arial"/>
        </w:rPr>
        <w:t xml:space="preserve">. </w:t>
      </w:r>
    </w:p>
    <w:p w14:paraId="20F5B2D9" w14:textId="77777777" w:rsidR="00563BBD" w:rsidRPr="00563BBD" w:rsidRDefault="00563BBD" w:rsidP="00563BBD">
      <w:pPr>
        <w:pStyle w:val="Odstavecseseznamem"/>
        <w:rPr>
          <w:rFonts w:ascii="Arial" w:hAnsi="Arial" w:cs="Arial"/>
        </w:rPr>
      </w:pPr>
    </w:p>
    <w:p w14:paraId="1751B1AA" w14:textId="3E3DE4E4" w:rsidR="00563BBD" w:rsidRPr="00563BBD" w:rsidRDefault="00563BBD" w:rsidP="00563BBD">
      <w:pPr>
        <w:pStyle w:val="Odstavecseseznamem"/>
        <w:numPr>
          <w:ilvl w:val="0"/>
          <w:numId w:val="22"/>
        </w:numPr>
        <w:rPr>
          <w:rFonts w:ascii="Arial" w:hAnsi="Arial" w:cs="Arial"/>
        </w:rPr>
      </w:pPr>
      <w:r w:rsidRPr="00563BBD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DF4062" w14:textId="77777777" w:rsidR="00982941" w:rsidRPr="003B6373" w:rsidRDefault="00982941" w:rsidP="00982941">
      <w:pPr>
        <w:rPr>
          <w:rFonts w:ascii="Arial" w:hAnsi="Arial" w:cs="Arial"/>
          <w:sz w:val="16"/>
          <w:szCs w:val="16"/>
        </w:rPr>
      </w:pPr>
    </w:p>
    <w:p w14:paraId="2BB5D3EF" w14:textId="77777777" w:rsidR="00982941" w:rsidRPr="0053762E" w:rsidRDefault="00B94304" w:rsidP="009829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982941" w:rsidRPr="0053762E">
        <w:rPr>
          <w:rFonts w:ascii="Arial" w:hAnsi="Arial" w:cs="Arial"/>
          <w:b/>
          <w:sz w:val="22"/>
          <w:szCs w:val="22"/>
        </w:rPr>
        <w:t>l. 2</w:t>
      </w:r>
    </w:p>
    <w:p w14:paraId="7990339D" w14:textId="77777777" w:rsidR="00982941" w:rsidRPr="0053762E" w:rsidRDefault="00982941" w:rsidP="00CC02A3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762E">
        <w:rPr>
          <w:rFonts w:ascii="Arial" w:hAnsi="Arial" w:cs="Arial"/>
          <w:b/>
          <w:bCs/>
          <w:sz w:val="22"/>
          <w:szCs w:val="22"/>
          <w:u w:val="none"/>
        </w:rPr>
        <w:t>Třídění komunálního odpadu</w:t>
      </w:r>
    </w:p>
    <w:p w14:paraId="2C190C4A" w14:textId="58C4CCBE" w:rsidR="00982941" w:rsidRPr="00563BBD" w:rsidRDefault="00563BBD" w:rsidP="00563BBD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563BBD">
        <w:rPr>
          <w:rFonts w:ascii="Arial" w:hAnsi="Arial" w:cs="Arial"/>
        </w:rPr>
        <w:t>Osoby předávající komunální odpad na místa určená obcí jsou povinny odděleně soustřeďovat následující složky</w:t>
      </w:r>
      <w:r w:rsidR="00982941" w:rsidRPr="00563BBD">
        <w:rPr>
          <w:rFonts w:ascii="Arial" w:hAnsi="Arial" w:cs="Arial"/>
        </w:rPr>
        <w:t>:</w:t>
      </w:r>
    </w:p>
    <w:p w14:paraId="57F94F45" w14:textId="497C8A52" w:rsidR="00EB21B0" w:rsidRPr="0053762E" w:rsidRDefault="0053762E" w:rsidP="00A2662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53762E">
        <w:rPr>
          <w:rFonts w:ascii="Arial" w:hAnsi="Arial" w:cs="Arial"/>
          <w:bCs/>
          <w:color w:val="000000"/>
        </w:rPr>
        <w:t>b</w:t>
      </w:r>
      <w:r w:rsidR="00EB21B0" w:rsidRPr="0053762E">
        <w:rPr>
          <w:rFonts w:ascii="Arial" w:hAnsi="Arial" w:cs="Arial"/>
          <w:bCs/>
          <w:color w:val="000000"/>
        </w:rPr>
        <w:t>iologické odpady,</w:t>
      </w:r>
    </w:p>
    <w:p w14:paraId="1262E27C" w14:textId="77777777" w:rsidR="00982941" w:rsidRPr="0053762E" w:rsidRDefault="00E55BA9" w:rsidP="00A2662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53762E">
        <w:rPr>
          <w:rFonts w:ascii="Arial" w:hAnsi="Arial" w:cs="Arial"/>
          <w:bCs/>
          <w:color w:val="000000"/>
        </w:rPr>
        <w:t>p</w:t>
      </w:r>
      <w:r w:rsidR="00982941" w:rsidRPr="0053762E">
        <w:rPr>
          <w:rFonts w:ascii="Arial" w:hAnsi="Arial" w:cs="Arial"/>
          <w:bCs/>
          <w:color w:val="000000"/>
        </w:rPr>
        <w:t>apír,</w:t>
      </w:r>
    </w:p>
    <w:p w14:paraId="76976F68" w14:textId="49D3355E" w:rsidR="00982941" w:rsidRPr="0053762E" w:rsidRDefault="00E55BA9" w:rsidP="00A2662B">
      <w:pPr>
        <w:pStyle w:val="Odstavecseseznamem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53762E">
        <w:rPr>
          <w:rFonts w:ascii="Arial" w:hAnsi="Arial" w:cs="Arial"/>
          <w:bCs/>
          <w:color w:val="000000"/>
        </w:rPr>
        <w:t>p</w:t>
      </w:r>
      <w:r w:rsidR="00982941" w:rsidRPr="0053762E">
        <w:rPr>
          <w:rFonts w:ascii="Arial" w:hAnsi="Arial" w:cs="Arial"/>
          <w:bCs/>
          <w:color w:val="000000"/>
        </w:rPr>
        <w:t>lasty včetně PET lahví</w:t>
      </w:r>
      <w:r w:rsidRPr="0053762E">
        <w:rPr>
          <w:rFonts w:ascii="Arial" w:hAnsi="Arial" w:cs="Arial"/>
          <w:bCs/>
          <w:color w:val="000000"/>
        </w:rPr>
        <w:t xml:space="preserve"> (dále jen „plast</w:t>
      </w:r>
      <w:r w:rsidR="00563BBD">
        <w:rPr>
          <w:rFonts w:ascii="Arial" w:hAnsi="Arial" w:cs="Arial"/>
          <w:bCs/>
          <w:color w:val="000000"/>
        </w:rPr>
        <w:t>y</w:t>
      </w:r>
      <w:r w:rsidRPr="0053762E">
        <w:rPr>
          <w:rFonts w:ascii="Arial" w:hAnsi="Arial" w:cs="Arial"/>
          <w:bCs/>
          <w:color w:val="000000"/>
        </w:rPr>
        <w:t>“)</w:t>
      </w:r>
      <w:r w:rsidR="00982941" w:rsidRPr="0053762E">
        <w:rPr>
          <w:rFonts w:ascii="Arial" w:hAnsi="Arial" w:cs="Arial"/>
          <w:bCs/>
          <w:color w:val="000000"/>
        </w:rPr>
        <w:t>,</w:t>
      </w:r>
    </w:p>
    <w:p w14:paraId="2A99EA1C" w14:textId="77777777" w:rsidR="00E55BA9" w:rsidRPr="0053762E" w:rsidRDefault="00E55BA9" w:rsidP="00A2662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53762E">
        <w:rPr>
          <w:rFonts w:ascii="Arial" w:hAnsi="Arial" w:cs="Arial"/>
          <w:bCs/>
          <w:color w:val="000000"/>
        </w:rPr>
        <w:t>s</w:t>
      </w:r>
      <w:r w:rsidR="00982941" w:rsidRPr="0053762E">
        <w:rPr>
          <w:rFonts w:ascii="Arial" w:hAnsi="Arial" w:cs="Arial"/>
          <w:bCs/>
          <w:color w:val="000000"/>
        </w:rPr>
        <w:t>klo</w:t>
      </w:r>
      <w:r w:rsidRPr="0053762E">
        <w:rPr>
          <w:rFonts w:ascii="Arial" w:hAnsi="Arial" w:cs="Arial"/>
          <w:bCs/>
          <w:color w:val="000000"/>
        </w:rPr>
        <w:t xml:space="preserve"> čiré</w:t>
      </w:r>
      <w:r w:rsidR="00F37335" w:rsidRPr="0053762E">
        <w:rPr>
          <w:rFonts w:ascii="Arial" w:hAnsi="Arial" w:cs="Arial"/>
          <w:bCs/>
          <w:color w:val="000000"/>
        </w:rPr>
        <w:t>,</w:t>
      </w:r>
    </w:p>
    <w:p w14:paraId="6DB6FB6D" w14:textId="77777777" w:rsidR="00982941" w:rsidRPr="0053762E" w:rsidRDefault="00E55BA9" w:rsidP="00A2662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53762E">
        <w:rPr>
          <w:rFonts w:ascii="Arial" w:hAnsi="Arial" w:cs="Arial"/>
          <w:bCs/>
          <w:color w:val="000000"/>
        </w:rPr>
        <w:t>sklo barevné</w:t>
      </w:r>
      <w:r w:rsidR="00982941" w:rsidRPr="0053762E">
        <w:rPr>
          <w:rFonts w:ascii="Arial" w:hAnsi="Arial" w:cs="Arial"/>
          <w:bCs/>
          <w:color w:val="000000"/>
        </w:rPr>
        <w:t>,</w:t>
      </w:r>
    </w:p>
    <w:p w14:paraId="1FD87AD6" w14:textId="41534C43" w:rsidR="001035DE" w:rsidRPr="0053762E" w:rsidRDefault="00E55BA9" w:rsidP="00A2662B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  <w:color w:val="000000"/>
        </w:rPr>
      </w:pPr>
      <w:r w:rsidRPr="0053762E">
        <w:rPr>
          <w:rFonts w:ascii="Arial" w:hAnsi="Arial" w:cs="Arial"/>
          <w:bCs/>
          <w:color w:val="000000"/>
        </w:rPr>
        <w:t>k</w:t>
      </w:r>
      <w:r w:rsidR="00D0735C" w:rsidRPr="0053762E">
        <w:rPr>
          <w:rFonts w:ascii="Arial" w:hAnsi="Arial" w:cs="Arial"/>
          <w:bCs/>
          <w:color w:val="000000"/>
        </w:rPr>
        <w:t>ovy</w:t>
      </w:r>
      <w:r w:rsidR="00F37335" w:rsidRPr="0053762E">
        <w:rPr>
          <w:rFonts w:ascii="Arial" w:hAnsi="Arial" w:cs="Arial"/>
          <w:bCs/>
          <w:color w:val="000000"/>
        </w:rPr>
        <w:t>,</w:t>
      </w:r>
    </w:p>
    <w:p w14:paraId="4EED2F7E" w14:textId="77777777" w:rsidR="00982941" w:rsidRPr="0053762E" w:rsidRDefault="00E55BA9" w:rsidP="00A2662B">
      <w:pPr>
        <w:numPr>
          <w:ilvl w:val="0"/>
          <w:numId w:val="6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53762E">
        <w:rPr>
          <w:rFonts w:ascii="Arial" w:hAnsi="Arial" w:cs="Arial"/>
          <w:bCs/>
          <w:color w:val="000000"/>
          <w:sz w:val="22"/>
          <w:szCs w:val="22"/>
        </w:rPr>
        <w:t>n</w:t>
      </w:r>
      <w:r w:rsidR="00982941" w:rsidRPr="0053762E">
        <w:rPr>
          <w:rFonts w:ascii="Arial" w:hAnsi="Arial" w:cs="Arial"/>
          <w:bCs/>
          <w:color w:val="000000"/>
          <w:sz w:val="22"/>
          <w:szCs w:val="22"/>
        </w:rPr>
        <w:t>ebezpečné odpady,</w:t>
      </w:r>
    </w:p>
    <w:p w14:paraId="7C43E71C" w14:textId="77777777" w:rsidR="00E55BA9" w:rsidRPr="0053762E" w:rsidRDefault="00E55BA9" w:rsidP="00AA1E93">
      <w:pPr>
        <w:numPr>
          <w:ilvl w:val="0"/>
          <w:numId w:val="6"/>
        </w:numPr>
        <w:ind w:left="851" w:hanging="284"/>
        <w:rPr>
          <w:rFonts w:ascii="Arial" w:hAnsi="Arial" w:cs="Arial"/>
          <w:bCs/>
          <w:color w:val="000000"/>
          <w:sz w:val="22"/>
          <w:szCs w:val="22"/>
        </w:rPr>
      </w:pPr>
      <w:r w:rsidRPr="0053762E">
        <w:rPr>
          <w:rFonts w:ascii="Arial" w:hAnsi="Arial" w:cs="Arial"/>
          <w:bCs/>
          <w:color w:val="000000"/>
          <w:sz w:val="22"/>
          <w:szCs w:val="22"/>
        </w:rPr>
        <w:t>o</w:t>
      </w:r>
      <w:r w:rsidR="00982941" w:rsidRPr="0053762E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5406246B" w14:textId="52B7194D" w:rsidR="000232DB" w:rsidRDefault="000232DB" w:rsidP="00A2662B">
      <w:pPr>
        <w:numPr>
          <w:ilvl w:val="0"/>
          <w:numId w:val="6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53762E">
        <w:rPr>
          <w:rFonts w:ascii="Arial" w:hAnsi="Arial" w:cs="Arial"/>
          <w:iCs/>
          <w:sz w:val="22"/>
          <w:szCs w:val="22"/>
        </w:rPr>
        <w:t>jedlé oleje a tuky,</w:t>
      </w:r>
    </w:p>
    <w:p w14:paraId="78964BAA" w14:textId="3981B733" w:rsidR="000270E8" w:rsidRPr="0053762E" w:rsidRDefault="000270E8" w:rsidP="00A2662B">
      <w:pPr>
        <w:numPr>
          <w:ilvl w:val="0"/>
          <w:numId w:val="6"/>
        </w:numPr>
        <w:ind w:left="851" w:hanging="284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  <w:r w:rsidR="00563BBD">
        <w:rPr>
          <w:rFonts w:ascii="Arial" w:hAnsi="Arial" w:cs="Arial"/>
          <w:iCs/>
          <w:sz w:val="22"/>
          <w:szCs w:val="22"/>
        </w:rPr>
        <w:t>,</w:t>
      </w:r>
    </w:p>
    <w:p w14:paraId="0AAFF178" w14:textId="23964818" w:rsidR="00982941" w:rsidRDefault="00E55BA9" w:rsidP="00A2662B">
      <w:pPr>
        <w:numPr>
          <w:ilvl w:val="0"/>
          <w:numId w:val="6"/>
        </w:numPr>
        <w:ind w:left="851" w:hanging="284"/>
        <w:rPr>
          <w:rFonts w:ascii="Arial" w:hAnsi="Arial" w:cs="Arial"/>
          <w:iCs/>
          <w:sz w:val="22"/>
          <w:szCs w:val="22"/>
        </w:rPr>
      </w:pPr>
      <w:r w:rsidRPr="0053762E">
        <w:rPr>
          <w:rFonts w:ascii="Arial" w:hAnsi="Arial" w:cs="Arial"/>
          <w:iCs/>
          <w:sz w:val="22"/>
          <w:szCs w:val="22"/>
        </w:rPr>
        <w:t>s</w:t>
      </w:r>
      <w:r w:rsidR="00A2662B" w:rsidRPr="0053762E">
        <w:rPr>
          <w:rFonts w:ascii="Arial" w:hAnsi="Arial" w:cs="Arial"/>
          <w:iCs/>
          <w:sz w:val="22"/>
          <w:szCs w:val="22"/>
        </w:rPr>
        <w:t>měsný komunální odpad.</w:t>
      </w:r>
    </w:p>
    <w:p w14:paraId="57587AC9" w14:textId="77777777" w:rsidR="00563BBD" w:rsidRPr="0053762E" w:rsidRDefault="00563BBD" w:rsidP="00563BBD">
      <w:pPr>
        <w:ind w:left="851"/>
        <w:rPr>
          <w:rFonts w:ascii="Arial" w:hAnsi="Arial" w:cs="Arial"/>
          <w:iCs/>
          <w:sz w:val="22"/>
          <w:szCs w:val="22"/>
        </w:rPr>
      </w:pPr>
    </w:p>
    <w:p w14:paraId="7C6F7782" w14:textId="5B489F33" w:rsidR="00563BBD" w:rsidRDefault="000A3560" w:rsidP="00563BBD">
      <w:pPr>
        <w:pStyle w:val="Zkladntextodsazen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53762E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 apod.).</w:t>
      </w:r>
    </w:p>
    <w:p w14:paraId="0C1053CD" w14:textId="77777777" w:rsidR="00563BBD" w:rsidRDefault="00563BBD" w:rsidP="00563BBD">
      <w:pPr>
        <w:pStyle w:val="Zkladntextodsazen"/>
        <w:ind w:left="720" w:firstLine="0"/>
        <w:rPr>
          <w:rFonts w:ascii="Arial" w:hAnsi="Arial" w:cs="Arial"/>
          <w:sz w:val="22"/>
          <w:szCs w:val="22"/>
        </w:rPr>
      </w:pPr>
    </w:p>
    <w:p w14:paraId="7D7F4EF5" w14:textId="6A81DBE6" w:rsidR="0053762E" w:rsidRPr="00563BBD" w:rsidRDefault="00982941" w:rsidP="00563BBD">
      <w:pPr>
        <w:pStyle w:val="Zkladntextodsazen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563BBD">
        <w:rPr>
          <w:rFonts w:ascii="Arial" w:hAnsi="Arial" w:cs="Arial"/>
          <w:sz w:val="22"/>
          <w:szCs w:val="22"/>
        </w:rPr>
        <w:t>Směsným komunálním odpadem se rozumí zbylý komunální odpad po stanoveném vytřídění podle</w:t>
      </w:r>
      <w:r w:rsidR="00563BBD">
        <w:rPr>
          <w:rFonts w:ascii="Arial" w:hAnsi="Arial" w:cs="Arial"/>
          <w:sz w:val="22"/>
          <w:szCs w:val="22"/>
        </w:rPr>
        <w:t xml:space="preserve"> </w:t>
      </w:r>
      <w:r w:rsidRPr="00563BBD">
        <w:rPr>
          <w:rFonts w:ascii="Arial" w:hAnsi="Arial" w:cs="Arial"/>
          <w:sz w:val="22"/>
          <w:szCs w:val="22"/>
        </w:rPr>
        <w:t>odstavce 1 písm. a)</w:t>
      </w:r>
      <w:r w:rsidR="00E55BA9" w:rsidRPr="00563BBD">
        <w:rPr>
          <w:rFonts w:ascii="Arial" w:hAnsi="Arial" w:cs="Arial"/>
          <w:sz w:val="22"/>
          <w:szCs w:val="22"/>
        </w:rPr>
        <w:t xml:space="preserve"> až </w:t>
      </w:r>
      <w:r w:rsidR="000270E8" w:rsidRPr="00563BBD">
        <w:rPr>
          <w:rFonts w:ascii="Arial" w:hAnsi="Arial" w:cs="Arial"/>
          <w:sz w:val="22"/>
          <w:szCs w:val="22"/>
        </w:rPr>
        <w:t>j</w:t>
      </w:r>
      <w:r w:rsidR="00E55BA9" w:rsidRPr="00563BBD">
        <w:rPr>
          <w:rFonts w:ascii="Arial" w:hAnsi="Arial" w:cs="Arial"/>
          <w:sz w:val="22"/>
          <w:szCs w:val="22"/>
        </w:rPr>
        <w:t>)</w:t>
      </w:r>
      <w:r w:rsidRPr="00563BBD">
        <w:rPr>
          <w:rFonts w:ascii="Arial" w:hAnsi="Arial" w:cs="Arial"/>
          <w:sz w:val="22"/>
          <w:szCs w:val="22"/>
        </w:rPr>
        <w:t>.</w:t>
      </w:r>
    </w:p>
    <w:p w14:paraId="61A606C8" w14:textId="77777777" w:rsidR="00563BBD" w:rsidRDefault="00563BBD" w:rsidP="00982941">
      <w:pPr>
        <w:jc w:val="center"/>
        <w:rPr>
          <w:rFonts w:ascii="Arial" w:hAnsi="Arial" w:cs="Arial"/>
          <w:b/>
          <w:sz w:val="22"/>
          <w:szCs w:val="22"/>
        </w:rPr>
      </w:pPr>
    </w:p>
    <w:p w14:paraId="0D357337" w14:textId="77777777" w:rsidR="00563BBD" w:rsidRDefault="00563BBD" w:rsidP="00982941">
      <w:pPr>
        <w:jc w:val="center"/>
        <w:rPr>
          <w:rFonts w:ascii="Arial" w:hAnsi="Arial" w:cs="Arial"/>
          <w:b/>
          <w:sz w:val="22"/>
          <w:szCs w:val="22"/>
        </w:rPr>
      </w:pPr>
    </w:p>
    <w:p w14:paraId="324C706C" w14:textId="77777777" w:rsidR="00563BBD" w:rsidRDefault="00563BBD" w:rsidP="00982941">
      <w:pPr>
        <w:jc w:val="center"/>
        <w:rPr>
          <w:rFonts w:ascii="Arial" w:hAnsi="Arial" w:cs="Arial"/>
          <w:b/>
          <w:sz w:val="22"/>
          <w:szCs w:val="22"/>
        </w:rPr>
      </w:pPr>
    </w:p>
    <w:p w14:paraId="18050F75" w14:textId="5691CC03" w:rsidR="00982941" w:rsidRPr="0053762E" w:rsidRDefault="00982941" w:rsidP="00982941">
      <w:pPr>
        <w:jc w:val="center"/>
        <w:rPr>
          <w:rFonts w:ascii="Arial" w:hAnsi="Arial" w:cs="Arial"/>
          <w:b/>
          <w:sz w:val="22"/>
          <w:szCs w:val="22"/>
        </w:rPr>
      </w:pPr>
      <w:r w:rsidRPr="0053762E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D07EFBE" w14:textId="4D98E0B8" w:rsidR="00563BBD" w:rsidRDefault="00563BBD" w:rsidP="00563BBD">
      <w:pPr>
        <w:pStyle w:val="Odstavecseseznamem"/>
        <w:ind w:left="360"/>
        <w:jc w:val="center"/>
        <w:rPr>
          <w:rFonts w:ascii="Arial" w:hAnsi="Arial" w:cs="Arial"/>
          <w:b/>
        </w:rPr>
      </w:pPr>
      <w:r w:rsidRPr="00563BBD">
        <w:rPr>
          <w:rFonts w:ascii="Arial" w:hAnsi="Arial" w:cs="Arial"/>
          <w:b/>
        </w:rPr>
        <w:t>Určení míst pro oddělené soustřeďování určených složek komunálního odpadu</w:t>
      </w:r>
    </w:p>
    <w:p w14:paraId="7CF1D093" w14:textId="77777777" w:rsidR="00563BBD" w:rsidRPr="00563BBD" w:rsidRDefault="00563BBD" w:rsidP="00563BBD">
      <w:pPr>
        <w:pStyle w:val="Odstavecseseznamem"/>
        <w:ind w:left="360"/>
        <w:jc w:val="center"/>
        <w:rPr>
          <w:rFonts w:ascii="Arial" w:hAnsi="Arial" w:cs="Arial"/>
          <w:b/>
        </w:rPr>
      </w:pPr>
    </w:p>
    <w:p w14:paraId="3C5A5514" w14:textId="7826260F" w:rsidR="00E55BA9" w:rsidRPr="00563BBD" w:rsidRDefault="00982941" w:rsidP="00563BBD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563BBD">
        <w:rPr>
          <w:rFonts w:ascii="Arial" w:hAnsi="Arial" w:cs="Arial"/>
        </w:rPr>
        <w:t xml:space="preserve">Tříděný </w:t>
      </w:r>
      <w:r w:rsidR="00E55BA9" w:rsidRPr="00563BBD">
        <w:rPr>
          <w:rFonts w:ascii="Arial" w:hAnsi="Arial" w:cs="Arial"/>
        </w:rPr>
        <w:t xml:space="preserve">komunální </w:t>
      </w:r>
      <w:r w:rsidRPr="00563BBD">
        <w:rPr>
          <w:rFonts w:ascii="Arial" w:hAnsi="Arial" w:cs="Arial"/>
        </w:rPr>
        <w:t xml:space="preserve">odpad </w:t>
      </w:r>
      <w:r w:rsidR="00563BBD">
        <w:rPr>
          <w:rFonts w:ascii="Arial" w:hAnsi="Arial" w:cs="Arial"/>
        </w:rPr>
        <w:t xml:space="preserve">dle čl. 1 odst. 1 </w:t>
      </w:r>
      <w:r w:rsidRPr="00563BBD">
        <w:rPr>
          <w:rFonts w:ascii="Arial" w:hAnsi="Arial" w:cs="Arial"/>
        </w:rPr>
        <w:t>je shromažďov</w:t>
      </w:r>
      <w:r w:rsidR="00EB21B0" w:rsidRPr="00563BBD">
        <w:rPr>
          <w:rFonts w:ascii="Arial" w:hAnsi="Arial" w:cs="Arial"/>
        </w:rPr>
        <w:t>án do zvláštních sběrných nádob</w:t>
      </w:r>
      <w:r w:rsidR="00563BBD">
        <w:rPr>
          <w:rFonts w:ascii="Arial" w:hAnsi="Arial" w:cs="Arial"/>
        </w:rPr>
        <w:t xml:space="preserve">, kterými jsou sběrné nádoby </w:t>
      </w:r>
      <w:r w:rsidR="00EB21B0" w:rsidRPr="00563BBD">
        <w:rPr>
          <w:rFonts w:ascii="Arial" w:hAnsi="Arial" w:cs="Arial"/>
        </w:rPr>
        <w:t>a</w:t>
      </w:r>
      <w:r w:rsidRPr="00563BBD">
        <w:rPr>
          <w:rFonts w:ascii="Arial" w:hAnsi="Arial" w:cs="Arial"/>
        </w:rPr>
        <w:t xml:space="preserve"> </w:t>
      </w:r>
      <w:r w:rsidR="00E55BA9" w:rsidRPr="00563BBD">
        <w:rPr>
          <w:rFonts w:ascii="Arial" w:hAnsi="Arial" w:cs="Arial"/>
        </w:rPr>
        <w:t>sběrn</w:t>
      </w:r>
      <w:r w:rsidR="00563BBD">
        <w:rPr>
          <w:rFonts w:ascii="Arial" w:hAnsi="Arial" w:cs="Arial"/>
        </w:rPr>
        <w:t>é</w:t>
      </w:r>
      <w:r w:rsidR="00E55BA9" w:rsidRPr="00563BBD">
        <w:rPr>
          <w:rFonts w:ascii="Arial" w:hAnsi="Arial" w:cs="Arial"/>
        </w:rPr>
        <w:t xml:space="preserve"> pytl</w:t>
      </w:r>
      <w:r w:rsidR="00563BBD">
        <w:rPr>
          <w:rFonts w:ascii="Arial" w:hAnsi="Arial" w:cs="Arial"/>
        </w:rPr>
        <w:t>e</w:t>
      </w:r>
      <w:r w:rsidR="008A35D5">
        <w:rPr>
          <w:rFonts w:ascii="Arial" w:hAnsi="Arial" w:cs="Arial"/>
        </w:rPr>
        <w:t>, a do sběrného dvora</w:t>
      </w:r>
      <w:r w:rsidR="00E55BA9" w:rsidRPr="00563BBD">
        <w:rPr>
          <w:rFonts w:ascii="Arial" w:hAnsi="Arial" w:cs="Arial"/>
        </w:rPr>
        <w:t>.</w:t>
      </w:r>
    </w:p>
    <w:p w14:paraId="707EB59B" w14:textId="77777777" w:rsidR="00C80002" w:rsidRPr="0053762E" w:rsidRDefault="00982941" w:rsidP="00A2662B">
      <w:pPr>
        <w:numPr>
          <w:ilvl w:val="0"/>
          <w:numId w:val="2"/>
        </w:numPr>
        <w:tabs>
          <w:tab w:val="clear" w:pos="360"/>
          <w:tab w:val="num" w:pos="567"/>
          <w:tab w:val="num" w:pos="92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53762E">
        <w:rPr>
          <w:rFonts w:ascii="Arial" w:hAnsi="Arial" w:cs="Arial"/>
          <w:sz w:val="22"/>
          <w:szCs w:val="22"/>
        </w:rPr>
        <w:t xml:space="preserve">Zvláštní sběrné nádoby </w:t>
      </w:r>
      <w:r w:rsidR="00E55BA9" w:rsidRPr="0053762E">
        <w:rPr>
          <w:rFonts w:ascii="Arial" w:hAnsi="Arial" w:cs="Arial"/>
          <w:sz w:val="22"/>
          <w:szCs w:val="22"/>
        </w:rPr>
        <w:t xml:space="preserve"> </w:t>
      </w:r>
      <w:r w:rsidR="00C80002" w:rsidRPr="0053762E">
        <w:rPr>
          <w:rFonts w:ascii="Arial" w:hAnsi="Arial" w:cs="Arial"/>
          <w:b/>
          <w:strike/>
          <w:color w:val="FF0000"/>
          <w:sz w:val="22"/>
          <w:szCs w:val="22"/>
        </w:rPr>
        <w:t xml:space="preserve"> </w:t>
      </w:r>
      <w:r w:rsidR="00176A80" w:rsidRPr="0053762E">
        <w:rPr>
          <w:rFonts w:ascii="Arial" w:hAnsi="Arial" w:cs="Arial"/>
          <w:b/>
          <w:sz w:val="22"/>
          <w:szCs w:val="22"/>
        </w:rPr>
        <w:t xml:space="preserve"> </w:t>
      </w:r>
    </w:p>
    <w:p w14:paraId="4809F73D" w14:textId="57D35904" w:rsidR="0053762E" w:rsidRPr="0053762E" w:rsidRDefault="002F59BB" w:rsidP="00C80002">
      <w:pPr>
        <w:pStyle w:val="Odstavecseseznamem"/>
        <w:numPr>
          <w:ilvl w:val="0"/>
          <w:numId w:val="18"/>
        </w:numPr>
        <w:tabs>
          <w:tab w:val="num" w:pos="927"/>
        </w:tabs>
        <w:jc w:val="both"/>
        <w:rPr>
          <w:rFonts w:ascii="Arial" w:hAnsi="Arial" w:cs="Arial"/>
        </w:rPr>
      </w:pPr>
      <w:r w:rsidRPr="0053762E">
        <w:rPr>
          <w:rFonts w:ascii="Arial" w:hAnsi="Arial" w:cs="Arial"/>
          <w:b/>
        </w:rPr>
        <w:t xml:space="preserve">na </w:t>
      </w:r>
      <w:r w:rsidR="00E55BA9" w:rsidRPr="0053762E">
        <w:rPr>
          <w:rFonts w:ascii="Arial" w:hAnsi="Arial" w:cs="Arial"/>
          <w:b/>
        </w:rPr>
        <w:t>sklo čiré, sklo barevné</w:t>
      </w:r>
      <w:r w:rsidR="00C80002" w:rsidRPr="0053762E">
        <w:rPr>
          <w:rFonts w:ascii="Arial" w:hAnsi="Arial" w:cs="Arial"/>
          <w:b/>
        </w:rPr>
        <w:t xml:space="preserve"> </w:t>
      </w:r>
      <w:r w:rsidR="000270E8">
        <w:rPr>
          <w:rFonts w:ascii="Arial" w:hAnsi="Arial" w:cs="Arial"/>
          <w:b/>
        </w:rPr>
        <w:t xml:space="preserve">a textil </w:t>
      </w:r>
      <w:r w:rsidR="00C80002" w:rsidRPr="0053762E">
        <w:rPr>
          <w:rFonts w:ascii="Arial" w:hAnsi="Arial" w:cs="Arial"/>
          <w:b/>
        </w:rPr>
        <w:t>jsou umístěny:</w:t>
      </w:r>
    </w:p>
    <w:p w14:paraId="415EC9C9" w14:textId="6257AA90" w:rsidR="00C80002" w:rsidRPr="0053762E" w:rsidRDefault="00C80002" w:rsidP="0018439F">
      <w:pPr>
        <w:pStyle w:val="Odstavecseseznamem"/>
        <w:ind w:firstLine="567"/>
        <w:jc w:val="both"/>
        <w:rPr>
          <w:rFonts w:ascii="Arial" w:hAnsi="Arial" w:cs="Arial"/>
        </w:rPr>
      </w:pPr>
      <w:r w:rsidRPr="0053762E">
        <w:rPr>
          <w:rFonts w:ascii="Arial" w:hAnsi="Arial" w:cs="Arial"/>
          <w:b/>
        </w:rPr>
        <w:t xml:space="preserve">Holovousy </w:t>
      </w:r>
      <w:r w:rsidR="000270E8">
        <w:rPr>
          <w:rFonts w:ascii="Arial" w:hAnsi="Arial" w:cs="Arial"/>
          <w:b/>
        </w:rPr>
        <w:t>–</w:t>
      </w:r>
      <w:r w:rsidRPr="0053762E">
        <w:rPr>
          <w:rFonts w:ascii="Arial" w:hAnsi="Arial" w:cs="Arial"/>
          <w:b/>
        </w:rPr>
        <w:t xml:space="preserve"> </w:t>
      </w:r>
      <w:r w:rsidR="000270E8">
        <w:rPr>
          <w:rFonts w:ascii="Arial" w:hAnsi="Arial" w:cs="Arial"/>
          <w:b/>
        </w:rPr>
        <w:t>u budovy s č. p. 3</w:t>
      </w:r>
    </w:p>
    <w:p w14:paraId="6C6FE9B3" w14:textId="2AE043BC" w:rsidR="0018439F" w:rsidRDefault="00C80002" w:rsidP="0018439F">
      <w:pPr>
        <w:pStyle w:val="Odstavecseseznamem"/>
        <w:ind w:firstLine="567"/>
        <w:jc w:val="both"/>
        <w:rPr>
          <w:rFonts w:ascii="Arial" w:hAnsi="Arial" w:cs="Arial"/>
          <w:b/>
        </w:rPr>
      </w:pPr>
      <w:r w:rsidRPr="0053762E">
        <w:rPr>
          <w:rFonts w:ascii="Arial" w:hAnsi="Arial" w:cs="Arial"/>
          <w:b/>
        </w:rPr>
        <w:t xml:space="preserve">Chodovice </w:t>
      </w:r>
      <w:r w:rsidR="002B7ACA">
        <w:rPr>
          <w:rFonts w:ascii="Arial" w:hAnsi="Arial" w:cs="Arial"/>
          <w:b/>
        </w:rPr>
        <w:t>–</w:t>
      </w:r>
      <w:r w:rsidRPr="0053762E">
        <w:rPr>
          <w:rFonts w:ascii="Arial" w:hAnsi="Arial" w:cs="Arial"/>
          <w:b/>
        </w:rPr>
        <w:t xml:space="preserve"> u firmy Svartes </w:t>
      </w:r>
    </w:p>
    <w:p w14:paraId="1C657563" w14:textId="477EBDE0" w:rsidR="00C80002" w:rsidRPr="0018439F" w:rsidRDefault="00C80002" w:rsidP="0018439F">
      <w:pPr>
        <w:pStyle w:val="Odstavecseseznamem"/>
        <w:ind w:firstLine="567"/>
        <w:jc w:val="both"/>
        <w:rPr>
          <w:rFonts w:ascii="Arial" w:hAnsi="Arial" w:cs="Arial"/>
          <w:b/>
        </w:rPr>
      </w:pPr>
      <w:proofErr w:type="spellStart"/>
      <w:r w:rsidRPr="0053762E">
        <w:rPr>
          <w:rFonts w:ascii="Arial" w:hAnsi="Arial" w:cs="Arial"/>
          <w:b/>
        </w:rPr>
        <w:t>Chloumky</w:t>
      </w:r>
      <w:proofErr w:type="spellEnd"/>
      <w:r w:rsidRPr="0053762E">
        <w:rPr>
          <w:rFonts w:ascii="Arial" w:hAnsi="Arial" w:cs="Arial"/>
          <w:b/>
        </w:rPr>
        <w:t xml:space="preserve"> </w:t>
      </w:r>
      <w:r w:rsidR="002B7ACA">
        <w:rPr>
          <w:rFonts w:ascii="Arial" w:hAnsi="Arial" w:cs="Arial"/>
          <w:b/>
        </w:rPr>
        <w:t>–</w:t>
      </w:r>
      <w:r w:rsidRPr="0053762E">
        <w:rPr>
          <w:rFonts w:ascii="Arial" w:hAnsi="Arial" w:cs="Arial"/>
          <w:b/>
        </w:rPr>
        <w:t xml:space="preserve"> na návsi</w:t>
      </w:r>
    </w:p>
    <w:p w14:paraId="7B550617" w14:textId="77777777" w:rsidR="00982941" w:rsidRPr="0053762E" w:rsidRDefault="002F59BB" w:rsidP="00C80002">
      <w:pPr>
        <w:pStyle w:val="Odstavecseseznamem"/>
        <w:numPr>
          <w:ilvl w:val="0"/>
          <w:numId w:val="18"/>
        </w:numPr>
        <w:tabs>
          <w:tab w:val="num" w:pos="927"/>
        </w:tabs>
        <w:jc w:val="both"/>
        <w:rPr>
          <w:rFonts w:ascii="Arial" w:hAnsi="Arial" w:cs="Arial"/>
        </w:rPr>
      </w:pPr>
      <w:r w:rsidRPr="0053762E">
        <w:rPr>
          <w:rFonts w:ascii="Arial" w:hAnsi="Arial" w:cs="Arial"/>
          <w:b/>
        </w:rPr>
        <w:t xml:space="preserve">na </w:t>
      </w:r>
      <w:r w:rsidR="000232DB" w:rsidRPr="0053762E">
        <w:rPr>
          <w:rFonts w:ascii="Arial" w:hAnsi="Arial" w:cs="Arial"/>
          <w:b/>
        </w:rPr>
        <w:t>jedlé oleje a tuky</w:t>
      </w:r>
      <w:r w:rsidR="000232DB" w:rsidRPr="0053762E">
        <w:rPr>
          <w:rFonts w:ascii="Arial" w:hAnsi="Arial" w:cs="Arial"/>
        </w:rPr>
        <w:t xml:space="preserve"> </w:t>
      </w:r>
      <w:r w:rsidR="00C80002" w:rsidRPr="0053762E">
        <w:rPr>
          <w:rFonts w:ascii="Arial" w:hAnsi="Arial" w:cs="Arial"/>
        </w:rPr>
        <w:t>je umístěna ve sportovním areálu U Vagónu</w:t>
      </w:r>
      <w:r w:rsidR="003B6373">
        <w:rPr>
          <w:rFonts w:ascii="Arial" w:hAnsi="Arial" w:cs="Arial"/>
        </w:rPr>
        <w:t>.</w:t>
      </w:r>
    </w:p>
    <w:p w14:paraId="07D7AA3A" w14:textId="1FF5530A" w:rsidR="000A3560" w:rsidRPr="0053762E" w:rsidRDefault="000A3560" w:rsidP="00A2662B">
      <w:pPr>
        <w:pStyle w:val="NormlnIMP"/>
        <w:numPr>
          <w:ilvl w:val="0"/>
          <w:numId w:val="2"/>
        </w:numPr>
        <w:tabs>
          <w:tab w:val="clear" w:pos="360"/>
          <w:tab w:val="num" w:pos="540"/>
          <w:tab w:val="num" w:pos="567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53762E">
        <w:rPr>
          <w:rFonts w:ascii="Arial" w:hAnsi="Arial" w:cs="Arial"/>
          <w:sz w:val="22"/>
          <w:szCs w:val="22"/>
        </w:rPr>
        <w:t xml:space="preserve">Zvláštní sběrné nádoby na </w:t>
      </w:r>
      <w:r w:rsidRPr="0053762E">
        <w:rPr>
          <w:rFonts w:ascii="Arial" w:hAnsi="Arial" w:cs="Arial"/>
          <w:b/>
          <w:sz w:val="22"/>
          <w:szCs w:val="22"/>
        </w:rPr>
        <w:t>sklo čiré, sklo barevné</w:t>
      </w:r>
      <w:r w:rsidR="000270E8">
        <w:rPr>
          <w:rFonts w:ascii="Arial" w:hAnsi="Arial" w:cs="Arial"/>
          <w:b/>
          <w:sz w:val="22"/>
          <w:szCs w:val="22"/>
        </w:rPr>
        <w:t>, textil</w:t>
      </w:r>
      <w:r w:rsidR="000232DB" w:rsidRPr="0053762E">
        <w:rPr>
          <w:rFonts w:ascii="Arial" w:hAnsi="Arial" w:cs="Arial"/>
          <w:b/>
          <w:sz w:val="22"/>
          <w:szCs w:val="22"/>
        </w:rPr>
        <w:t xml:space="preserve"> a jedlé oleje a tuky</w:t>
      </w:r>
      <w:r w:rsidRPr="0053762E">
        <w:rPr>
          <w:rFonts w:ascii="Arial" w:hAnsi="Arial" w:cs="Arial"/>
          <w:sz w:val="22"/>
          <w:szCs w:val="22"/>
        </w:rPr>
        <w:t xml:space="preserve"> jsou barevně odlišeny či označeny příslušnými nápisy:</w:t>
      </w:r>
    </w:p>
    <w:p w14:paraId="77AA2EEF" w14:textId="77777777" w:rsidR="000A3560" w:rsidRPr="0053762E" w:rsidRDefault="000A3560" w:rsidP="00A266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 w:rsidRPr="0053762E">
        <w:rPr>
          <w:rFonts w:ascii="Arial" w:hAnsi="Arial" w:cs="Arial"/>
          <w:bCs/>
        </w:rPr>
        <w:t>sklo čiré – barva bílá;</w:t>
      </w:r>
    </w:p>
    <w:p w14:paraId="56D78C0C" w14:textId="77777777" w:rsidR="000A3560" w:rsidRDefault="000A3560" w:rsidP="00A266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 w:rsidRPr="0053762E">
        <w:rPr>
          <w:rFonts w:ascii="Arial" w:hAnsi="Arial" w:cs="Arial"/>
          <w:bCs/>
        </w:rPr>
        <w:t xml:space="preserve">sklo barevné – barva zelená; </w:t>
      </w:r>
    </w:p>
    <w:p w14:paraId="31E6A559" w14:textId="155BA06D" w:rsidR="000270E8" w:rsidRDefault="000270E8" w:rsidP="00A2662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textil – barva oranžová</w:t>
      </w:r>
    </w:p>
    <w:p w14:paraId="616A32C9" w14:textId="474D8CCF" w:rsidR="000A3560" w:rsidRDefault="000232DB" w:rsidP="00DE773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bCs/>
        </w:rPr>
      </w:pPr>
      <w:r w:rsidRPr="00DE7737">
        <w:rPr>
          <w:rFonts w:ascii="Arial" w:hAnsi="Arial" w:cs="Arial"/>
          <w:bCs/>
        </w:rPr>
        <w:t>jedlé oleje a tuky</w:t>
      </w:r>
      <w:r w:rsidRPr="0053762E">
        <w:rPr>
          <w:rStyle w:val="Znakapoznpodarou"/>
          <w:rFonts w:ascii="Arial" w:hAnsi="Arial" w:cs="Arial"/>
          <w:bCs/>
        </w:rPr>
        <w:footnoteReference w:id="3"/>
      </w:r>
      <w:r w:rsidRPr="00DE7737">
        <w:rPr>
          <w:rFonts w:ascii="Arial" w:hAnsi="Arial" w:cs="Arial"/>
          <w:bCs/>
        </w:rPr>
        <w:t xml:space="preserve"> – barva hnědá.</w:t>
      </w:r>
    </w:p>
    <w:p w14:paraId="051FABC2" w14:textId="77777777" w:rsidR="00563BBD" w:rsidRPr="00DE7737" w:rsidRDefault="00563BBD" w:rsidP="00563BBD">
      <w:pPr>
        <w:pStyle w:val="Odstavecseseznamem"/>
        <w:autoSpaceDE w:val="0"/>
        <w:autoSpaceDN w:val="0"/>
        <w:adjustRightInd w:val="0"/>
        <w:spacing w:after="0" w:line="240" w:lineRule="auto"/>
        <w:ind w:left="851"/>
        <w:rPr>
          <w:rFonts w:ascii="Arial" w:hAnsi="Arial" w:cs="Arial"/>
          <w:bCs/>
        </w:rPr>
      </w:pPr>
    </w:p>
    <w:p w14:paraId="422B281B" w14:textId="2B0CDAB0" w:rsidR="00C80002" w:rsidRDefault="00A2662B" w:rsidP="00A2662B">
      <w:pPr>
        <w:pStyle w:val="NormlnIMP"/>
        <w:numPr>
          <w:ilvl w:val="0"/>
          <w:numId w:val="2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53762E">
        <w:rPr>
          <w:rFonts w:ascii="Arial" w:hAnsi="Arial" w:cs="Arial"/>
          <w:sz w:val="22"/>
          <w:szCs w:val="22"/>
        </w:rPr>
        <w:t xml:space="preserve">Oddělené soustřeďování </w:t>
      </w:r>
      <w:r w:rsidR="00C80002" w:rsidRPr="0053762E">
        <w:rPr>
          <w:rFonts w:ascii="Arial" w:hAnsi="Arial" w:cs="Arial"/>
          <w:b/>
          <w:sz w:val="22"/>
          <w:szCs w:val="22"/>
        </w:rPr>
        <w:t>plastů, papíru a kovu</w:t>
      </w:r>
      <w:r w:rsidR="00176A80" w:rsidRPr="0053762E">
        <w:rPr>
          <w:rFonts w:ascii="Arial" w:hAnsi="Arial" w:cs="Arial"/>
          <w:b/>
          <w:sz w:val="22"/>
          <w:szCs w:val="22"/>
        </w:rPr>
        <w:t xml:space="preserve"> </w:t>
      </w:r>
      <w:r w:rsidRPr="0053762E">
        <w:rPr>
          <w:rFonts w:ascii="Arial" w:hAnsi="Arial" w:cs="Arial"/>
          <w:sz w:val="22"/>
          <w:szCs w:val="22"/>
        </w:rPr>
        <w:t xml:space="preserve">je zajištěno prostřednictvím </w:t>
      </w:r>
      <w:r w:rsidR="0018439F">
        <w:rPr>
          <w:rFonts w:ascii="Arial" w:hAnsi="Arial" w:cs="Arial"/>
          <w:sz w:val="22"/>
          <w:szCs w:val="22"/>
        </w:rPr>
        <w:t xml:space="preserve">speciálních </w:t>
      </w:r>
      <w:r w:rsidRPr="0053762E">
        <w:rPr>
          <w:rFonts w:ascii="Arial" w:hAnsi="Arial" w:cs="Arial"/>
          <w:sz w:val="22"/>
          <w:szCs w:val="22"/>
        </w:rPr>
        <w:t>sběrných py</w:t>
      </w:r>
      <w:r w:rsidR="002F59BB" w:rsidRPr="0053762E">
        <w:rPr>
          <w:rFonts w:ascii="Arial" w:hAnsi="Arial" w:cs="Arial"/>
          <w:sz w:val="22"/>
          <w:szCs w:val="22"/>
        </w:rPr>
        <w:t>tlů</w:t>
      </w:r>
      <w:r w:rsidR="0018439F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18439F">
        <w:rPr>
          <w:rFonts w:ascii="Arial" w:hAnsi="Arial" w:cs="Arial"/>
          <w:sz w:val="22"/>
          <w:szCs w:val="22"/>
        </w:rPr>
        <w:t>.</w:t>
      </w:r>
      <w:r w:rsidR="002F59BB" w:rsidRPr="0053762E">
        <w:rPr>
          <w:rFonts w:ascii="Arial" w:hAnsi="Arial" w:cs="Arial"/>
          <w:sz w:val="22"/>
          <w:szCs w:val="22"/>
        </w:rPr>
        <w:t xml:space="preserve"> </w:t>
      </w:r>
    </w:p>
    <w:p w14:paraId="272E6808" w14:textId="77777777" w:rsidR="00563BBD" w:rsidRPr="0053762E" w:rsidRDefault="00563BBD" w:rsidP="00563BBD">
      <w:pPr>
        <w:pStyle w:val="NormlnIMP"/>
        <w:suppressAutoHyphens w:val="0"/>
        <w:overflowPunct/>
        <w:autoSpaceDE/>
        <w:autoSpaceDN/>
        <w:adjustRightInd/>
        <w:spacing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</w:p>
    <w:p w14:paraId="0CAE5A8B" w14:textId="77777777" w:rsidR="002F59BB" w:rsidRPr="0053762E" w:rsidRDefault="00176A80" w:rsidP="00A2662B">
      <w:pPr>
        <w:pStyle w:val="NormlnIMP"/>
        <w:numPr>
          <w:ilvl w:val="0"/>
          <w:numId w:val="2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53762E">
        <w:rPr>
          <w:rFonts w:ascii="Arial" w:hAnsi="Arial" w:cs="Arial"/>
          <w:sz w:val="22"/>
          <w:szCs w:val="22"/>
        </w:rPr>
        <w:t xml:space="preserve">Pro oddělené soustřeďování </w:t>
      </w:r>
    </w:p>
    <w:p w14:paraId="17D44BF5" w14:textId="77777777" w:rsidR="008825A2" w:rsidRPr="0053762E" w:rsidRDefault="00176A80" w:rsidP="00EB21B0">
      <w:pPr>
        <w:pStyle w:val="NormlnIMP"/>
        <w:numPr>
          <w:ilvl w:val="1"/>
          <w:numId w:val="19"/>
        </w:numPr>
        <w:suppressAutoHyphens w:val="0"/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 w:rsidRPr="0053762E">
        <w:rPr>
          <w:rFonts w:ascii="Arial" w:hAnsi="Arial" w:cs="Arial"/>
          <w:b/>
          <w:sz w:val="22"/>
          <w:szCs w:val="22"/>
        </w:rPr>
        <w:t xml:space="preserve">plastů </w:t>
      </w:r>
      <w:r w:rsidRPr="0053762E">
        <w:rPr>
          <w:rFonts w:ascii="Arial" w:hAnsi="Arial" w:cs="Arial"/>
          <w:sz w:val="22"/>
          <w:szCs w:val="22"/>
        </w:rPr>
        <w:t>jsou určeny</w:t>
      </w:r>
      <w:r w:rsidRPr="0053762E">
        <w:rPr>
          <w:rFonts w:ascii="Arial" w:hAnsi="Arial" w:cs="Arial"/>
          <w:b/>
          <w:sz w:val="22"/>
          <w:szCs w:val="22"/>
        </w:rPr>
        <w:t xml:space="preserve"> </w:t>
      </w:r>
      <w:r w:rsidRPr="0053762E">
        <w:rPr>
          <w:rFonts w:ascii="Arial" w:hAnsi="Arial" w:cs="Arial"/>
          <w:sz w:val="22"/>
          <w:szCs w:val="22"/>
        </w:rPr>
        <w:t>sběrné pytle žluté barvy</w:t>
      </w:r>
      <w:r w:rsidR="0018439F">
        <w:rPr>
          <w:rFonts w:ascii="Arial" w:hAnsi="Arial" w:cs="Arial"/>
          <w:sz w:val="22"/>
          <w:szCs w:val="22"/>
        </w:rPr>
        <w:t>,</w:t>
      </w:r>
    </w:p>
    <w:p w14:paraId="4672B817" w14:textId="77777777" w:rsidR="008825A2" w:rsidRPr="0053762E" w:rsidRDefault="002F59BB" w:rsidP="00EB21B0">
      <w:pPr>
        <w:pStyle w:val="NormlnIMP"/>
        <w:numPr>
          <w:ilvl w:val="1"/>
          <w:numId w:val="19"/>
        </w:numPr>
        <w:suppressAutoHyphens w:val="0"/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 w:rsidRPr="0053762E">
        <w:rPr>
          <w:rFonts w:ascii="Arial" w:hAnsi="Arial" w:cs="Arial"/>
          <w:b/>
          <w:sz w:val="22"/>
          <w:szCs w:val="22"/>
        </w:rPr>
        <w:t xml:space="preserve">papíru </w:t>
      </w:r>
      <w:r w:rsidRPr="0053762E">
        <w:rPr>
          <w:rFonts w:ascii="Arial" w:hAnsi="Arial" w:cs="Arial"/>
          <w:sz w:val="22"/>
          <w:szCs w:val="22"/>
        </w:rPr>
        <w:t>jsou určeny pytle modré barvy</w:t>
      </w:r>
      <w:r w:rsidR="0018439F">
        <w:rPr>
          <w:rFonts w:ascii="Arial" w:hAnsi="Arial" w:cs="Arial"/>
          <w:sz w:val="22"/>
          <w:szCs w:val="22"/>
        </w:rPr>
        <w:t>,</w:t>
      </w:r>
    </w:p>
    <w:p w14:paraId="3A0D2C23" w14:textId="77777777" w:rsidR="004C07A6" w:rsidRPr="0053762E" w:rsidRDefault="00EB21B0" w:rsidP="00EB21B0">
      <w:pPr>
        <w:pStyle w:val="NormlnIMP"/>
        <w:numPr>
          <w:ilvl w:val="1"/>
          <w:numId w:val="19"/>
        </w:numPr>
        <w:suppressAutoHyphens w:val="0"/>
        <w:overflowPunct/>
        <w:autoSpaceDE/>
        <w:autoSpaceDN/>
        <w:adjustRightInd/>
        <w:spacing w:line="240" w:lineRule="auto"/>
        <w:ind w:left="851" w:hanging="284"/>
        <w:textAlignment w:val="auto"/>
        <w:rPr>
          <w:rFonts w:ascii="Arial" w:hAnsi="Arial" w:cs="Arial"/>
          <w:sz w:val="22"/>
          <w:szCs w:val="22"/>
        </w:rPr>
      </w:pPr>
      <w:r w:rsidRPr="0053762E">
        <w:rPr>
          <w:rFonts w:ascii="Arial" w:hAnsi="Arial" w:cs="Arial"/>
          <w:b/>
          <w:sz w:val="22"/>
          <w:szCs w:val="22"/>
        </w:rPr>
        <w:t>kovů</w:t>
      </w:r>
      <w:r w:rsidR="004C07A6" w:rsidRPr="0053762E">
        <w:rPr>
          <w:rFonts w:ascii="Arial" w:hAnsi="Arial" w:cs="Arial"/>
          <w:b/>
          <w:sz w:val="22"/>
          <w:szCs w:val="22"/>
        </w:rPr>
        <w:t xml:space="preserve"> </w:t>
      </w:r>
      <w:r w:rsidR="004C07A6" w:rsidRPr="0053762E">
        <w:rPr>
          <w:rFonts w:ascii="Arial" w:hAnsi="Arial" w:cs="Arial"/>
          <w:sz w:val="22"/>
          <w:szCs w:val="22"/>
        </w:rPr>
        <w:t>jsou určeny pytle červené barvy.</w:t>
      </w:r>
    </w:p>
    <w:p w14:paraId="26631621" w14:textId="6876A8D0" w:rsidR="000A3560" w:rsidRDefault="0018439F" w:rsidP="00D424B1">
      <w:pPr>
        <w:pStyle w:val="NormlnIMP"/>
        <w:suppressAutoHyphens w:val="0"/>
        <w:overflowPunct/>
        <w:autoSpaceDE/>
        <w:autoSpaceDN/>
        <w:adjustRightInd/>
        <w:spacing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  <w:r w:rsidRPr="006634F5">
        <w:rPr>
          <w:rFonts w:ascii="Arial" w:hAnsi="Arial" w:cs="Arial"/>
          <w:sz w:val="22"/>
          <w:szCs w:val="22"/>
        </w:rPr>
        <w:t>Naplněné sběrné pytle je třeba zavázat a odložit na přechodné stanoviště před jednotlivými nemovitostmi</w:t>
      </w:r>
      <w:r w:rsidRPr="006634F5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6634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1916897" w14:textId="77777777" w:rsidR="00563BBD" w:rsidRPr="0053762E" w:rsidRDefault="00563BBD" w:rsidP="00D424B1">
      <w:pPr>
        <w:pStyle w:val="NormlnIMP"/>
        <w:suppressAutoHyphens w:val="0"/>
        <w:overflowPunct/>
        <w:autoSpaceDE/>
        <w:autoSpaceDN/>
        <w:adjustRightInd/>
        <w:spacing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</w:p>
    <w:p w14:paraId="4254BA8B" w14:textId="7F666767" w:rsidR="00EB21B0" w:rsidRDefault="00EB21B0" w:rsidP="00B10F8B">
      <w:pPr>
        <w:pStyle w:val="NormlnIMP"/>
        <w:numPr>
          <w:ilvl w:val="0"/>
          <w:numId w:val="2"/>
        </w:numPr>
        <w:tabs>
          <w:tab w:val="clear" w:pos="360"/>
          <w:tab w:val="num" w:pos="56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18439F">
        <w:rPr>
          <w:rFonts w:ascii="Arial" w:hAnsi="Arial" w:cs="Arial"/>
          <w:sz w:val="22"/>
          <w:szCs w:val="22"/>
        </w:rPr>
        <w:t>Biologické odpady</w:t>
      </w:r>
      <w:r w:rsidR="0018439F" w:rsidRPr="0018439F">
        <w:rPr>
          <w:rFonts w:ascii="Arial" w:hAnsi="Arial" w:cs="Arial"/>
          <w:sz w:val="22"/>
          <w:szCs w:val="22"/>
        </w:rPr>
        <w:t xml:space="preserve">, </w:t>
      </w:r>
      <w:r w:rsidR="008A35D5">
        <w:rPr>
          <w:rFonts w:ascii="Arial" w:hAnsi="Arial" w:cs="Arial"/>
          <w:sz w:val="22"/>
          <w:szCs w:val="22"/>
        </w:rPr>
        <w:t xml:space="preserve">papír, plasty, </w:t>
      </w:r>
      <w:r w:rsidR="006634F5">
        <w:rPr>
          <w:rFonts w:ascii="Arial" w:hAnsi="Arial" w:cs="Arial"/>
          <w:sz w:val="22"/>
          <w:szCs w:val="22"/>
        </w:rPr>
        <w:t xml:space="preserve">kovy, </w:t>
      </w:r>
      <w:r w:rsidR="0018439F" w:rsidRPr="0018439F">
        <w:rPr>
          <w:rFonts w:ascii="Arial" w:hAnsi="Arial" w:cs="Arial"/>
          <w:sz w:val="22"/>
          <w:szCs w:val="22"/>
        </w:rPr>
        <w:t>nebezpečné složky komunálního odp</w:t>
      </w:r>
      <w:r w:rsidR="0018439F">
        <w:rPr>
          <w:rFonts w:ascii="Arial" w:hAnsi="Arial" w:cs="Arial"/>
          <w:sz w:val="22"/>
          <w:szCs w:val="22"/>
        </w:rPr>
        <w:t>adu a </w:t>
      </w:r>
      <w:r w:rsidR="0018439F" w:rsidRPr="0018439F">
        <w:rPr>
          <w:rFonts w:ascii="Arial" w:hAnsi="Arial" w:cs="Arial"/>
          <w:sz w:val="22"/>
          <w:szCs w:val="22"/>
        </w:rPr>
        <w:t>objemný odpad lze celoročně předávat v</w:t>
      </w:r>
      <w:r w:rsidR="00D52F02">
        <w:rPr>
          <w:rFonts w:ascii="Arial" w:hAnsi="Arial" w:cs="Arial"/>
          <w:sz w:val="22"/>
          <w:szCs w:val="22"/>
        </w:rPr>
        <w:t>e sběrném dvoře</w:t>
      </w:r>
      <w:r w:rsidRPr="0018439F">
        <w:rPr>
          <w:rFonts w:ascii="Arial" w:hAnsi="Arial" w:cs="Arial"/>
          <w:sz w:val="22"/>
          <w:szCs w:val="22"/>
        </w:rPr>
        <w:t xml:space="preserve"> </w:t>
      </w:r>
      <w:r w:rsidR="00B37111" w:rsidRPr="0018439F">
        <w:rPr>
          <w:rFonts w:ascii="Arial" w:hAnsi="Arial" w:cs="Arial"/>
          <w:sz w:val="22"/>
          <w:szCs w:val="22"/>
        </w:rPr>
        <w:t>společnosti Technické služby Hořice</w:t>
      </w:r>
      <w:r w:rsidR="0018439F">
        <w:rPr>
          <w:rFonts w:ascii="Arial" w:hAnsi="Arial" w:cs="Arial"/>
          <w:sz w:val="22"/>
          <w:szCs w:val="22"/>
        </w:rPr>
        <w:t>,</w:t>
      </w:r>
      <w:r w:rsidR="00B37111" w:rsidRPr="0018439F">
        <w:rPr>
          <w:rFonts w:ascii="Arial" w:hAnsi="Arial" w:cs="Arial"/>
          <w:sz w:val="22"/>
          <w:szCs w:val="22"/>
        </w:rPr>
        <w:t xml:space="preserve"> spol. s r.o.</w:t>
      </w:r>
      <w:r w:rsidR="0018439F">
        <w:rPr>
          <w:rFonts w:ascii="Arial" w:hAnsi="Arial" w:cs="Arial"/>
          <w:sz w:val="22"/>
          <w:szCs w:val="22"/>
        </w:rPr>
        <w:t>,</w:t>
      </w:r>
      <w:r w:rsidR="00B37111" w:rsidRPr="0018439F">
        <w:rPr>
          <w:rFonts w:ascii="Arial" w:hAnsi="Arial" w:cs="Arial"/>
          <w:sz w:val="22"/>
          <w:szCs w:val="22"/>
        </w:rPr>
        <w:t xml:space="preserve"> se sídlem Čelakovského 1457, 508 01 Hořice</w:t>
      </w:r>
      <w:r w:rsidR="0018439F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B37111" w:rsidRPr="0018439F">
        <w:rPr>
          <w:rFonts w:ascii="Arial" w:hAnsi="Arial" w:cs="Arial"/>
          <w:sz w:val="22"/>
          <w:szCs w:val="22"/>
        </w:rPr>
        <w:t>.</w:t>
      </w:r>
    </w:p>
    <w:p w14:paraId="5EC4CEE9" w14:textId="77777777" w:rsidR="00563BBD" w:rsidRPr="0018439F" w:rsidRDefault="00563BBD" w:rsidP="00563BBD">
      <w:pPr>
        <w:pStyle w:val="NormlnIMP"/>
        <w:suppressAutoHyphens w:val="0"/>
        <w:overflowPunct/>
        <w:autoSpaceDE/>
        <w:autoSpaceDN/>
        <w:adjustRightInd/>
        <w:spacing w:line="240" w:lineRule="auto"/>
        <w:ind w:left="567"/>
        <w:textAlignment w:val="auto"/>
        <w:rPr>
          <w:rFonts w:ascii="Arial" w:hAnsi="Arial" w:cs="Arial"/>
          <w:sz w:val="22"/>
          <w:szCs w:val="22"/>
        </w:rPr>
      </w:pPr>
    </w:p>
    <w:p w14:paraId="47853612" w14:textId="77777777" w:rsidR="000A3560" w:rsidRPr="0053762E" w:rsidRDefault="000A3560" w:rsidP="00EB21B0">
      <w:pPr>
        <w:pStyle w:val="NormlnIMP"/>
        <w:numPr>
          <w:ilvl w:val="0"/>
          <w:numId w:val="2"/>
        </w:numPr>
        <w:tabs>
          <w:tab w:val="clear" w:pos="360"/>
          <w:tab w:val="num" w:pos="567"/>
        </w:tabs>
        <w:suppressAutoHyphens w:val="0"/>
        <w:overflowPunct/>
        <w:autoSpaceDE/>
        <w:autoSpaceDN/>
        <w:adjustRightInd/>
        <w:spacing w:line="240" w:lineRule="auto"/>
        <w:ind w:left="567" w:hanging="567"/>
        <w:textAlignment w:val="auto"/>
        <w:rPr>
          <w:rFonts w:ascii="Arial" w:hAnsi="Arial" w:cs="Arial"/>
          <w:sz w:val="22"/>
          <w:szCs w:val="22"/>
        </w:rPr>
      </w:pPr>
      <w:r w:rsidRPr="0053762E">
        <w:rPr>
          <w:rFonts w:ascii="Arial" w:hAnsi="Arial" w:cs="Arial"/>
          <w:sz w:val="22"/>
          <w:szCs w:val="22"/>
        </w:rPr>
        <w:t>Do zvláštních sběrných nádob</w:t>
      </w:r>
      <w:r w:rsidR="00D52F02">
        <w:rPr>
          <w:rFonts w:ascii="Arial" w:hAnsi="Arial" w:cs="Arial"/>
          <w:sz w:val="22"/>
          <w:szCs w:val="22"/>
        </w:rPr>
        <w:t xml:space="preserve">, </w:t>
      </w:r>
      <w:r w:rsidRPr="0053762E">
        <w:rPr>
          <w:rFonts w:ascii="Arial" w:hAnsi="Arial" w:cs="Arial"/>
          <w:sz w:val="22"/>
          <w:szCs w:val="22"/>
        </w:rPr>
        <w:t xml:space="preserve">sběrných pytlů </w:t>
      </w:r>
      <w:r w:rsidR="00D52F02">
        <w:rPr>
          <w:rFonts w:ascii="Arial" w:hAnsi="Arial" w:cs="Arial"/>
          <w:sz w:val="22"/>
          <w:szCs w:val="22"/>
        </w:rPr>
        <w:t xml:space="preserve">a sběrného dvora </w:t>
      </w:r>
      <w:r w:rsidRPr="0053762E">
        <w:rPr>
          <w:rFonts w:ascii="Arial" w:hAnsi="Arial" w:cs="Arial"/>
          <w:sz w:val="22"/>
          <w:szCs w:val="22"/>
        </w:rPr>
        <w:t>je zakázáno ukládat jiné složky komunálních odpadů, než pro které jsou určeny.</w:t>
      </w:r>
    </w:p>
    <w:p w14:paraId="5C7826A1" w14:textId="77777777" w:rsidR="00982941" w:rsidRPr="003B6373" w:rsidRDefault="00982941" w:rsidP="00982941">
      <w:pPr>
        <w:rPr>
          <w:rFonts w:ascii="Arial" w:hAnsi="Arial" w:cs="Arial"/>
          <w:b/>
          <w:sz w:val="16"/>
          <w:szCs w:val="16"/>
        </w:rPr>
      </w:pPr>
    </w:p>
    <w:p w14:paraId="086EE361" w14:textId="77777777" w:rsidR="00982941" w:rsidRPr="0053762E" w:rsidRDefault="00982941" w:rsidP="00982941">
      <w:pPr>
        <w:jc w:val="center"/>
        <w:rPr>
          <w:rFonts w:ascii="Arial" w:hAnsi="Arial" w:cs="Arial"/>
          <w:b/>
          <w:sz w:val="22"/>
          <w:szCs w:val="22"/>
        </w:rPr>
      </w:pPr>
      <w:r w:rsidRPr="0053762E">
        <w:rPr>
          <w:rFonts w:ascii="Arial" w:hAnsi="Arial" w:cs="Arial"/>
          <w:b/>
          <w:sz w:val="22"/>
          <w:szCs w:val="22"/>
        </w:rPr>
        <w:t xml:space="preserve">Čl. </w:t>
      </w:r>
      <w:r w:rsidR="00A2662B" w:rsidRPr="0053762E">
        <w:rPr>
          <w:rFonts w:ascii="Arial" w:hAnsi="Arial" w:cs="Arial"/>
          <w:b/>
          <w:sz w:val="22"/>
          <w:szCs w:val="22"/>
        </w:rPr>
        <w:t>4</w:t>
      </w:r>
    </w:p>
    <w:p w14:paraId="2115C181" w14:textId="77777777" w:rsidR="00982941" w:rsidRPr="0053762E" w:rsidRDefault="00982941" w:rsidP="00CC02A3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3762E">
        <w:rPr>
          <w:rFonts w:ascii="Arial" w:hAnsi="Arial" w:cs="Arial"/>
          <w:b/>
          <w:bCs/>
          <w:sz w:val="22"/>
          <w:szCs w:val="22"/>
          <w:u w:val="none"/>
        </w:rPr>
        <w:t xml:space="preserve">Shromažďování směsného komunálního odpadu </w:t>
      </w:r>
    </w:p>
    <w:p w14:paraId="5AAD2D5B" w14:textId="7A5D4CD6" w:rsidR="000232DB" w:rsidRDefault="000232DB" w:rsidP="00563BBD">
      <w:pPr>
        <w:pStyle w:val="Default"/>
        <w:numPr>
          <w:ilvl w:val="0"/>
          <w:numId w:val="13"/>
        </w:numPr>
        <w:tabs>
          <w:tab w:val="left" w:pos="567"/>
        </w:tabs>
        <w:ind w:hanging="567"/>
        <w:jc w:val="both"/>
        <w:rPr>
          <w:color w:val="00000A"/>
          <w:sz w:val="22"/>
          <w:szCs w:val="22"/>
        </w:rPr>
      </w:pPr>
      <w:r w:rsidRPr="0053762E">
        <w:rPr>
          <w:color w:val="00000A"/>
          <w:sz w:val="22"/>
          <w:szCs w:val="22"/>
        </w:rPr>
        <w:t>Směsný komunální odpad se shromažďuje do sběrných nádob, sběrných pytlů</w:t>
      </w:r>
      <w:r w:rsidR="000270E8">
        <w:rPr>
          <w:color w:val="00000A"/>
          <w:sz w:val="22"/>
          <w:szCs w:val="22"/>
        </w:rPr>
        <w:t xml:space="preserve"> </w:t>
      </w:r>
      <w:r w:rsidRPr="00D52F02">
        <w:rPr>
          <w:color w:val="00000A"/>
          <w:sz w:val="22"/>
          <w:szCs w:val="22"/>
        </w:rPr>
        <w:t>a</w:t>
      </w:r>
      <w:r w:rsidRPr="0053762E">
        <w:rPr>
          <w:color w:val="00000A"/>
          <w:sz w:val="22"/>
          <w:szCs w:val="22"/>
        </w:rPr>
        <w:t> velkoobjemového kontejneru.</w:t>
      </w:r>
    </w:p>
    <w:p w14:paraId="6859A7B9" w14:textId="77777777" w:rsidR="00563BBD" w:rsidRPr="0053762E" w:rsidRDefault="00563BBD" w:rsidP="00563BBD">
      <w:pPr>
        <w:pStyle w:val="Default"/>
        <w:jc w:val="both"/>
        <w:rPr>
          <w:color w:val="00000A"/>
          <w:sz w:val="22"/>
          <w:szCs w:val="22"/>
        </w:rPr>
      </w:pPr>
    </w:p>
    <w:p w14:paraId="40B1DE71" w14:textId="77777777" w:rsidR="000232DB" w:rsidRPr="0053762E" w:rsidRDefault="000232DB" w:rsidP="000232DB">
      <w:pPr>
        <w:pStyle w:val="Default"/>
        <w:numPr>
          <w:ilvl w:val="0"/>
          <w:numId w:val="13"/>
        </w:numPr>
        <w:tabs>
          <w:tab w:val="left" w:pos="567"/>
        </w:tabs>
        <w:ind w:hanging="567"/>
        <w:jc w:val="both"/>
        <w:rPr>
          <w:color w:val="00000A"/>
          <w:sz w:val="22"/>
          <w:szCs w:val="22"/>
        </w:rPr>
      </w:pPr>
      <w:r w:rsidRPr="0053762E">
        <w:rPr>
          <w:color w:val="00000A"/>
          <w:sz w:val="22"/>
          <w:szCs w:val="22"/>
        </w:rPr>
        <w:t>Pro účely této vyhlášky se sběrnými nádobami rozumějí:</w:t>
      </w:r>
    </w:p>
    <w:p w14:paraId="02AF5B7D" w14:textId="68E48435" w:rsidR="000232DB" w:rsidRPr="00D52F02" w:rsidRDefault="000232DB" w:rsidP="00D52F02">
      <w:pPr>
        <w:pStyle w:val="Default"/>
        <w:numPr>
          <w:ilvl w:val="0"/>
          <w:numId w:val="14"/>
        </w:numPr>
        <w:tabs>
          <w:tab w:val="left" w:pos="993"/>
        </w:tabs>
        <w:ind w:left="993" w:hanging="426"/>
        <w:jc w:val="both"/>
        <w:rPr>
          <w:color w:val="00000A"/>
          <w:sz w:val="22"/>
          <w:szCs w:val="22"/>
        </w:rPr>
      </w:pPr>
      <w:r w:rsidRPr="0053762E">
        <w:rPr>
          <w:color w:val="00000A"/>
          <w:sz w:val="22"/>
          <w:szCs w:val="22"/>
        </w:rPr>
        <w:t>typizované sběrné nádoby</w:t>
      </w:r>
      <w:r w:rsidR="00D52F02">
        <w:rPr>
          <w:color w:val="00000A"/>
          <w:sz w:val="22"/>
          <w:szCs w:val="22"/>
        </w:rPr>
        <w:t xml:space="preserve"> </w:t>
      </w:r>
      <w:r w:rsidR="000270E8">
        <w:rPr>
          <w:color w:val="00000A"/>
          <w:sz w:val="22"/>
          <w:szCs w:val="22"/>
        </w:rPr>
        <w:t>–</w:t>
      </w:r>
      <w:r w:rsidRPr="0053762E">
        <w:rPr>
          <w:color w:val="00000A"/>
          <w:sz w:val="22"/>
          <w:szCs w:val="22"/>
        </w:rPr>
        <w:t xml:space="preserve"> </w:t>
      </w:r>
      <w:r w:rsidRPr="0053762E">
        <w:rPr>
          <w:iCs/>
          <w:color w:val="00000A"/>
          <w:sz w:val="22"/>
          <w:szCs w:val="22"/>
        </w:rPr>
        <w:t>popelnice (kovové</w:t>
      </w:r>
      <w:r w:rsidR="000270E8">
        <w:rPr>
          <w:iCs/>
          <w:color w:val="00000A"/>
          <w:sz w:val="22"/>
          <w:szCs w:val="22"/>
        </w:rPr>
        <w:t xml:space="preserve">, nebo plastové </w:t>
      </w:r>
      <w:r w:rsidRPr="0053762E">
        <w:rPr>
          <w:iCs/>
          <w:color w:val="00000A"/>
          <w:sz w:val="22"/>
          <w:szCs w:val="22"/>
        </w:rPr>
        <w:t>nádoby o objemu 110 litrů),</w:t>
      </w:r>
    </w:p>
    <w:p w14:paraId="1C5573FF" w14:textId="2D17D56A" w:rsidR="000232DB" w:rsidRDefault="000232DB" w:rsidP="00D52F02">
      <w:pPr>
        <w:pStyle w:val="Default"/>
        <w:numPr>
          <w:ilvl w:val="0"/>
          <w:numId w:val="14"/>
        </w:numPr>
        <w:tabs>
          <w:tab w:val="left" w:pos="993"/>
        </w:tabs>
        <w:ind w:left="993" w:hanging="426"/>
        <w:jc w:val="both"/>
        <w:rPr>
          <w:color w:val="00000A"/>
          <w:sz w:val="22"/>
          <w:szCs w:val="22"/>
        </w:rPr>
      </w:pPr>
      <w:r w:rsidRPr="0053762E">
        <w:rPr>
          <w:color w:val="00000A"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06630A05" w14:textId="77777777" w:rsidR="00563BBD" w:rsidRPr="0053762E" w:rsidRDefault="00563BBD" w:rsidP="00563BBD">
      <w:pPr>
        <w:pStyle w:val="Default"/>
        <w:tabs>
          <w:tab w:val="left" w:pos="993"/>
        </w:tabs>
        <w:ind w:left="993"/>
        <w:jc w:val="both"/>
        <w:rPr>
          <w:color w:val="00000A"/>
          <w:sz w:val="22"/>
          <w:szCs w:val="22"/>
        </w:rPr>
      </w:pPr>
    </w:p>
    <w:p w14:paraId="154FD037" w14:textId="26D8E173" w:rsidR="000232DB" w:rsidRDefault="000232DB" w:rsidP="000232DB">
      <w:pPr>
        <w:pStyle w:val="Default"/>
        <w:numPr>
          <w:ilvl w:val="0"/>
          <w:numId w:val="13"/>
        </w:numPr>
        <w:tabs>
          <w:tab w:val="left" w:pos="567"/>
        </w:tabs>
        <w:ind w:hanging="567"/>
        <w:jc w:val="both"/>
        <w:rPr>
          <w:color w:val="00000A"/>
          <w:sz w:val="22"/>
          <w:szCs w:val="22"/>
        </w:rPr>
      </w:pPr>
      <w:r w:rsidRPr="0053762E">
        <w:rPr>
          <w:color w:val="00000A"/>
          <w:sz w:val="22"/>
          <w:szCs w:val="22"/>
        </w:rPr>
        <w:t>Stanoviště sběrných nádob je místo, kde jsou sběrné nádoby trvale nebo přechodně umístěny a sběrné</w:t>
      </w:r>
      <w:r w:rsidR="000270E8">
        <w:rPr>
          <w:color w:val="00000A"/>
          <w:sz w:val="22"/>
          <w:szCs w:val="22"/>
        </w:rPr>
        <w:t xml:space="preserve"> </w:t>
      </w:r>
      <w:r w:rsidRPr="0053762E">
        <w:rPr>
          <w:color w:val="00000A"/>
          <w:sz w:val="22"/>
          <w:szCs w:val="22"/>
        </w:rPr>
        <w:t xml:space="preserve">pytle přechodně umístěny za účelem dalšího nakládání se směsným komunálním odpadem oprávněnou osobou. </w:t>
      </w:r>
      <w:r w:rsidR="00D424B1" w:rsidRPr="0053762E">
        <w:rPr>
          <w:color w:val="00000A"/>
          <w:sz w:val="22"/>
          <w:szCs w:val="22"/>
        </w:rPr>
        <w:t xml:space="preserve"> </w:t>
      </w:r>
    </w:p>
    <w:p w14:paraId="694DB4A5" w14:textId="77777777" w:rsidR="00E371EF" w:rsidRPr="0053762E" w:rsidRDefault="00E371EF" w:rsidP="00E371EF">
      <w:pPr>
        <w:pStyle w:val="Default"/>
        <w:ind w:left="567"/>
        <w:jc w:val="both"/>
        <w:rPr>
          <w:color w:val="00000A"/>
          <w:sz w:val="22"/>
          <w:szCs w:val="22"/>
        </w:rPr>
      </w:pPr>
    </w:p>
    <w:p w14:paraId="31F3788A" w14:textId="77777777" w:rsidR="000232DB" w:rsidRDefault="000232DB" w:rsidP="000232DB">
      <w:pPr>
        <w:pStyle w:val="Default"/>
        <w:numPr>
          <w:ilvl w:val="0"/>
          <w:numId w:val="13"/>
        </w:numPr>
        <w:tabs>
          <w:tab w:val="left" w:pos="567"/>
        </w:tabs>
        <w:ind w:hanging="567"/>
        <w:jc w:val="both"/>
        <w:rPr>
          <w:color w:val="00000A"/>
          <w:sz w:val="22"/>
          <w:szCs w:val="22"/>
        </w:rPr>
      </w:pPr>
      <w:r w:rsidRPr="0053762E">
        <w:rPr>
          <w:color w:val="00000A"/>
          <w:sz w:val="22"/>
          <w:szCs w:val="22"/>
        </w:rPr>
        <w:t>Velkoobjemový kontejner na směsný komunální odpad je umístěn u hřbitova.</w:t>
      </w:r>
    </w:p>
    <w:p w14:paraId="64642690" w14:textId="77777777" w:rsidR="003B6373" w:rsidRPr="003B6373" w:rsidRDefault="003B6373" w:rsidP="003B6373">
      <w:pPr>
        <w:pStyle w:val="Default"/>
        <w:tabs>
          <w:tab w:val="left" w:pos="567"/>
        </w:tabs>
        <w:ind w:left="567"/>
        <w:jc w:val="both"/>
        <w:rPr>
          <w:color w:val="00000A"/>
          <w:sz w:val="16"/>
          <w:szCs w:val="16"/>
        </w:rPr>
      </w:pPr>
    </w:p>
    <w:p w14:paraId="644A1CA9" w14:textId="77777777" w:rsidR="00E371EF" w:rsidRDefault="00E371EF" w:rsidP="000232DB">
      <w:pPr>
        <w:jc w:val="center"/>
        <w:rPr>
          <w:rFonts w:ascii="Arial" w:hAnsi="Arial" w:cs="Arial"/>
          <w:b/>
          <w:sz w:val="22"/>
          <w:szCs w:val="22"/>
        </w:rPr>
      </w:pPr>
    </w:p>
    <w:p w14:paraId="000A5019" w14:textId="77777777" w:rsidR="00E371EF" w:rsidRDefault="00E371EF" w:rsidP="000232DB">
      <w:pPr>
        <w:jc w:val="center"/>
        <w:rPr>
          <w:rFonts w:ascii="Arial" w:hAnsi="Arial" w:cs="Arial"/>
          <w:b/>
          <w:sz w:val="22"/>
          <w:szCs w:val="22"/>
        </w:rPr>
      </w:pPr>
    </w:p>
    <w:p w14:paraId="712859BF" w14:textId="0A3A7795" w:rsidR="000232DB" w:rsidRPr="0053762E" w:rsidRDefault="000232DB" w:rsidP="000232DB">
      <w:pPr>
        <w:jc w:val="center"/>
        <w:rPr>
          <w:rFonts w:ascii="Arial" w:hAnsi="Arial" w:cs="Arial"/>
          <w:b/>
          <w:sz w:val="22"/>
          <w:szCs w:val="22"/>
        </w:rPr>
      </w:pPr>
      <w:r w:rsidRPr="0053762E">
        <w:rPr>
          <w:rFonts w:ascii="Arial" w:hAnsi="Arial" w:cs="Arial"/>
          <w:b/>
          <w:sz w:val="22"/>
          <w:szCs w:val="22"/>
        </w:rPr>
        <w:lastRenderedPageBreak/>
        <w:t>Čl. 5</w:t>
      </w:r>
    </w:p>
    <w:p w14:paraId="3407E2C2" w14:textId="77777777" w:rsidR="000232DB" w:rsidRPr="0053762E" w:rsidRDefault="000232DB" w:rsidP="000232DB">
      <w:pPr>
        <w:jc w:val="center"/>
        <w:rPr>
          <w:rFonts w:ascii="Arial" w:hAnsi="Arial" w:cs="Arial"/>
          <w:b/>
          <w:sz w:val="22"/>
          <w:szCs w:val="22"/>
        </w:rPr>
      </w:pPr>
      <w:r w:rsidRPr="0053762E">
        <w:rPr>
          <w:rFonts w:ascii="Arial" w:hAnsi="Arial" w:cs="Arial"/>
          <w:b/>
          <w:sz w:val="22"/>
          <w:szCs w:val="22"/>
        </w:rPr>
        <w:t>Nakládání se stavebním odpadem</w:t>
      </w:r>
    </w:p>
    <w:p w14:paraId="2D92F562" w14:textId="77777777" w:rsidR="000232DB" w:rsidRPr="0053762E" w:rsidRDefault="000232DB" w:rsidP="000232DB">
      <w:pPr>
        <w:jc w:val="center"/>
        <w:rPr>
          <w:rFonts w:ascii="Arial" w:hAnsi="Arial" w:cs="Arial"/>
          <w:b/>
          <w:sz w:val="22"/>
          <w:szCs w:val="22"/>
        </w:rPr>
      </w:pPr>
    </w:p>
    <w:p w14:paraId="7275457B" w14:textId="17F767C3" w:rsidR="00E371EF" w:rsidRPr="00E371EF" w:rsidRDefault="000232DB" w:rsidP="00E371EF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E371EF">
        <w:rPr>
          <w:rFonts w:ascii="Arial" w:hAnsi="Arial" w:cs="Arial"/>
        </w:rPr>
        <w:t>Stavebním odpadem se rozumí stavební a demoliční odpad. Stavební odpad není odpadem komunálním.</w:t>
      </w:r>
    </w:p>
    <w:p w14:paraId="06D288B4" w14:textId="77777777" w:rsidR="00E371EF" w:rsidRDefault="00D52F02" w:rsidP="00E371EF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E371EF">
        <w:rPr>
          <w:rFonts w:ascii="Arial" w:hAnsi="Arial" w:cs="Arial"/>
        </w:rPr>
        <w:t>Stavební odpad lze použít, předat či odstranit pouze zákonem stanoveným způsobem.</w:t>
      </w:r>
    </w:p>
    <w:p w14:paraId="2E5FD56F" w14:textId="45BD3622" w:rsidR="00FD7337" w:rsidRPr="00E371EF" w:rsidRDefault="000232DB" w:rsidP="00E371EF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E371EF">
        <w:rPr>
          <w:rFonts w:ascii="Arial" w:hAnsi="Arial" w:cs="Arial"/>
        </w:rPr>
        <w:t xml:space="preserve">Stavební odpad </w:t>
      </w:r>
      <w:r w:rsidR="00FD7337" w:rsidRPr="00E371EF">
        <w:rPr>
          <w:rFonts w:ascii="Arial" w:hAnsi="Arial" w:cs="Arial"/>
        </w:rPr>
        <w:t xml:space="preserve">lze </w:t>
      </w:r>
      <w:r w:rsidR="00D52F02" w:rsidRPr="00E371EF">
        <w:rPr>
          <w:rFonts w:ascii="Arial" w:hAnsi="Arial" w:cs="Arial"/>
        </w:rPr>
        <w:t>také celoročně předávat ve sběrném dvoře</w:t>
      </w:r>
      <w:r w:rsidR="00FD7337" w:rsidRPr="00E371EF">
        <w:rPr>
          <w:rFonts w:ascii="Arial" w:hAnsi="Arial" w:cs="Arial"/>
        </w:rPr>
        <w:t xml:space="preserve"> společnosti Technické služby Hořice spol. s r.o. se sídlem Čelakovského 1457, 508 01 Hořice.</w:t>
      </w:r>
    </w:p>
    <w:p w14:paraId="2D8BCC4E" w14:textId="77777777" w:rsidR="00982941" w:rsidRPr="0053762E" w:rsidRDefault="00982941" w:rsidP="00982941">
      <w:pPr>
        <w:rPr>
          <w:rFonts w:ascii="Arial" w:hAnsi="Arial" w:cs="Arial"/>
          <w:b/>
          <w:sz w:val="22"/>
          <w:szCs w:val="22"/>
        </w:rPr>
      </w:pPr>
    </w:p>
    <w:p w14:paraId="6729A307" w14:textId="77777777" w:rsidR="000232DB" w:rsidRPr="0053762E" w:rsidRDefault="000232DB" w:rsidP="000232DB">
      <w:pPr>
        <w:jc w:val="center"/>
        <w:rPr>
          <w:rFonts w:ascii="Arial" w:hAnsi="Arial" w:cs="Arial"/>
          <w:b/>
          <w:sz w:val="22"/>
          <w:szCs w:val="22"/>
        </w:rPr>
      </w:pPr>
      <w:r w:rsidRPr="0053762E">
        <w:rPr>
          <w:rFonts w:ascii="Arial" w:hAnsi="Arial" w:cs="Arial"/>
          <w:b/>
          <w:sz w:val="22"/>
          <w:szCs w:val="22"/>
        </w:rPr>
        <w:t>Čl. 6</w:t>
      </w:r>
    </w:p>
    <w:p w14:paraId="43602374" w14:textId="77777777" w:rsidR="000232DB" w:rsidRPr="0053762E" w:rsidRDefault="000232DB" w:rsidP="000232DB">
      <w:pPr>
        <w:jc w:val="center"/>
        <w:rPr>
          <w:rFonts w:ascii="Arial" w:hAnsi="Arial" w:cs="Arial"/>
          <w:b/>
          <w:sz w:val="22"/>
          <w:szCs w:val="22"/>
        </w:rPr>
      </w:pPr>
      <w:r w:rsidRPr="0053762E">
        <w:rPr>
          <w:rFonts w:ascii="Arial" w:hAnsi="Arial" w:cs="Arial"/>
          <w:b/>
          <w:sz w:val="22"/>
          <w:szCs w:val="22"/>
        </w:rPr>
        <w:t>Závěrečná ustanovení</w:t>
      </w:r>
    </w:p>
    <w:p w14:paraId="5A3CDFCC" w14:textId="77777777" w:rsidR="000232DB" w:rsidRPr="0053762E" w:rsidRDefault="000232DB" w:rsidP="000232DB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F2CD56F" w14:textId="6604CBB4" w:rsidR="00E371EF" w:rsidRDefault="00E371EF" w:rsidP="00E371EF">
      <w:pPr>
        <w:pStyle w:val="Odstavecseseznamem"/>
        <w:numPr>
          <w:ilvl w:val="2"/>
          <w:numId w:val="19"/>
        </w:numPr>
        <w:tabs>
          <w:tab w:val="left" w:pos="567"/>
        </w:tabs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3762E" w:rsidRPr="00E371EF">
        <w:rPr>
          <w:rFonts w:ascii="Arial" w:hAnsi="Arial" w:cs="Arial"/>
        </w:rPr>
        <w:t>Ruší</w:t>
      </w:r>
      <w:r w:rsidR="000232DB" w:rsidRPr="00E371EF">
        <w:rPr>
          <w:rFonts w:ascii="Arial" w:hAnsi="Arial" w:cs="Arial"/>
        </w:rPr>
        <w:t xml:space="preserve"> se Obecně závazná vyhláška obce </w:t>
      </w:r>
      <w:r w:rsidR="00D424B1" w:rsidRPr="00E371EF">
        <w:rPr>
          <w:rFonts w:ascii="Arial" w:hAnsi="Arial" w:cs="Arial"/>
        </w:rPr>
        <w:t xml:space="preserve">Holovousy </w:t>
      </w:r>
      <w:r w:rsidR="000232DB" w:rsidRPr="00E371EF">
        <w:rPr>
          <w:rFonts w:ascii="Arial" w:hAnsi="Arial" w:cs="Arial"/>
        </w:rPr>
        <w:t xml:space="preserve">č. </w:t>
      </w:r>
      <w:r w:rsidR="000270E8" w:rsidRPr="00E371EF">
        <w:rPr>
          <w:rFonts w:ascii="Arial" w:hAnsi="Arial" w:cs="Arial"/>
        </w:rPr>
        <w:t>2</w:t>
      </w:r>
      <w:r w:rsidR="000232DB" w:rsidRPr="00E371EF">
        <w:rPr>
          <w:rFonts w:ascii="Arial" w:hAnsi="Arial" w:cs="Arial"/>
        </w:rPr>
        <w:t>/20</w:t>
      </w:r>
      <w:r w:rsidR="000270E8" w:rsidRPr="00E371EF">
        <w:rPr>
          <w:rFonts w:ascii="Arial" w:hAnsi="Arial" w:cs="Arial"/>
        </w:rPr>
        <w:t>20</w:t>
      </w:r>
      <w:r w:rsidR="000232DB" w:rsidRPr="00E371EF">
        <w:rPr>
          <w:rFonts w:ascii="Arial" w:hAnsi="Arial" w:cs="Arial"/>
        </w:rPr>
        <w:t>, o stanovení systému shromažďování</w:t>
      </w:r>
      <w:r w:rsidR="000E3784" w:rsidRPr="00E371EF">
        <w:rPr>
          <w:rFonts w:ascii="Arial" w:hAnsi="Arial" w:cs="Arial"/>
        </w:rPr>
        <w:t>,</w:t>
      </w:r>
      <w:r w:rsidR="000232DB" w:rsidRPr="00E371EF">
        <w:rPr>
          <w:rFonts w:ascii="Arial" w:hAnsi="Arial" w:cs="Arial"/>
        </w:rPr>
        <w:t xml:space="preserve"> sběru, přepravy, třídění, využívání a odstraňování komunálních odpadů na území obce</w:t>
      </w:r>
      <w:r w:rsidR="00D424B1" w:rsidRPr="00E371EF">
        <w:rPr>
          <w:rFonts w:ascii="Arial" w:hAnsi="Arial" w:cs="Arial"/>
        </w:rPr>
        <w:t xml:space="preserve"> Holovousy</w:t>
      </w:r>
      <w:r w:rsidR="000232DB" w:rsidRPr="00E371EF">
        <w:rPr>
          <w:rFonts w:ascii="Arial" w:hAnsi="Arial" w:cs="Arial"/>
        </w:rPr>
        <w:t xml:space="preserve">, ze dne </w:t>
      </w:r>
      <w:r w:rsidR="00DE7737" w:rsidRPr="00E371EF">
        <w:rPr>
          <w:rFonts w:ascii="Arial" w:hAnsi="Arial" w:cs="Arial"/>
        </w:rPr>
        <w:t>8</w:t>
      </w:r>
      <w:r w:rsidR="000232DB" w:rsidRPr="00E371EF">
        <w:rPr>
          <w:rFonts w:ascii="Arial" w:hAnsi="Arial" w:cs="Arial"/>
        </w:rPr>
        <w:t>. </w:t>
      </w:r>
      <w:r w:rsidR="000E3784" w:rsidRPr="00E371EF">
        <w:rPr>
          <w:rFonts w:ascii="Arial" w:hAnsi="Arial" w:cs="Arial"/>
        </w:rPr>
        <w:t>prosince</w:t>
      </w:r>
      <w:r w:rsidR="000232DB" w:rsidRPr="00E371EF">
        <w:rPr>
          <w:rFonts w:ascii="Arial" w:hAnsi="Arial" w:cs="Arial"/>
        </w:rPr>
        <w:t xml:space="preserve"> 20</w:t>
      </w:r>
      <w:r w:rsidR="00DE7737" w:rsidRPr="00E371EF">
        <w:rPr>
          <w:rFonts w:ascii="Arial" w:hAnsi="Arial" w:cs="Arial"/>
        </w:rPr>
        <w:t>20</w:t>
      </w:r>
      <w:r w:rsidR="006B0659" w:rsidRPr="00E371EF">
        <w:rPr>
          <w:rFonts w:ascii="Arial" w:hAnsi="Arial" w:cs="Arial"/>
        </w:rPr>
        <w:t xml:space="preserve">. </w:t>
      </w:r>
    </w:p>
    <w:p w14:paraId="6107A410" w14:textId="77777777" w:rsidR="00E371EF" w:rsidRDefault="00E371EF" w:rsidP="00E371EF">
      <w:pPr>
        <w:pStyle w:val="Odstavecseseznamem"/>
        <w:tabs>
          <w:tab w:val="left" w:pos="567"/>
        </w:tabs>
        <w:ind w:left="567"/>
        <w:jc w:val="both"/>
        <w:rPr>
          <w:rFonts w:ascii="Arial" w:hAnsi="Arial" w:cs="Arial"/>
        </w:rPr>
      </w:pPr>
    </w:p>
    <w:p w14:paraId="73C2DEAB" w14:textId="563CABC4" w:rsidR="003B6373" w:rsidRPr="00E371EF" w:rsidRDefault="00E371EF" w:rsidP="004640EF">
      <w:pPr>
        <w:pStyle w:val="Odstavecseseznamem"/>
        <w:numPr>
          <w:ilvl w:val="2"/>
          <w:numId w:val="19"/>
        </w:numPr>
        <w:tabs>
          <w:tab w:val="left" w:pos="567"/>
        </w:tabs>
        <w:spacing w:after="0" w:line="312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A2911" w:rsidRPr="00E371EF">
        <w:rPr>
          <w:rFonts w:ascii="Arial" w:hAnsi="Arial" w:cs="Arial"/>
        </w:rPr>
        <w:t xml:space="preserve">Tato vyhláška nabývá účinnosti </w:t>
      </w:r>
      <w:r w:rsidRPr="00E371EF">
        <w:rPr>
          <w:rFonts w:ascii="Arial" w:hAnsi="Arial" w:cs="Arial"/>
        </w:rPr>
        <w:t>nabývá účinnosti počátkem patnáctého dne následujícího po dni jejího vyhlášení.</w:t>
      </w:r>
    </w:p>
    <w:p w14:paraId="15E52C07" w14:textId="77777777" w:rsidR="003B6373" w:rsidRDefault="003B6373" w:rsidP="003B6373">
      <w:pPr>
        <w:pStyle w:val="Odstavecseseznamem"/>
        <w:tabs>
          <w:tab w:val="left" w:pos="567"/>
          <w:tab w:val="center" w:pos="2552"/>
          <w:tab w:val="center" w:pos="6521"/>
        </w:tabs>
        <w:spacing w:after="0" w:line="312" w:lineRule="auto"/>
        <w:jc w:val="both"/>
        <w:rPr>
          <w:rFonts w:ascii="Arial" w:hAnsi="Arial" w:cs="Arial"/>
        </w:rPr>
      </w:pPr>
    </w:p>
    <w:p w14:paraId="56FDDEA7" w14:textId="77777777" w:rsidR="00E371EF" w:rsidRDefault="00E371EF" w:rsidP="003B6373">
      <w:pPr>
        <w:pStyle w:val="Odstavecseseznamem"/>
        <w:tabs>
          <w:tab w:val="left" w:pos="567"/>
          <w:tab w:val="center" w:pos="2552"/>
          <w:tab w:val="center" w:pos="6521"/>
        </w:tabs>
        <w:spacing w:after="0" w:line="312" w:lineRule="auto"/>
        <w:jc w:val="both"/>
        <w:rPr>
          <w:rFonts w:ascii="Arial" w:hAnsi="Arial" w:cs="Arial"/>
          <w:i/>
        </w:rPr>
      </w:pPr>
    </w:p>
    <w:p w14:paraId="13D6BD38" w14:textId="70967470" w:rsidR="004B66D9" w:rsidRPr="003B6373" w:rsidRDefault="004B66D9" w:rsidP="003B6373">
      <w:pPr>
        <w:pStyle w:val="Odstavecseseznamem"/>
        <w:tabs>
          <w:tab w:val="left" w:pos="567"/>
          <w:tab w:val="center" w:pos="2552"/>
          <w:tab w:val="center" w:pos="6521"/>
        </w:tabs>
        <w:spacing w:after="0" w:line="312" w:lineRule="auto"/>
        <w:jc w:val="both"/>
        <w:rPr>
          <w:rFonts w:ascii="Arial" w:hAnsi="Arial" w:cs="Arial"/>
          <w:i/>
        </w:rPr>
      </w:pPr>
      <w:r w:rsidRPr="003B6373">
        <w:rPr>
          <w:rFonts w:ascii="Arial" w:hAnsi="Arial" w:cs="Arial"/>
          <w:i/>
        </w:rPr>
        <w:tab/>
        <w:t xml:space="preserve"> </w:t>
      </w:r>
      <w:r w:rsidRPr="003B6373">
        <w:rPr>
          <w:rFonts w:ascii="Arial" w:hAnsi="Arial" w:cs="Arial"/>
          <w:i/>
        </w:rPr>
        <w:tab/>
        <w:t xml:space="preserve"> </w:t>
      </w:r>
    </w:p>
    <w:p w14:paraId="3025DB6C" w14:textId="77777777" w:rsidR="004B66D9" w:rsidRPr="0053762E" w:rsidRDefault="003B6373" w:rsidP="004B66D9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</w:t>
      </w:r>
      <w:r w:rsidR="004B66D9" w:rsidRPr="0053762E">
        <w:rPr>
          <w:rFonts w:ascii="Arial" w:hAnsi="Arial" w:cs="Arial"/>
          <w:i/>
          <w:sz w:val="22"/>
          <w:szCs w:val="22"/>
        </w:rPr>
        <w:t>.............................</w:t>
      </w:r>
      <w:r>
        <w:rPr>
          <w:rFonts w:ascii="Arial" w:hAnsi="Arial" w:cs="Arial"/>
          <w:i/>
          <w:sz w:val="22"/>
          <w:szCs w:val="22"/>
        </w:rPr>
        <w:t>..........</w:t>
      </w:r>
      <w:r w:rsidR="004B66D9" w:rsidRPr="0053762E">
        <w:rPr>
          <w:rFonts w:ascii="Arial" w:hAnsi="Arial" w:cs="Arial"/>
          <w:i/>
          <w:sz w:val="22"/>
          <w:szCs w:val="22"/>
        </w:rPr>
        <w:t>......</w:t>
      </w:r>
      <w:r w:rsidR="004B66D9" w:rsidRPr="0053762E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………..</w:t>
      </w:r>
      <w:r w:rsidR="004B66D9" w:rsidRPr="0053762E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375F7C0D" w14:textId="0931C93B" w:rsidR="004B66D9" w:rsidRPr="003B6373" w:rsidRDefault="003B6373" w:rsidP="003B6373">
      <w:pPr>
        <w:pStyle w:val="Bezmezer"/>
        <w:rPr>
          <w:rFonts w:ascii="Arial" w:hAnsi="Arial" w:cs="Arial"/>
          <w:sz w:val="22"/>
          <w:szCs w:val="22"/>
        </w:rPr>
      </w:pPr>
      <w:r>
        <w:t xml:space="preserve">         </w:t>
      </w:r>
      <w:r w:rsidR="004B66D9" w:rsidRPr="003B6373">
        <w:rPr>
          <w:rFonts w:ascii="Arial" w:hAnsi="Arial" w:cs="Arial"/>
          <w:sz w:val="22"/>
          <w:szCs w:val="22"/>
        </w:rPr>
        <w:t>Mgr. Lenka Doležalová</w:t>
      </w:r>
      <w:r w:rsidR="00E371EF">
        <w:rPr>
          <w:rFonts w:ascii="Arial" w:hAnsi="Arial" w:cs="Arial"/>
          <w:sz w:val="22"/>
          <w:szCs w:val="22"/>
        </w:rPr>
        <w:t xml:space="preserve"> v. r.</w:t>
      </w:r>
      <w:r w:rsidR="004B66D9" w:rsidRPr="003B6373">
        <w:rPr>
          <w:rFonts w:ascii="Arial" w:hAnsi="Arial" w:cs="Arial"/>
          <w:sz w:val="22"/>
          <w:szCs w:val="22"/>
        </w:rPr>
        <w:t xml:space="preserve"> </w:t>
      </w:r>
      <w:r w:rsidR="004B66D9" w:rsidRPr="003B63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71EF">
        <w:rPr>
          <w:rFonts w:ascii="Arial" w:hAnsi="Arial" w:cs="Arial"/>
          <w:sz w:val="22"/>
          <w:szCs w:val="22"/>
        </w:rPr>
        <w:t xml:space="preserve">     </w:t>
      </w:r>
      <w:r w:rsidR="004B66D9" w:rsidRPr="003B6373">
        <w:rPr>
          <w:rFonts w:ascii="Arial" w:hAnsi="Arial" w:cs="Arial"/>
          <w:sz w:val="22"/>
          <w:szCs w:val="22"/>
        </w:rPr>
        <w:t>Zlatuše Brádlová</w:t>
      </w:r>
      <w:r w:rsidR="00E371EF">
        <w:rPr>
          <w:rFonts w:ascii="Arial" w:hAnsi="Arial" w:cs="Arial"/>
          <w:sz w:val="22"/>
          <w:szCs w:val="22"/>
        </w:rPr>
        <w:t xml:space="preserve"> v. r.</w:t>
      </w:r>
    </w:p>
    <w:p w14:paraId="6526D2F1" w14:textId="16847D9A" w:rsidR="004B66D9" w:rsidRPr="003B6373" w:rsidRDefault="003B6373" w:rsidP="003B637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371E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="004B66D9" w:rsidRPr="003B6373">
        <w:rPr>
          <w:rFonts w:ascii="Arial" w:hAnsi="Arial" w:cs="Arial"/>
          <w:sz w:val="22"/>
          <w:szCs w:val="22"/>
        </w:rPr>
        <w:t>místostarostka</w:t>
      </w:r>
      <w:r w:rsidR="004B66D9" w:rsidRPr="003B63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71EF">
        <w:rPr>
          <w:rFonts w:ascii="Arial" w:hAnsi="Arial" w:cs="Arial"/>
          <w:sz w:val="22"/>
          <w:szCs w:val="22"/>
        </w:rPr>
        <w:t xml:space="preserve">  </w:t>
      </w:r>
      <w:r w:rsidR="004B66D9" w:rsidRPr="003B6373">
        <w:rPr>
          <w:rFonts w:ascii="Arial" w:hAnsi="Arial" w:cs="Arial"/>
          <w:sz w:val="22"/>
          <w:szCs w:val="22"/>
        </w:rPr>
        <w:t>starostka</w:t>
      </w:r>
    </w:p>
    <w:p w14:paraId="1D7747B0" w14:textId="77777777" w:rsidR="003B6373" w:rsidRDefault="003B6373" w:rsidP="004B66D9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3B6373" w:rsidSect="003B6373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0E73E" w14:textId="77777777" w:rsidR="00BF59B6" w:rsidRDefault="00BF59B6" w:rsidP="00402EC1">
      <w:r>
        <w:separator/>
      </w:r>
    </w:p>
  </w:endnote>
  <w:endnote w:type="continuationSeparator" w:id="0">
    <w:p w14:paraId="0CE59F40" w14:textId="77777777" w:rsidR="00BF59B6" w:rsidRDefault="00BF59B6" w:rsidP="0040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B62FC" w14:textId="77777777" w:rsidR="00BF59B6" w:rsidRDefault="00BF59B6" w:rsidP="00402EC1">
      <w:r>
        <w:separator/>
      </w:r>
    </w:p>
  </w:footnote>
  <w:footnote w:type="continuationSeparator" w:id="0">
    <w:p w14:paraId="302EA4C4" w14:textId="77777777" w:rsidR="00BF59B6" w:rsidRDefault="00BF59B6" w:rsidP="00402EC1">
      <w:r>
        <w:continuationSeparator/>
      </w:r>
    </w:p>
  </w:footnote>
  <w:footnote w:id="1">
    <w:p w14:paraId="34197224" w14:textId="77777777" w:rsidR="00563BBD" w:rsidRPr="00DF28D8" w:rsidRDefault="00563BBD" w:rsidP="00563BBD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F3CAF6F" w14:textId="77777777" w:rsidR="00563BBD" w:rsidRDefault="00563BBD" w:rsidP="00563BBD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15C0B9F" w14:textId="77777777" w:rsidR="000232DB" w:rsidRPr="00D52F02" w:rsidRDefault="000232DB" w:rsidP="00EB21B0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232DB">
        <w:rPr>
          <w:rStyle w:val="Znakapoznpodarou"/>
          <w:sz w:val="18"/>
          <w:szCs w:val="18"/>
        </w:rPr>
        <w:footnoteRef/>
      </w:r>
      <w:r w:rsidRPr="000232DB">
        <w:rPr>
          <w:sz w:val="18"/>
          <w:szCs w:val="18"/>
        </w:rPr>
        <w:t xml:space="preserve"> </w:t>
      </w:r>
      <w:r w:rsidRPr="00D52F02">
        <w:rPr>
          <w:rFonts w:ascii="Arial" w:hAnsi="Arial" w:cs="Arial"/>
          <w:sz w:val="20"/>
          <w:szCs w:val="20"/>
        </w:rPr>
        <w:t>jedlé oleje a tuky jsou odkládány do sběrné nádoby v uzavřené plastové nádobě (lahvi, kanystru apod.)</w:t>
      </w:r>
    </w:p>
  </w:footnote>
  <w:footnote w:id="4">
    <w:p w14:paraId="2336AFF9" w14:textId="77777777" w:rsidR="0018439F" w:rsidRPr="00D52F02" w:rsidRDefault="0018439F">
      <w:pPr>
        <w:pStyle w:val="Textpoznpodarou"/>
        <w:rPr>
          <w:rFonts w:ascii="Arial" w:hAnsi="Arial" w:cs="Arial"/>
        </w:rPr>
      </w:pPr>
      <w:r w:rsidRPr="00D52F02">
        <w:rPr>
          <w:rStyle w:val="Znakapoznpodarou"/>
          <w:rFonts w:ascii="Arial" w:hAnsi="Arial" w:cs="Arial"/>
        </w:rPr>
        <w:footnoteRef/>
      </w:r>
      <w:r w:rsidRPr="00D52F02">
        <w:rPr>
          <w:rFonts w:ascii="Arial" w:hAnsi="Arial" w:cs="Arial"/>
        </w:rPr>
        <w:t xml:space="preserve"> pytle jsou k dispozici na obecním úřadě.  </w:t>
      </w:r>
    </w:p>
  </w:footnote>
  <w:footnote w:id="5">
    <w:p w14:paraId="0409BBCD" w14:textId="01345EE1" w:rsidR="0018439F" w:rsidRPr="00D52F02" w:rsidRDefault="0018439F">
      <w:pPr>
        <w:pStyle w:val="Textpoznpodarou"/>
      </w:pPr>
      <w:r w:rsidRPr="00D52F02">
        <w:rPr>
          <w:rStyle w:val="Znakapoznpodarou"/>
        </w:rPr>
        <w:footnoteRef/>
      </w:r>
      <w:r w:rsidRPr="00D52F02">
        <w:t xml:space="preserve"> </w:t>
      </w:r>
      <w:r w:rsidRPr="00D52F02">
        <w:rPr>
          <w:rFonts w:ascii="Arial" w:hAnsi="Arial" w:cs="Arial"/>
        </w:rPr>
        <w:t>Rozpis svozu na kalendářní rok je doručen obecním úřadem do každé domácnosti a zveřejněn na webu obce</w:t>
      </w:r>
    </w:p>
  </w:footnote>
  <w:footnote w:id="6">
    <w:p w14:paraId="047660DF" w14:textId="77777777" w:rsidR="0018439F" w:rsidRPr="00D52F02" w:rsidRDefault="0018439F">
      <w:pPr>
        <w:pStyle w:val="Textpoznpodarou"/>
      </w:pPr>
      <w:r w:rsidRPr="00D52F02">
        <w:rPr>
          <w:rStyle w:val="Znakapoznpodarou"/>
        </w:rPr>
        <w:footnoteRef/>
      </w:r>
      <w:r w:rsidRPr="00D52F02">
        <w:t xml:space="preserve"> </w:t>
      </w:r>
      <w:r w:rsidRPr="00D52F02">
        <w:rPr>
          <w:rFonts w:ascii="Arial" w:hAnsi="Arial" w:cs="Arial"/>
        </w:rPr>
        <w:t>obec má doběr smluvně zajištěn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5EC41826"/>
    <w:lvl w:ilvl="0">
      <w:start w:val="1"/>
      <w:numFmt w:val="decimal"/>
      <w:lvlText w:val="(%1)"/>
      <w:lvlJc w:val="left"/>
      <w:pPr>
        <w:tabs>
          <w:tab w:val="num" w:pos="567"/>
        </w:tabs>
        <w:ind w:left="567" w:firstLine="0"/>
      </w:pPr>
      <w:rPr>
        <w:rFonts w:ascii="Arial" w:eastAsia="Calibri" w:hAnsi="Arial" w:cs="Arial"/>
        <w:b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firstLine="0"/>
      </w:pPr>
    </w:lvl>
    <w:lvl w:ilvl="2">
      <w:start w:val="1"/>
      <w:numFmt w:val="lowerRoman"/>
      <w:lvlText w:val="%1.%2.%3."/>
      <w:lvlJc w:val="right"/>
      <w:pPr>
        <w:tabs>
          <w:tab w:val="num" w:pos="567"/>
        </w:tabs>
        <w:ind w:left="567" w:firstLine="0"/>
      </w:p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firstLine="0"/>
      </w:pPr>
    </w:lvl>
    <w:lvl w:ilvl="4">
      <w:start w:val="1"/>
      <w:numFmt w:val="lowerLetter"/>
      <w:lvlText w:val="%1.%2.%3.%4.%5."/>
      <w:lvlJc w:val="left"/>
      <w:pPr>
        <w:tabs>
          <w:tab w:val="num" w:pos="567"/>
        </w:tabs>
        <w:ind w:left="567" w:firstLine="0"/>
      </w:pPr>
    </w:lvl>
    <w:lvl w:ilvl="5">
      <w:start w:val="1"/>
      <w:numFmt w:val="lowerRoman"/>
      <w:lvlText w:val="%1.%2.%3.%4.%5.%6."/>
      <w:lvlJc w:val="right"/>
      <w:pPr>
        <w:tabs>
          <w:tab w:val="num" w:pos="567"/>
        </w:tabs>
        <w:ind w:left="567" w:firstLine="0"/>
      </w:p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567"/>
        </w:tabs>
        <w:ind w:left="567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567"/>
        </w:tabs>
        <w:ind w:left="567" w:firstLine="0"/>
      </w:p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i w:val="0"/>
        <w:iCs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5D7A39"/>
    <w:multiLevelType w:val="hybridMultilevel"/>
    <w:tmpl w:val="26F6FF4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9540561"/>
    <w:multiLevelType w:val="hybridMultilevel"/>
    <w:tmpl w:val="D83AE8A6"/>
    <w:lvl w:ilvl="0" w:tplc="A964D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B47AB"/>
    <w:multiLevelType w:val="hybridMultilevel"/>
    <w:tmpl w:val="574A411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EF4F00"/>
    <w:multiLevelType w:val="hybridMultilevel"/>
    <w:tmpl w:val="88824402"/>
    <w:lvl w:ilvl="0" w:tplc="3088624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8B13BC"/>
    <w:multiLevelType w:val="hybridMultilevel"/>
    <w:tmpl w:val="A036D4D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BF2737"/>
    <w:multiLevelType w:val="multilevel"/>
    <w:tmpl w:val="09A07A9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55981E26"/>
    <w:lvl w:ilvl="0" w:tplc="EF2C12D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13A3E83"/>
    <w:multiLevelType w:val="hybridMultilevel"/>
    <w:tmpl w:val="6784C118"/>
    <w:lvl w:ilvl="0" w:tplc="2F80A9C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28860CC8">
      <w:start w:val="1"/>
      <w:numFmt w:val="decimal"/>
      <w:lvlText w:val="(%3)"/>
      <w:lvlJc w:val="left"/>
      <w:pPr>
        <w:ind w:left="268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F0764E"/>
    <w:multiLevelType w:val="hybridMultilevel"/>
    <w:tmpl w:val="C310DF60"/>
    <w:lvl w:ilvl="0" w:tplc="522E49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392E9B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EA02C5"/>
    <w:multiLevelType w:val="hybridMultilevel"/>
    <w:tmpl w:val="9C02644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7608196">
    <w:abstractNumId w:val="21"/>
  </w:num>
  <w:num w:numId="2" w16cid:durableId="943459294">
    <w:abstractNumId w:val="15"/>
  </w:num>
  <w:num w:numId="3" w16cid:durableId="397244725">
    <w:abstractNumId w:val="10"/>
  </w:num>
  <w:num w:numId="4" w16cid:durableId="1127238914">
    <w:abstractNumId w:val="4"/>
  </w:num>
  <w:num w:numId="5" w16cid:durableId="11230433">
    <w:abstractNumId w:val="17"/>
  </w:num>
  <w:num w:numId="6" w16cid:durableId="803932065">
    <w:abstractNumId w:val="14"/>
  </w:num>
  <w:num w:numId="7" w16cid:durableId="1156186911">
    <w:abstractNumId w:val="11"/>
  </w:num>
  <w:num w:numId="8" w16cid:durableId="2074546762">
    <w:abstractNumId w:val="20"/>
  </w:num>
  <w:num w:numId="9" w16cid:durableId="570042513">
    <w:abstractNumId w:val="8"/>
  </w:num>
  <w:num w:numId="10" w16cid:durableId="1711564534">
    <w:abstractNumId w:val="3"/>
  </w:num>
  <w:num w:numId="11" w16cid:durableId="1578243246">
    <w:abstractNumId w:val="6"/>
  </w:num>
  <w:num w:numId="12" w16cid:durableId="1887990572">
    <w:abstractNumId w:val="12"/>
  </w:num>
  <w:num w:numId="13" w16cid:durableId="298265524">
    <w:abstractNumId w:val="0"/>
  </w:num>
  <w:num w:numId="14" w16cid:durableId="2049799131">
    <w:abstractNumId w:val="1"/>
  </w:num>
  <w:num w:numId="15" w16cid:durableId="958026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9903625">
    <w:abstractNumId w:val="19"/>
  </w:num>
  <w:num w:numId="17" w16cid:durableId="1896428748">
    <w:abstractNumId w:val="13"/>
  </w:num>
  <w:num w:numId="18" w16cid:durableId="1299920729">
    <w:abstractNumId w:val="2"/>
  </w:num>
  <w:num w:numId="19" w16cid:durableId="1180196770">
    <w:abstractNumId w:val="16"/>
  </w:num>
  <w:num w:numId="20" w16cid:durableId="1794861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26365184">
    <w:abstractNumId w:val="9"/>
  </w:num>
  <w:num w:numId="22" w16cid:durableId="1298531891">
    <w:abstractNumId w:val="18"/>
  </w:num>
  <w:num w:numId="23" w16cid:durableId="343480128">
    <w:abstractNumId w:val="7"/>
  </w:num>
  <w:num w:numId="24" w16cid:durableId="11442004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C1"/>
    <w:rsid w:val="000232DB"/>
    <w:rsid w:val="000270E8"/>
    <w:rsid w:val="0004182C"/>
    <w:rsid w:val="00067993"/>
    <w:rsid w:val="000849A1"/>
    <w:rsid w:val="000A3560"/>
    <w:rsid w:val="000A4972"/>
    <w:rsid w:val="000B1E41"/>
    <w:rsid w:val="000E3784"/>
    <w:rsid w:val="001035DE"/>
    <w:rsid w:val="0010428B"/>
    <w:rsid w:val="00107E5D"/>
    <w:rsid w:val="001203AE"/>
    <w:rsid w:val="001355B9"/>
    <w:rsid w:val="001452B7"/>
    <w:rsid w:val="0015698F"/>
    <w:rsid w:val="00174820"/>
    <w:rsid w:val="00176A80"/>
    <w:rsid w:val="0018439F"/>
    <w:rsid w:val="00196FA5"/>
    <w:rsid w:val="001A2911"/>
    <w:rsid w:val="00203B23"/>
    <w:rsid w:val="00216781"/>
    <w:rsid w:val="00244941"/>
    <w:rsid w:val="00253CCD"/>
    <w:rsid w:val="002B7ACA"/>
    <w:rsid w:val="002F59BB"/>
    <w:rsid w:val="00356269"/>
    <w:rsid w:val="00377933"/>
    <w:rsid w:val="003855C1"/>
    <w:rsid w:val="003B6373"/>
    <w:rsid w:val="003E04FB"/>
    <w:rsid w:val="003F40FD"/>
    <w:rsid w:val="003F695C"/>
    <w:rsid w:val="00402EC1"/>
    <w:rsid w:val="00424D16"/>
    <w:rsid w:val="004323CB"/>
    <w:rsid w:val="00443ACE"/>
    <w:rsid w:val="00466B36"/>
    <w:rsid w:val="004B66D9"/>
    <w:rsid w:val="004C07A6"/>
    <w:rsid w:val="004E0B72"/>
    <w:rsid w:val="00500781"/>
    <w:rsid w:val="0053762E"/>
    <w:rsid w:val="0055687F"/>
    <w:rsid w:val="00563BBD"/>
    <w:rsid w:val="00594937"/>
    <w:rsid w:val="005A4C60"/>
    <w:rsid w:val="005B11D3"/>
    <w:rsid w:val="006634F5"/>
    <w:rsid w:val="00672752"/>
    <w:rsid w:val="006A1174"/>
    <w:rsid w:val="006B0659"/>
    <w:rsid w:val="007843FD"/>
    <w:rsid w:val="007A4BF4"/>
    <w:rsid w:val="007E3946"/>
    <w:rsid w:val="007F54F3"/>
    <w:rsid w:val="00814D43"/>
    <w:rsid w:val="008430C4"/>
    <w:rsid w:val="00846345"/>
    <w:rsid w:val="0085621C"/>
    <w:rsid w:val="008825A2"/>
    <w:rsid w:val="00897536"/>
    <w:rsid w:val="008A35D5"/>
    <w:rsid w:val="008A6A2A"/>
    <w:rsid w:val="008C6251"/>
    <w:rsid w:val="009627B3"/>
    <w:rsid w:val="00982941"/>
    <w:rsid w:val="009C4076"/>
    <w:rsid w:val="009E1F3B"/>
    <w:rsid w:val="00A03403"/>
    <w:rsid w:val="00A04D42"/>
    <w:rsid w:val="00A21833"/>
    <w:rsid w:val="00A2662B"/>
    <w:rsid w:val="00A308C1"/>
    <w:rsid w:val="00A43781"/>
    <w:rsid w:val="00A54406"/>
    <w:rsid w:val="00A62843"/>
    <w:rsid w:val="00A85E5F"/>
    <w:rsid w:val="00A967EF"/>
    <w:rsid w:val="00AA1E93"/>
    <w:rsid w:val="00AB2933"/>
    <w:rsid w:val="00AC19EF"/>
    <w:rsid w:val="00B10F8B"/>
    <w:rsid w:val="00B16F68"/>
    <w:rsid w:val="00B37111"/>
    <w:rsid w:val="00B45B57"/>
    <w:rsid w:val="00B70150"/>
    <w:rsid w:val="00B86CB5"/>
    <w:rsid w:val="00B94304"/>
    <w:rsid w:val="00BB1111"/>
    <w:rsid w:val="00BB3CE7"/>
    <w:rsid w:val="00BC38CB"/>
    <w:rsid w:val="00BD1F92"/>
    <w:rsid w:val="00BF59B6"/>
    <w:rsid w:val="00BF671D"/>
    <w:rsid w:val="00C1205E"/>
    <w:rsid w:val="00C1640D"/>
    <w:rsid w:val="00C22E63"/>
    <w:rsid w:val="00C80002"/>
    <w:rsid w:val="00CC02A3"/>
    <w:rsid w:val="00CC06BF"/>
    <w:rsid w:val="00CC244C"/>
    <w:rsid w:val="00CD163B"/>
    <w:rsid w:val="00CD51C6"/>
    <w:rsid w:val="00D05887"/>
    <w:rsid w:val="00D0735C"/>
    <w:rsid w:val="00D37B3C"/>
    <w:rsid w:val="00D424B1"/>
    <w:rsid w:val="00D52F02"/>
    <w:rsid w:val="00DA0745"/>
    <w:rsid w:val="00DC69CD"/>
    <w:rsid w:val="00DD346A"/>
    <w:rsid w:val="00DE7737"/>
    <w:rsid w:val="00E1577A"/>
    <w:rsid w:val="00E248E4"/>
    <w:rsid w:val="00E35ED1"/>
    <w:rsid w:val="00E371EF"/>
    <w:rsid w:val="00E47766"/>
    <w:rsid w:val="00E55BA9"/>
    <w:rsid w:val="00EB21B0"/>
    <w:rsid w:val="00ED4C0D"/>
    <w:rsid w:val="00EE013C"/>
    <w:rsid w:val="00EF7A85"/>
    <w:rsid w:val="00F027E9"/>
    <w:rsid w:val="00F37335"/>
    <w:rsid w:val="00F62D0E"/>
    <w:rsid w:val="00FB63E2"/>
    <w:rsid w:val="00FC0A36"/>
    <w:rsid w:val="00FD7337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09A5D"/>
  <w15:docId w15:val="{C4B90C8C-B1BD-4897-AE23-0EC264C5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294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98294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2EC1"/>
    <w:pPr>
      <w:tabs>
        <w:tab w:val="center" w:pos="4536"/>
        <w:tab w:val="right" w:pos="9072"/>
      </w:tabs>
    </w:pPr>
    <w:rPr>
      <w:rFonts w:ascii="Calibri" w:eastAsia="Calibri" w:hAnsi="Calibri"/>
      <w:szCs w:val="20"/>
    </w:rPr>
  </w:style>
  <w:style w:type="character" w:customStyle="1" w:styleId="ZhlavChar">
    <w:name w:val="Záhlaví Char"/>
    <w:link w:val="Zhlav"/>
    <w:uiPriority w:val="99"/>
    <w:rsid w:val="00402EC1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402EC1"/>
    <w:pPr>
      <w:tabs>
        <w:tab w:val="center" w:pos="4536"/>
        <w:tab w:val="right" w:pos="9072"/>
      </w:tabs>
    </w:pPr>
    <w:rPr>
      <w:rFonts w:ascii="Calibri" w:eastAsia="Calibri" w:hAnsi="Calibri"/>
      <w:szCs w:val="20"/>
    </w:rPr>
  </w:style>
  <w:style w:type="character" w:customStyle="1" w:styleId="ZpatChar">
    <w:name w:val="Zápatí Char"/>
    <w:link w:val="Zpat"/>
    <w:uiPriority w:val="99"/>
    <w:rsid w:val="00402EC1"/>
    <w:rPr>
      <w:sz w:val="24"/>
    </w:rPr>
  </w:style>
  <w:style w:type="character" w:customStyle="1" w:styleId="Nadpis2Char">
    <w:name w:val="Nadpis 2 Char"/>
    <w:link w:val="Nadpis2"/>
    <w:rsid w:val="0098294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982941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98294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82941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link w:val="Zkladntextodsazen2"/>
    <w:rsid w:val="00982941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982941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98294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982941"/>
    <w:rPr>
      <w:vertAlign w:val="superscript"/>
    </w:rPr>
  </w:style>
  <w:style w:type="paragraph" w:customStyle="1" w:styleId="NormlnIMP">
    <w:name w:val="Normální_IMP"/>
    <w:basedOn w:val="Normln"/>
    <w:rsid w:val="0098294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9829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9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7993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0232DB"/>
    <w:pPr>
      <w:suppressAutoHyphens/>
      <w:textAlignment w:val="baseline"/>
    </w:pPr>
    <w:rPr>
      <w:rFonts w:ascii="Arial" w:hAnsi="Arial" w:cs="Arial"/>
      <w:color w:val="000000"/>
      <w:kern w:val="1"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4B66D9"/>
    <w:pPr>
      <w:spacing w:after="120"/>
    </w:pPr>
  </w:style>
  <w:style w:type="character" w:customStyle="1" w:styleId="ZkladntextChar">
    <w:name w:val="Základní text Char"/>
    <w:link w:val="Zkladntext"/>
    <w:rsid w:val="004B6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637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0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Soubor:Volanice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1921D-420D-4E39-8162-525086A7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5100</CharactersWithSpaces>
  <SharedDoc>false</SharedDoc>
  <HLinks>
    <vt:vector size="12" baseType="variant">
      <vt:variant>
        <vt:i4>983142</vt:i4>
      </vt:variant>
      <vt:variant>
        <vt:i4>6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  <vt:variant>
        <vt:i4>1048673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https://commons.wikimedia.org/wiki/File:Holovousy_Ho%C5%99ice-znak.svg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Šebrle</dc:creator>
  <cp:lastModifiedBy>obec@holovousy.cz</cp:lastModifiedBy>
  <cp:revision>3</cp:revision>
  <cp:lastPrinted>2019-12-18T09:02:00Z</cp:lastPrinted>
  <dcterms:created xsi:type="dcterms:W3CDTF">2024-12-13T14:29:00Z</dcterms:created>
  <dcterms:modified xsi:type="dcterms:W3CDTF">2024-12-16T10:58:00Z</dcterms:modified>
</cp:coreProperties>
</file>