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79053"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26E95B36" wp14:editId="36E90771">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SVS/2026/069545</w:t>
              </w:r>
            </w:sdtContent>
          </w:sdt>
        </w:sdtContent>
      </w:sdt>
    </w:p>
    <w:p w14:paraId="24F86FF5"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69EBDF7F" w14:textId="77777777" w:rsidR="00616664" w:rsidRPr="00C15F8F" w:rsidRDefault="00616664" w:rsidP="00616664">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C15F8F">
        <w:rPr>
          <w:rFonts w:ascii="Arial" w:eastAsia="Times New Roman" w:hAnsi="Arial" w:cs="Times New Roman"/>
          <w:b/>
          <w:bCs/>
          <w:sz w:val="26"/>
          <w:szCs w:val="28"/>
        </w:rPr>
        <w:t xml:space="preserve">Nařízení Státní veterinární správy </w:t>
      </w:r>
    </w:p>
    <w:p w14:paraId="18E9EEA5" w14:textId="05F07340" w:rsidR="00616664" w:rsidRPr="00C15F8F" w:rsidRDefault="007A01CA" w:rsidP="00543205">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sdt>
        <w:sdtPr>
          <w:rPr>
            <w:rFonts w:ascii="Arial" w:eastAsia="Calibri" w:hAnsi="Arial" w:cs="Arial"/>
          </w:rPr>
          <w:id w:val="1443648337"/>
          <w:placeholder>
            <w:docPart w:val="09019A060EA54729B9A4B095006CF79C"/>
          </w:placeholder>
          <w:comboBox>
            <w:listItem w:value="Zvolte položku."/>
            <w:listItem w:displayText="Městská veterinární správa v Praze Státní veterinární správy" w:value="Městská veterinární správa v Praze Státní veterinární správy"/>
            <w:listItem w:displayText="Krajská veterinární správa Státní veterinární správy pro Jihomoravský kraj" w:value="Krajská veterinární správa Státní veterinární správy pro Jihomoravský kraj"/>
            <w:listItem w:displayText="Krajská veterinární správa Státní veterinární správy pro Jihočeský kraj" w:value="Krajská veterinární správa Státní veterinární správy pro Jihočeský kraj"/>
            <w:listItem w:displayText="Krajská veterinární správa Státní veterinární správy pro Pardubický kraj" w:value="Krajská veterinární správa Státní veterinární správy pro Pardubický kraj"/>
            <w:listItem w:displayText="Krajská veterinární správa Státní veterinární správy pro Královéhradecký kraj" w:value="Krajská veterinární správa Státní veterinární správy pro Královéhradecký kraj"/>
            <w:listItem w:displayText="Krajská veterinární správa Státní veterinární správy pro Kraj Vysočina" w:value="Krajská veterinární správa Státní veterinární správy pro Kraj Vysočina"/>
            <w:listItem w:displayText="Krajská veterinární správa Státní veterinární správy pro Karlovarský kraj" w:value="Krajská veterinární správa Státní veterinární správy pro Karlovarský kraj"/>
            <w:listItem w:displayText="Krajská veterinární správa Státní veterinární správy pro Liberecký kraj" w:value="Krajská veterinární správa Státní veterinární správy pro Liberecký kraj"/>
            <w:listItem w:displayText="Krajská veterinární správa Státní veterinární správy pro Olomoucký kraj" w:value="Krajská veterinární správa Státní veterinární správy pro Olomoucký kraj"/>
            <w:listItem w:displayText="Krajská veterinární správa Státní veterinární správy pro Plzeňský kraj" w:value="Krajská veterinární správa Státní veterinární správy pro Plzeňský kraj"/>
            <w:listItem w:displayText="Krajská veterinární správa Státní veterinární správy pro Středočeský kraj" w:value="Krajská veterinární správa Státní veterinární správy pro Středočeský kraj"/>
            <w:listItem w:displayText="Krajská veterinární správa Státní veterinární správy pro Moravskoslezský kraj" w:value="Krajská veterinární správa Státní veterinární správy pro Moravskoslezský kraj"/>
            <w:listItem w:displayText="Krajská veterinární správa Státní veterinární správy pro Ústecký kraj" w:value="Krajská veterinární správa Státní veterinární správy pro Ústecký kraj"/>
            <w:listItem w:displayText="Krajská veterinární správa Státní veterinární správy pro Zlínský kraj" w:value="Krajská veterinární správa Státní veterinární správy pro Zlínský kraj"/>
          </w:comboBox>
        </w:sdtPr>
        <w:sdtEndPr/>
        <w:sdtContent>
          <w:r w:rsidR="00543205">
            <w:rPr>
              <w:rFonts w:ascii="Arial" w:eastAsia="Calibri" w:hAnsi="Arial" w:cs="Arial"/>
            </w:rPr>
            <w:t>Krajská veterinární správa Státní veterinární správy pro Královéhradecký kraj</w:t>
          </w:r>
        </w:sdtContent>
      </w:sdt>
      <w:r w:rsidR="00616664" w:rsidRPr="00C15F8F">
        <w:rPr>
          <w:rFonts w:ascii="Arial" w:eastAsia="Calibri" w:hAnsi="Arial" w:cs="Times New Roman"/>
        </w:rPr>
        <w:t xml:space="preserve"> </w:t>
      </w:r>
      <w:r w:rsidR="00543205">
        <w:rPr>
          <w:rFonts w:ascii="Arial" w:eastAsia="Calibri" w:hAnsi="Arial" w:cs="Times New Roman"/>
        </w:rPr>
        <w:t xml:space="preserve">(dále jen „krajská veterinární správa“ nebo „KVSH“) </w:t>
      </w:r>
      <w:r w:rsidR="00616664" w:rsidRPr="00C15F8F">
        <w:rPr>
          <w:rFonts w:ascii="Arial" w:eastAsia="Calibri" w:hAnsi="Arial" w:cs="Times New Roman"/>
        </w:rPr>
        <w:t>jako místně a věcně příslušný správní orgán podle</w:t>
      </w:r>
      <w:r w:rsidR="00543205">
        <w:rPr>
          <w:rFonts w:ascii="Arial" w:eastAsia="Calibri" w:hAnsi="Arial" w:cs="Times New Roman"/>
        </w:rPr>
        <w:t xml:space="preserve"> </w:t>
      </w:r>
      <w:r w:rsidR="00543205" w:rsidRPr="00C15F8F">
        <w:rPr>
          <w:rFonts w:ascii="Arial" w:eastAsia="Calibri" w:hAnsi="Arial" w:cs="Times New Roman"/>
        </w:rPr>
        <w:t xml:space="preserve">ustanovení </w:t>
      </w:r>
      <w:r w:rsidR="00543205">
        <w:rPr>
          <w:rFonts w:ascii="Arial" w:eastAsia="Calibri" w:hAnsi="Arial" w:cs="Times New Roman"/>
        </w:rPr>
        <w:t xml:space="preserve">§ 47 odst. 4 a 7 a </w:t>
      </w:r>
      <w:r w:rsidR="00543205" w:rsidRPr="00C15F8F">
        <w:rPr>
          <w:rFonts w:ascii="Arial" w:eastAsia="Calibri" w:hAnsi="Arial" w:cs="Times New Roman"/>
        </w:rPr>
        <w:t xml:space="preserve">§ 49 odst. 1 písm. c) </w:t>
      </w:r>
      <w:r w:rsidR="00543205" w:rsidRPr="00146FDF">
        <w:rPr>
          <w:rFonts w:ascii="Arial" w:eastAsia="Times New Roman" w:hAnsi="Arial" w:cs="Times New Roman"/>
          <w:szCs w:val="24"/>
          <w:lang w:eastAsia="cs-CZ"/>
        </w:rPr>
        <w:t>a dále dle § 54 odst. 2 písm. a) a odst. 3 zákona</w:t>
      </w:r>
      <w:r w:rsidR="00543205" w:rsidRPr="00C15F8F">
        <w:rPr>
          <w:rFonts w:ascii="Arial" w:eastAsia="Calibri" w:hAnsi="Arial" w:cs="Times New Roman"/>
        </w:rPr>
        <w:t xml:space="preserve"> č. 166/1999 Sb., o veterinární péči a o změně některých souvisejících zákonů (veterinární zákon), ve znění pozdějších předpisů, </w:t>
      </w:r>
      <w:r w:rsidR="00543205" w:rsidRPr="00146FDF">
        <w:rPr>
          <w:rFonts w:ascii="Arial" w:eastAsia="Times New Roman" w:hAnsi="Arial" w:cs="Times New Roman"/>
          <w:szCs w:val="24"/>
          <w:lang w:eastAsia="cs-CZ"/>
        </w:rPr>
        <w:t>nařízením Evropského parlamentu a Rady (EU) 2016/429 ze dne 9.</w:t>
      </w:r>
      <w:r w:rsidR="00543205">
        <w:rPr>
          <w:rFonts w:ascii="Arial" w:eastAsia="Times New Roman" w:hAnsi="Arial" w:cs="Times New Roman"/>
          <w:szCs w:val="24"/>
          <w:lang w:eastAsia="cs-CZ"/>
        </w:rPr>
        <w:t> </w:t>
      </w:r>
      <w:r w:rsidR="00543205" w:rsidRPr="00146FDF">
        <w:rPr>
          <w:rFonts w:ascii="Arial" w:eastAsia="Times New Roman" w:hAnsi="Arial" w:cs="Times New Roman"/>
          <w:szCs w:val="24"/>
          <w:lang w:eastAsia="cs-CZ"/>
        </w:rPr>
        <w:t>března 2016 o nákazách zvířat a o změně a zrušení některých aktů v oblasti zdraví zvířat („právní rámec pro zdraví zvířat“), v platném znění, a nařízením Komise v přenesené pravomoci (EU) 2020/687 ze dne 17. prosince 2019, kterým se doplňuje nařízení Evropského parlamentu a Rady (EU) 2016/429, pokud jde o pravidla pro prevenci a tlumení určitých nákaz uvedených na seznamu, v platném znění (dále jen „nařízení Komise 2020/687“),</w:t>
      </w:r>
      <w:r w:rsidR="00543205">
        <w:rPr>
          <w:rFonts w:ascii="Arial" w:eastAsia="Times New Roman" w:hAnsi="Arial" w:cs="Times New Roman"/>
          <w:szCs w:val="24"/>
          <w:lang w:eastAsia="cs-CZ"/>
        </w:rPr>
        <w:t xml:space="preserve"> </w:t>
      </w:r>
      <w:r w:rsidR="00543205" w:rsidRPr="00C15F8F">
        <w:rPr>
          <w:rFonts w:ascii="Arial" w:eastAsia="Calibri" w:hAnsi="Arial" w:cs="Times New Roman"/>
        </w:rPr>
        <w:t xml:space="preserve">v souladu s ustanovením § 75a odst. 1 a 2 veterinárního zákona </w:t>
      </w:r>
      <w:r w:rsidR="00543205" w:rsidRPr="00147E8E">
        <w:rPr>
          <w:rFonts w:ascii="Arial" w:eastAsia="Calibri" w:hAnsi="Arial" w:cs="Times New Roman"/>
          <w:u w:val="single"/>
        </w:rPr>
        <w:t>mění</w:t>
      </w:r>
      <w:r w:rsidR="00543205">
        <w:rPr>
          <w:rFonts w:ascii="Arial" w:eastAsia="Calibri" w:hAnsi="Arial" w:cs="Times New Roman"/>
        </w:rPr>
        <w:t>:</w:t>
      </w:r>
    </w:p>
    <w:p w14:paraId="6174EBCF" w14:textId="77777777" w:rsidR="00616664" w:rsidRDefault="00616664" w:rsidP="00616664">
      <w:pPr>
        <w:spacing w:before="360" w:after="360" w:line="240" w:lineRule="auto"/>
        <w:jc w:val="center"/>
        <w:rPr>
          <w:rFonts w:ascii="Arial" w:eastAsia="Times New Roman" w:hAnsi="Arial" w:cs="Arial"/>
          <w:b/>
          <w:iCs/>
          <w:spacing w:val="15"/>
          <w:sz w:val="26"/>
          <w:szCs w:val="26"/>
        </w:rPr>
      </w:pPr>
      <w:r w:rsidRPr="00C15F8F">
        <w:rPr>
          <w:rFonts w:ascii="Arial" w:eastAsia="Times New Roman" w:hAnsi="Arial" w:cs="Arial"/>
          <w:b/>
          <w:iCs/>
          <w:spacing w:val="15"/>
          <w:sz w:val="26"/>
          <w:szCs w:val="26"/>
        </w:rPr>
        <w:t>mimořádná veterinární opatření:</w:t>
      </w:r>
    </w:p>
    <w:p w14:paraId="4572FA18" w14:textId="0E21E916" w:rsidR="003126AF" w:rsidRPr="003126AF" w:rsidRDefault="00543205" w:rsidP="003126AF">
      <w:pPr>
        <w:spacing w:after="0" w:line="240" w:lineRule="auto"/>
        <w:ind w:firstLine="708"/>
        <w:jc w:val="both"/>
        <w:rPr>
          <w:rFonts w:ascii="Arial" w:eastAsia="Times New Roman" w:hAnsi="Arial" w:cs="Arial"/>
          <w:b/>
          <w:bCs/>
          <w:szCs w:val="20"/>
          <w:lang w:eastAsia="cs-CZ"/>
        </w:rPr>
      </w:pPr>
      <w:r>
        <w:rPr>
          <w:rFonts w:ascii="Arial" w:eastAsia="Times New Roman" w:hAnsi="Arial" w:cs="Arial"/>
          <w:szCs w:val="20"/>
          <w:lang w:eastAsia="cs-CZ"/>
        </w:rPr>
        <w:t>t</w:t>
      </w:r>
      <w:r w:rsidRPr="00146FDF">
        <w:rPr>
          <w:rFonts w:ascii="Arial" w:eastAsia="Times New Roman" w:hAnsi="Arial" w:cs="Arial"/>
          <w:szCs w:val="20"/>
          <w:lang w:eastAsia="cs-CZ"/>
        </w:rPr>
        <w:t xml:space="preserve">ato mimořádná veterinární opatření jsou vydávána na základě potvrzení výskytu nebezpečné nákazy – vysoce patogenní aviární influenzy – v chovu drůbeže </w:t>
      </w:r>
      <w:r w:rsidRPr="00146FDF">
        <w:rPr>
          <w:rFonts w:ascii="Arial" w:eastAsia="Times New Roman" w:hAnsi="Arial" w:cs="Arial"/>
          <w:b/>
          <w:bCs/>
          <w:szCs w:val="20"/>
          <w:lang w:eastAsia="cs-CZ"/>
        </w:rPr>
        <w:t xml:space="preserve">v katastrálním </w:t>
      </w:r>
      <w:r w:rsidR="003126AF" w:rsidRPr="00961D46">
        <w:rPr>
          <w:rFonts w:ascii="Arial" w:eastAsia="Times New Roman" w:hAnsi="Arial" w:cs="Arial"/>
          <w:b/>
          <w:bCs/>
          <w:szCs w:val="20"/>
          <w:lang w:eastAsia="cs-CZ"/>
        </w:rPr>
        <w:t xml:space="preserve">území </w:t>
      </w:r>
      <w:r w:rsidR="003126AF" w:rsidRPr="00961D46">
        <w:rPr>
          <w:rFonts w:ascii="Arial" w:eastAsia="Times New Roman" w:hAnsi="Arial" w:cs="Arial"/>
          <w:b/>
          <w:bCs/>
          <w:szCs w:val="20"/>
          <w:lang w:eastAsia="cs-CZ"/>
        </w:rPr>
        <w:tab/>
      </w:r>
      <w:r w:rsidR="003126AF">
        <w:rPr>
          <w:rFonts w:ascii="Arial" w:eastAsia="Times New Roman" w:hAnsi="Arial" w:cs="Arial"/>
          <w:b/>
          <w:bCs/>
          <w:szCs w:val="20"/>
          <w:lang w:eastAsia="cs-CZ"/>
        </w:rPr>
        <w:t>Kosice -</w:t>
      </w:r>
      <w:r w:rsidR="003126AF" w:rsidRPr="00961D46">
        <w:rPr>
          <w:rFonts w:ascii="Arial" w:eastAsia="Times New Roman" w:hAnsi="Arial" w:cs="Arial"/>
          <w:b/>
          <w:bCs/>
          <w:szCs w:val="20"/>
          <w:lang w:eastAsia="cs-CZ"/>
        </w:rPr>
        <w:t xml:space="preserve"> </w:t>
      </w:r>
      <w:r w:rsidR="003126AF">
        <w:rPr>
          <w:rFonts w:ascii="Arial" w:eastAsia="Times New Roman" w:hAnsi="Arial" w:cs="Arial"/>
          <w:b/>
          <w:bCs/>
          <w:szCs w:val="20"/>
          <w:lang w:eastAsia="cs-CZ"/>
        </w:rPr>
        <w:t>669831</w:t>
      </w:r>
      <w:r w:rsidR="003126AF" w:rsidRPr="00961D46">
        <w:rPr>
          <w:rFonts w:ascii="Arial" w:eastAsia="Times New Roman" w:hAnsi="Arial" w:cs="Arial"/>
          <w:b/>
          <w:bCs/>
          <w:szCs w:val="20"/>
          <w:lang w:eastAsia="cs-CZ"/>
        </w:rPr>
        <w:t xml:space="preserve">, </w:t>
      </w:r>
      <w:r w:rsidR="003126AF">
        <w:rPr>
          <w:rFonts w:ascii="Arial" w:eastAsia="Times New Roman" w:hAnsi="Arial" w:cs="Arial"/>
          <w:b/>
          <w:bCs/>
          <w:szCs w:val="20"/>
          <w:lang w:eastAsia="cs-CZ"/>
        </w:rPr>
        <w:t>Kosičky - 669849, Nové Město nad Cidlinou - 706396, Dobřenice - 627747, Nový Bydžov – 707163, Starý Bydžov - 754943 (</w:t>
      </w:r>
      <w:r w:rsidR="003126AF" w:rsidRPr="00961D46">
        <w:rPr>
          <w:rFonts w:ascii="Arial" w:eastAsia="Times New Roman" w:hAnsi="Arial" w:cs="Arial"/>
          <w:b/>
          <w:bCs/>
          <w:szCs w:val="20"/>
          <w:lang w:eastAsia="cs-CZ"/>
        </w:rPr>
        <w:t>okres Hradec Králové</w:t>
      </w:r>
      <w:r w:rsidR="003126AF">
        <w:rPr>
          <w:rFonts w:ascii="Arial" w:eastAsia="Times New Roman" w:hAnsi="Arial" w:cs="Arial"/>
          <w:b/>
          <w:bCs/>
          <w:szCs w:val="20"/>
          <w:lang w:eastAsia="cs-CZ"/>
        </w:rPr>
        <w:t>)</w:t>
      </w:r>
      <w:r w:rsidR="003126AF" w:rsidRPr="00961D46">
        <w:rPr>
          <w:rFonts w:ascii="Arial" w:eastAsia="Times New Roman" w:hAnsi="Arial" w:cs="Arial"/>
          <w:b/>
          <w:bCs/>
          <w:szCs w:val="20"/>
          <w:lang w:eastAsia="cs-CZ"/>
        </w:rPr>
        <w:t xml:space="preserve"> v Královéhradeckém kraji.</w:t>
      </w:r>
    </w:p>
    <w:p w14:paraId="55C096B5" w14:textId="77777777" w:rsidR="00616664" w:rsidRPr="00AB1E28" w:rsidRDefault="00616664" w:rsidP="00616664">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lang w:eastAsia="cs-CZ"/>
        </w:rPr>
      </w:pPr>
    </w:p>
    <w:p w14:paraId="5046BCE8" w14:textId="77777777" w:rsidR="003126AF" w:rsidRPr="008E0C25" w:rsidRDefault="003126AF" w:rsidP="003126AF">
      <w:pPr>
        <w:pStyle w:val="lnekslo"/>
        <w:keepNext w:val="0"/>
        <w:numPr>
          <w:ilvl w:val="0"/>
          <w:numId w:val="0"/>
        </w:numPr>
        <w:spacing w:after="480"/>
        <w:rPr>
          <w:b/>
          <w:sz w:val="26"/>
          <w:szCs w:val="26"/>
        </w:rPr>
      </w:pPr>
      <w:r w:rsidRPr="008E0C25">
        <w:rPr>
          <w:b/>
          <w:sz w:val="26"/>
          <w:szCs w:val="26"/>
        </w:rPr>
        <w:t>Zrušení ochranného pásma a rozšíření pásma dozoru</w:t>
      </w:r>
    </w:p>
    <w:p w14:paraId="088C9838" w14:textId="7F72F3E4" w:rsidR="003126AF" w:rsidRPr="008E0C25" w:rsidRDefault="003126AF" w:rsidP="003126AF">
      <w:pPr>
        <w:pStyle w:val="OdstavecsloOdstavecseseznamem"/>
        <w:numPr>
          <w:ilvl w:val="0"/>
          <w:numId w:val="0"/>
        </w:numPr>
        <w:spacing w:after="120"/>
        <w:ind w:firstLine="708"/>
        <w:outlineLvl w:val="0"/>
        <w:rPr>
          <w:rFonts w:cs="Arial"/>
          <w:kern w:val="32"/>
          <w:sz w:val="22"/>
          <w:szCs w:val="22"/>
        </w:rPr>
      </w:pPr>
      <w:r w:rsidRPr="008E0C25">
        <w:rPr>
          <w:rFonts w:cs="Arial"/>
          <w:b/>
          <w:kern w:val="32"/>
          <w:sz w:val="22"/>
          <w:szCs w:val="22"/>
        </w:rPr>
        <w:t>Ochranné pásmo</w:t>
      </w:r>
      <w:r w:rsidRPr="008E0C25">
        <w:rPr>
          <w:rFonts w:cs="Arial"/>
          <w:kern w:val="32"/>
          <w:sz w:val="22"/>
          <w:szCs w:val="22"/>
        </w:rPr>
        <w:t xml:space="preserve"> vymezené v Čl. 1 odst. 1 nařízení Státní veterinární správy č. j. SVS/</w:t>
      </w:r>
      <w:r w:rsidR="00376429">
        <w:rPr>
          <w:rFonts w:cs="Arial"/>
          <w:kern w:val="32"/>
          <w:sz w:val="22"/>
          <w:szCs w:val="22"/>
        </w:rPr>
        <w:t>2026</w:t>
      </w:r>
      <w:r w:rsidRPr="008E0C25">
        <w:rPr>
          <w:rFonts w:cs="Arial"/>
          <w:kern w:val="32"/>
          <w:sz w:val="22"/>
          <w:szCs w:val="22"/>
        </w:rPr>
        <w:t>/</w:t>
      </w:r>
      <w:r w:rsidR="00376429">
        <w:rPr>
          <w:rFonts w:cs="Arial"/>
          <w:kern w:val="32"/>
          <w:sz w:val="22"/>
          <w:szCs w:val="22"/>
        </w:rPr>
        <w:t>051206</w:t>
      </w:r>
      <w:r w:rsidRPr="008E0C25">
        <w:rPr>
          <w:rFonts w:cs="Arial"/>
          <w:kern w:val="32"/>
          <w:sz w:val="22"/>
          <w:szCs w:val="22"/>
        </w:rPr>
        <w:t xml:space="preserve"> ze dne </w:t>
      </w:r>
      <w:r w:rsidR="00376429">
        <w:rPr>
          <w:rFonts w:cs="Arial"/>
          <w:kern w:val="32"/>
          <w:sz w:val="22"/>
          <w:szCs w:val="22"/>
        </w:rPr>
        <w:t>20</w:t>
      </w:r>
      <w:r w:rsidRPr="008E0C25">
        <w:rPr>
          <w:rFonts w:cs="Arial"/>
          <w:kern w:val="32"/>
          <w:sz w:val="22"/>
          <w:szCs w:val="22"/>
        </w:rPr>
        <w:t>.</w:t>
      </w:r>
      <w:r w:rsidR="00376429">
        <w:rPr>
          <w:rFonts w:cs="Arial"/>
          <w:kern w:val="32"/>
          <w:sz w:val="22"/>
          <w:szCs w:val="22"/>
        </w:rPr>
        <w:t>03</w:t>
      </w:r>
      <w:r w:rsidRPr="008E0C25">
        <w:rPr>
          <w:rFonts w:cs="Arial"/>
          <w:kern w:val="32"/>
          <w:sz w:val="22"/>
          <w:szCs w:val="22"/>
        </w:rPr>
        <w:t>.</w:t>
      </w:r>
      <w:r w:rsidR="00376429">
        <w:rPr>
          <w:rFonts w:cs="Arial"/>
          <w:kern w:val="32"/>
          <w:sz w:val="22"/>
          <w:szCs w:val="22"/>
        </w:rPr>
        <w:t>2026</w:t>
      </w:r>
      <w:r w:rsidRPr="008E0C25">
        <w:rPr>
          <w:rFonts w:cs="Arial"/>
          <w:kern w:val="32"/>
          <w:sz w:val="22"/>
          <w:szCs w:val="22"/>
        </w:rPr>
        <w:t xml:space="preserve"> </w:t>
      </w:r>
      <w:r w:rsidRPr="008E0C25">
        <w:rPr>
          <w:rFonts w:cs="Arial"/>
          <w:b/>
          <w:kern w:val="32"/>
          <w:sz w:val="22"/>
          <w:szCs w:val="22"/>
        </w:rPr>
        <w:t>se ruší</w:t>
      </w:r>
      <w:r w:rsidRPr="008E0C25">
        <w:rPr>
          <w:rFonts w:cs="Arial"/>
          <w:kern w:val="32"/>
          <w:sz w:val="22"/>
          <w:szCs w:val="22"/>
        </w:rPr>
        <w:t>.</w:t>
      </w:r>
    </w:p>
    <w:p w14:paraId="14B8633B" w14:textId="77777777" w:rsidR="003126AF" w:rsidRDefault="003126AF" w:rsidP="003126AF">
      <w:pPr>
        <w:autoSpaceDE w:val="0"/>
        <w:autoSpaceDN w:val="0"/>
        <w:adjustRightInd w:val="0"/>
        <w:spacing w:after="120" w:line="240" w:lineRule="auto"/>
        <w:jc w:val="both"/>
        <w:rPr>
          <w:rFonts w:ascii="Arial" w:hAnsi="Arial" w:cs="Arial"/>
        </w:rPr>
      </w:pPr>
      <w:r w:rsidRPr="004F528A">
        <w:rPr>
          <w:rFonts w:ascii="Arial" w:hAnsi="Arial" w:cs="Arial"/>
        </w:rPr>
        <w:t xml:space="preserve">Katastrální území: </w:t>
      </w:r>
    </w:p>
    <w:p w14:paraId="76EB4161" w14:textId="77777777" w:rsidR="00376429" w:rsidRPr="005C559B" w:rsidRDefault="00376429" w:rsidP="00376429">
      <w:pPr>
        <w:spacing w:before="120" w:after="120"/>
        <w:ind w:left="360"/>
        <w:jc w:val="both"/>
        <w:rPr>
          <w:rFonts w:ascii="Arial" w:hAnsi="Arial" w:cs="Arial"/>
        </w:rPr>
      </w:pPr>
      <w:r w:rsidRPr="005C559B">
        <w:rPr>
          <w:rFonts w:ascii="Arial" w:hAnsi="Arial" w:cs="Arial"/>
        </w:rPr>
        <w:t xml:space="preserve">Barchov (600890); </w:t>
      </w:r>
      <w:proofErr w:type="spellStart"/>
      <w:r w:rsidRPr="005C559B">
        <w:rPr>
          <w:rFonts w:ascii="Arial" w:hAnsi="Arial" w:cs="Arial"/>
        </w:rPr>
        <w:t>Barchůvek</w:t>
      </w:r>
      <w:proofErr w:type="spellEnd"/>
      <w:r w:rsidRPr="005C559B">
        <w:rPr>
          <w:rFonts w:ascii="Arial" w:hAnsi="Arial" w:cs="Arial"/>
        </w:rPr>
        <w:t xml:space="preserve"> (600946); Bydžovská Lhotka (693057); Červeněves (750913); Dobřenice (627747); Hlušice (639923); Humburky (649317); Chlumec nad Cidlinou (651800); Chudeřice (654787); Chudonice (707198); Janovice u Vinar (782157); Káranice (663182); Klamoš (665428); Kosice (669831); Kosičky (669849); Kratonohy (674141); </w:t>
      </w:r>
      <w:proofErr w:type="spellStart"/>
      <w:r w:rsidRPr="005C559B">
        <w:rPr>
          <w:rFonts w:ascii="Arial" w:hAnsi="Arial" w:cs="Arial"/>
        </w:rPr>
        <w:t>Křičov</w:t>
      </w:r>
      <w:proofErr w:type="spellEnd"/>
      <w:r w:rsidRPr="005C559B">
        <w:rPr>
          <w:rFonts w:ascii="Arial" w:hAnsi="Arial" w:cs="Arial"/>
        </w:rPr>
        <w:t xml:space="preserve"> (750921); Lišice (684970); Lovčice u Nového Bydžova (687634); Lučice u Chlumce nad Cidlinou (688291); Luková nad Cidlinou (689009); Lužec nad Cidlinou (689271); Měník u Nového Bydžova (693073); Michnovka (674150); Mlékosrby (697311); Nepolisy (703397); Nové Město nad Cidlinou (706396); Nový Bydžov (707163); Obědovice (674168); Olešnice nad Cidlinou (710351); Osičky (713091); Pamětník (717533); Písek u Chlumce nad Cidlinou (720917); Převýšov (735299); Puchlovice (605999); Roudnice (741639); Skochovice (748331); </w:t>
      </w:r>
      <w:proofErr w:type="spellStart"/>
      <w:r w:rsidRPr="005C559B">
        <w:rPr>
          <w:rFonts w:ascii="Arial" w:hAnsi="Arial" w:cs="Arial"/>
        </w:rPr>
        <w:t>Skřeněř</w:t>
      </w:r>
      <w:proofErr w:type="spellEnd"/>
      <w:r w:rsidRPr="005C559B">
        <w:rPr>
          <w:rFonts w:ascii="Arial" w:hAnsi="Arial" w:cs="Arial"/>
        </w:rPr>
        <w:t xml:space="preserve"> (754927); Skřivany (748960); Sloupno nad Cidlinou (750671); Smidarská Lhota (782173); Smidary (750948); Stará Voda (754056); Starý Bydžov (754943); Syrovátka (761826); Štít (665436); Trnava (768260); Velké Babice (600610); Vinary u Smidar (782181); Vysočany u Nového Bydžova (790320); Zábědov (707210); </w:t>
      </w:r>
      <w:proofErr w:type="spellStart"/>
      <w:r w:rsidRPr="005C559B">
        <w:rPr>
          <w:rFonts w:ascii="Arial" w:hAnsi="Arial" w:cs="Arial"/>
        </w:rPr>
        <w:t>Zadražany</w:t>
      </w:r>
      <w:proofErr w:type="spellEnd"/>
      <w:r w:rsidRPr="005C559B">
        <w:rPr>
          <w:rFonts w:ascii="Arial" w:hAnsi="Arial" w:cs="Arial"/>
        </w:rPr>
        <w:t xml:space="preserve"> (789674); Zachrašťany (790338);</w:t>
      </w:r>
    </w:p>
    <w:p w14:paraId="543C97C5" w14:textId="00938C9C" w:rsidR="00616664" w:rsidRPr="00376429" w:rsidRDefault="003126AF" w:rsidP="00376429">
      <w:pPr>
        <w:autoSpaceDE w:val="0"/>
        <w:autoSpaceDN w:val="0"/>
        <w:adjustRightInd w:val="0"/>
        <w:spacing w:before="120" w:after="0" w:line="240" w:lineRule="auto"/>
        <w:jc w:val="both"/>
        <w:rPr>
          <w:rFonts w:ascii="Arial" w:hAnsi="Arial" w:cs="Arial"/>
        </w:rPr>
      </w:pPr>
      <w:r w:rsidRPr="004F528A">
        <w:rPr>
          <w:rFonts w:ascii="Arial" w:hAnsi="Arial" w:cs="Arial"/>
        </w:rPr>
        <w:lastRenderedPageBreak/>
        <w:t xml:space="preserve">se </w:t>
      </w:r>
      <w:r w:rsidRPr="004F528A">
        <w:rPr>
          <w:rFonts w:ascii="Arial" w:hAnsi="Arial" w:cs="Arial"/>
          <w:b/>
        </w:rPr>
        <w:t>nově stávají součástí pásma dozoru</w:t>
      </w:r>
      <w:r w:rsidRPr="004F528A">
        <w:rPr>
          <w:rFonts w:ascii="Arial" w:hAnsi="Arial" w:cs="Arial"/>
        </w:rPr>
        <w:t xml:space="preserve"> dle stávajícího nařízení Státní veterinární správy č.</w:t>
      </w:r>
      <w:r>
        <w:rPr>
          <w:rFonts w:ascii="Arial" w:hAnsi="Arial" w:cs="Arial"/>
        </w:rPr>
        <w:t> </w:t>
      </w:r>
      <w:r w:rsidRPr="004F528A">
        <w:rPr>
          <w:rFonts w:ascii="Arial" w:hAnsi="Arial" w:cs="Arial"/>
        </w:rPr>
        <w:t>j. SVS/</w:t>
      </w:r>
      <w:r w:rsidR="00376429">
        <w:rPr>
          <w:rFonts w:ascii="Arial" w:hAnsi="Arial" w:cs="Arial"/>
        </w:rPr>
        <w:t>2026</w:t>
      </w:r>
      <w:r w:rsidRPr="004F528A">
        <w:rPr>
          <w:rFonts w:ascii="Arial" w:hAnsi="Arial" w:cs="Arial"/>
        </w:rPr>
        <w:t>/</w:t>
      </w:r>
      <w:r w:rsidR="00376429">
        <w:rPr>
          <w:rFonts w:ascii="Arial" w:hAnsi="Arial" w:cs="Arial"/>
        </w:rPr>
        <w:t>051206</w:t>
      </w:r>
      <w:r w:rsidRPr="004F528A">
        <w:rPr>
          <w:rFonts w:ascii="Arial" w:hAnsi="Arial" w:cs="Arial"/>
        </w:rPr>
        <w:t xml:space="preserve">. </w:t>
      </w:r>
    </w:p>
    <w:p w14:paraId="65AC7587" w14:textId="77777777" w:rsidR="00616664" w:rsidRPr="00C15F8F" w:rsidRDefault="00616664" w:rsidP="00616664">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sz w:val="20"/>
          <w:szCs w:val="24"/>
          <w:lang w:eastAsia="cs-CZ"/>
        </w:rPr>
      </w:pPr>
    </w:p>
    <w:p w14:paraId="2425B175" w14:textId="77777777" w:rsidR="00616664" w:rsidRPr="00C15F8F" w:rsidRDefault="00616664" w:rsidP="00376429">
      <w:pPr>
        <w:keepNext/>
        <w:spacing w:before="240" w:after="240" w:line="240" w:lineRule="auto"/>
        <w:ind w:hanging="142"/>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Sankce</w:t>
      </w:r>
    </w:p>
    <w:p w14:paraId="5515A12E" w14:textId="77777777" w:rsidR="00616664" w:rsidRPr="00C15F8F"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r w:rsidRPr="00C15F8F">
        <w:rPr>
          <w:rFonts w:ascii="Arial" w:eastAsia="Calibri" w:hAnsi="Arial" w:cs="Times New Roman"/>
        </w:rPr>
        <w:t>Za nesplnění nebo porušení povinností vyplývajících z těchto mimořádných veterinárních opatření může správní orgán podle ustanovení § 71 nebo § 72 veterinárního zákona uložit pokutu až do výše:</w:t>
      </w:r>
    </w:p>
    <w:p w14:paraId="39D54D15" w14:textId="77777777" w:rsidR="00616664" w:rsidRPr="00C15F8F" w:rsidRDefault="00616664" w:rsidP="00616664">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a) 100 000 Kč, jde-li o fyzickou osobu,</w:t>
      </w:r>
    </w:p>
    <w:p w14:paraId="46FB03A2" w14:textId="77777777" w:rsidR="00616664" w:rsidRPr="00C15F8F" w:rsidRDefault="00616664" w:rsidP="00616664">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b) 2 000 000 Kč, jde-li o právnickou osobu nebo podnikající fyzickou osobu.</w:t>
      </w:r>
    </w:p>
    <w:p w14:paraId="26C731FF" w14:textId="77777777" w:rsidR="00616664" w:rsidRPr="00C15F8F" w:rsidRDefault="00616664" w:rsidP="00616664">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lang w:eastAsia="cs-CZ"/>
        </w:rPr>
      </w:pPr>
    </w:p>
    <w:p w14:paraId="42D5DCCD" w14:textId="77777777" w:rsidR="00616664" w:rsidRPr="00C15F8F" w:rsidRDefault="00616664" w:rsidP="00616664">
      <w:pPr>
        <w:keepNext/>
        <w:spacing w:before="240"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Poučení</w:t>
      </w:r>
    </w:p>
    <w:p w14:paraId="21848429" w14:textId="24C50F4F" w:rsidR="00616664" w:rsidRPr="00C15F8F"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Times New Roman"/>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w:t>
      </w:r>
      <w:r>
        <w:rPr>
          <w:rFonts w:ascii="Arial" w:eastAsia="Calibri" w:hAnsi="Arial" w:cs="Times New Roman"/>
        </w:rPr>
        <w:t>it na základě žádosti podané u M</w:t>
      </w:r>
      <w:r w:rsidRPr="00C15F8F">
        <w:rPr>
          <w:rFonts w:ascii="Arial" w:eastAsia="Calibri" w:hAnsi="Arial" w:cs="Times New Roman"/>
        </w:rPr>
        <w:t xml:space="preserve">inisterstva zemědělství, které o ní rozhodne. </w:t>
      </w:r>
      <w:r w:rsidR="007B6A92" w:rsidRPr="007B6A92">
        <w:rPr>
          <w:rFonts w:ascii="Arial" w:eastAsia="Calibri" w:hAnsi="Arial" w:cs="Times New Roman"/>
        </w:rPr>
        <w:t xml:space="preserve">Podrobnosti pro uplatňování náhrady a náležitosti žádosti o její poskytnutí stanoví vyhláška č. 176/2023 Sb., o zdraví zvířat a jeho ochraně a o oprávnění a odborné způsobilosti k výkonu některých odborných veterinárních činností. </w:t>
      </w:r>
      <w:r w:rsidRPr="00C15F8F">
        <w:rPr>
          <w:rFonts w:ascii="Arial" w:eastAsia="Calibri" w:hAnsi="Arial" w:cs="Times New Roman"/>
        </w:rPr>
        <w:t>Formulář žádosti je dostu</w:t>
      </w:r>
      <w:r>
        <w:rPr>
          <w:rFonts w:ascii="Arial" w:eastAsia="Calibri" w:hAnsi="Arial" w:cs="Times New Roman"/>
        </w:rPr>
        <w:t>pný na internetových stránkách M</w:t>
      </w:r>
      <w:r w:rsidRPr="00C15F8F">
        <w:rPr>
          <w:rFonts w:ascii="Arial" w:eastAsia="Calibri" w:hAnsi="Arial" w:cs="Times New Roman"/>
        </w:rPr>
        <w:t>inisterstva zemědělství.</w:t>
      </w:r>
    </w:p>
    <w:p w14:paraId="73CECAA5" w14:textId="77777777" w:rsidR="00616664" w:rsidRPr="00C15F8F" w:rsidRDefault="00616664" w:rsidP="00616664">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sz w:val="20"/>
          <w:szCs w:val="20"/>
          <w:lang w:eastAsia="cs-CZ"/>
        </w:rPr>
      </w:pPr>
    </w:p>
    <w:p w14:paraId="5F410D28" w14:textId="77777777" w:rsidR="00616664" w:rsidRPr="00C15F8F" w:rsidRDefault="00616664" w:rsidP="00616664">
      <w:pPr>
        <w:keepNext/>
        <w:spacing w:before="240"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Společná a závěrečná ustanovení</w:t>
      </w:r>
    </w:p>
    <w:p w14:paraId="5DA2A30D" w14:textId="77777777" w:rsidR="00616664" w:rsidRPr="004E324F" w:rsidRDefault="00616664" w:rsidP="00850D2F">
      <w:pPr>
        <w:pStyle w:val="Odstavecseseznamem"/>
        <w:numPr>
          <w:ilvl w:val="3"/>
          <w:numId w:val="3"/>
        </w:numPr>
        <w:tabs>
          <w:tab w:val="left" w:pos="633"/>
          <w:tab w:val="left" w:pos="5387"/>
        </w:tabs>
        <w:autoSpaceDE w:val="0"/>
        <w:autoSpaceDN w:val="0"/>
        <w:adjustRightInd w:val="0"/>
        <w:spacing w:before="120" w:after="0" w:line="240" w:lineRule="auto"/>
        <w:ind w:left="993"/>
        <w:jc w:val="both"/>
        <w:rPr>
          <w:rFonts w:ascii="Arial" w:eastAsia="Calibri" w:hAnsi="Arial" w:cs="Arial"/>
        </w:rPr>
      </w:pPr>
      <w:r w:rsidRPr="004E324F">
        <w:rPr>
          <w:rFonts w:ascii="Arial" w:eastAsia="Calibri" w:hAnsi="Arial" w:cs="Arial"/>
        </w:rPr>
        <w:t xml:space="preserve">Toto nařízení nabývá podle § 2 odst. 1 a § 4 odst. 1 a 2 zákona č. 35/2021 Sb., </w:t>
      </w:r>
    </w:p>
    <w:p w14:paraId="43561CAA" w14:textId="0FC55AA1" w:rsidR="00616664" w:rsidRPr="004E324F" w:rsidRDefault="00616664" w:rsidP="00616664">
      <w:pPr>
        <w:tabs>
          <w:tab w:val="left" w:pos="709"/>
          <w:tab w:val="left" w:pos="5387"/>
        </w:tabs>
        <w:autoSpaceDE w:val="0"/>
        <w:autoSpaceDN w:val="0"/>
        <w:adjustRightInd w:val="0"/>
        <w:spacing w:after="0" w:line="240" w:lineRule="auto"/>
        <w:jc w:val="both"/>
        <w:rPr>
          <w:rFonts w:ascii="Arial" w:eastAsia="Calibri" w:hAnsi="Arial" w:cs="Arial"/>
        </w:rPr>
      </w:pPr>
      <w:r w:rsidRPr="004E324F">
        <w:rPr>
          <w:rFonts w:ascii="Arial" w:eastAsia="Calibri" w:hAnsi="Arial" w:cs="Arial"/>
        </w:rPr>
        <w:t xml:space="preserve">o Sbírce právních předpisů územních samosprávných celků a některých správních úřadů </w:t>
      </w:r>
      <w:bookmarkStart w:id="0" w:name="_Hlk215552253"/>
      <w:sdt>
        <w:sdtPr>
          <w:rPr>
            <w:rFonts w:ascii="Arial" w:hAnsi="Arial" w:cs="Arial"/>
            <w:color w:val="000000" w:themeColor="text1"/>
          </w:rPr>
          <w:id w:val="-1837757120"/>
          <w:placeholder>
            <w:docPart w:val="ECD8369AEF8F49D2B5868D941681B368"/>
          </w:placeholder>
          <w:comboBox>
            <w:listItem w:value="Zvolte položku."/>
            <w:listItem w:displayText="z důvodu ohrožení života, zdraví, majetku nebo životního prostředí, platnosti a účinnosti okamžikem jeho vyhlášení formou zveřejnění ve Sbírce právních předpisů" w:value="z důvodu ohrožení života, zdraví, majetku nebo životního prostředí, platnosti a účinnosti okamžikem jeho vyhlášení formou zveřejnění ve Sbírce právních předpisů"/>
            <w:listItem w:displayText="platnosti jeho vyhlášením formou zveřejnění ve Sbírce právních předpisů a účinnosti dne XX. XX. XXXX" w:value="platnosti jeho vyhlášením formou zveřejnění ve Sbírce právních předpisů a účinnosti dne XX. XX. XXXX"/>
            <w:listItem w:displayText="platnosti jeho vyhlášením formou zveřejnění ve Sbírce právních předpisů a účinnosti počátkem patnáctého dne následujícího po dni jeho vyhlášení" w:value="platnosti jeho vyhlášením formou zveřejnění ve Sbírce právních předpisů a účinnosti počátkem patnáctého dne následujícího po dni jeho vyhlášení"/>
            <w:listItem w:displayText="z důvodu naléhavého obecného zájmu, platnosti jeho vyhlášením formou zveřejnění ve Sbírce právních předpisů a účinnosti počátkem dne následujícího po dni jeho vyhlášení" w:value="z důvodu naléhavého obecného zájmu, platnosti jeho vyhlášením formou zveřejnění ve Sbírce právních předpisů a účinnosti počátkem dne následujícího po dni jeho vyhlášení"/>
          </w:comboBox>
        </w:sdtPr>
        <w:sdtEndPr/>
        <w:sdtContent>
          <w:r w:rsidR="00AC3360">
            <w:rPr>
              <w:rFonts w:ascii="Arial" w:hAnsi="Arial" w:cs="Arial"/>
              <w:color w:val="000000" w:themeColor="text1"/>
            </w:rPr>
            <w:t>z důvodu naléhavého obecného zájmu, platnosti jeho vyhlášením formou zveřejnění ve Sbírce právních předpisů a účinnosti počátkem dne následujícího po dni jeho vyhlášení</w:t>
          </w:r>
        </w:sdtContent>
      </w:sdt>
      <w:bookmarkEnd w:id="0"/>
      <w:r w:rsidRPr="0033451A">
        <w:rPr>
          <w:rFonts w:ascii="Arial" w:eastAsia="Calibri" w:hAnsi="Arial" w:cs="Arial"/>
        </w:rPr>
        <w:t>.</w:t>
      </w:r>
      <w:r w:rsidRPr="004E324F">
        <w:rPr>
          <w:rFonts w:ascii="Arial" w:eastAsia="Calibri" w:hAnsi="Arial" w:cs="Arial"/>
        </w:rPr>
        <w:t xml:space="preserve"> D</w:t>
      </w:r>
      <w:r w:rsidRPr="004E324F">
        <w:rPr>
          <w:rFonts w:ascii="Arial" w:eastAsia="Calibri" w:hAnsi="Arial" w:cs="Arial"/>
          <w:color w:val="000000"/>
          <w:shd w:val="clear" w:color="auto" w:fill="FFFFFF"/>
        </w:rPr>
        <w:t>atum a čas vyhlášení nařízení</w:t>
      </w:r>
      <w:r w:rsidRPr="004E324F">
        <w:rPr>
          <w:rFonts w:ascii="Arial" w:eastAsia="Calibri" w:hAnsi="Arial" w:cs="Arial"/>
        </w:rPr>
        <w:t xml:space="preserve"> je </w:t>
      </w:r>
      <w:r w:rsidRPr="004E324F">
        <w:rPr>
          <w:rFonts w:ascii="Arial" w:eastAsia="Calibri" w:hAnsi="Arial" w:cs="Arial"/>
          <w:color w:val="000000"/>
          <w:shd w:val="clear" w:color="auto" w:fill="FFFFFF"/>
        </w:rPr>
        <w:t>vyznačen ve Sbírce právních předpisů.</w:t>
      </w:r>
      <w:r w:rsidRPr="004E324F">
        <w:rPr>
          <w:rFonts w:ascii="Arial" w:eastAsia="Calibri" w:hAnsi="Arial" w:cs="Arial"/>
        </w:rPr>
        <w:t xml:space="preserve"> </w:t>
      </w:r>
    </w:p>
    <w:p w14:paraId="599671A9" w14:textId="77777777" w:rsidR="00616664" w:rsidRPr="00C15F8F" w:rsidRDefault="00616664" w:rsidP="00850D2F">
      <w:pPr>
        <w:tabs>
          <w:tab w:val="left" w:pos="567"/>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Arial"/>
        </w:rPr>
        <w:t xml:space="preserve">(2) Toto nařízení se vyvěšuje na úředních deskách krajského úřadu a všech obecních úřadů, jejichž území se týká, na dobu nejméně 15 dnů a </w:t>
      </w:r>
      <w:r w:rsidRPr="00C15F8F">
        <w:rPr>
          <w:rFonts w:ascii="Arial" w:eastAsia="Calibri" w:hAnsi="Arial" w:cs="Arial"/>
          <w:color w:val="000000"/>
          <w:shd w:val="clear" w:color="auto" w:fill="FFFFFF"/>
        </w:rPr>
        <w:t>musí být každému přístupné u krajské veterinární správy, krajského úřadu a všech obecních úřadů, jejichž území se týká. </w:t>
      </w:r>
      <w:r w:rsidRPr="00C15F8F">
        <w:rPr>
          <w:rFonts w:ascii="Arial" w:eastAsia="Calibri" w:hAnsi="Arial" w:cs="Arial"/>
        </w:rPr>
        <w:t xml:space="preserve"> </w:t>
      </w:r>
    </w:p>
    <w:p w14:paraId="7B933A4E" w14:textId="77777777" w:rsidR="00616664" w:rsidRPr="00C15F8F" w:rsidRDefault="00616664" w:rsidP="00850D2F">
      <w:pPr>
        <w:tabs>
          <w:tab w:val="left" w:pos="567"/>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Arial"/>
        </w:rPr>
        <w:t xml:space="preserve">(3) Státní veterinární správa zveřejní oznámení o vyhlášení nařízení ve Sbírce právních předpisů na své úřední desce po dobu alespoň 15 dnů ode dne, kdy byla o vyhlášení vyrozuměna. </w:t>
      </w:r>
    </w:p>
    <w:p w14:paraId="5A30C157" w14:textId="5F72B78B" w:rsidR="00616664" w:rsidRDefault="00616664" w:rsidP="00616664">
      <w:pPr>
        <w:tabs>
          <w:tab w:val="left" w:pos="709"/>
          <w:tab w:val="left" w:pos="5387"/>
        </w:tabs>
        <w:spacing w:before="800" w:after="400" w:line="240" w:lineRule="auto"/>
        <w:jc w:val="both"/>
        <w:rPr>
          <w:rFonts w:ascii="Arial" w:eastAsia="Calibri" w:hAnsi="Arial" w:cs="Times New Roman"/>
          <w:color w:val="000000" w:themeColor="text1"/>
        </w:rPr>
      </w:pPr>
      <w:r w:rsidRPr="00C15F8F">
        <w:rPr>
          <w:rFonts w:ascii="Arial" w:eastAsia="Calibri" w:hAnsi="Arial" w:cs="Arial"/>
        </w:rPr>
        <w:t>V</w:t>
      </w:r>
      <w:r w:rsidRPr="00D248BD">
        <w:rPr>
          <w:rFonts w:ascii="Arial" w:eastAsia="Calibri" w:hAnsi="Arial" w:cs="Arial"/>
        </w:rPr>
        <w:t> </w:t>
      </w:r>
      <w:sdt>
        <w:sdtPr>
          <w:rPr>
            <w:rFonts w:ascii="Arial" w:eastAsia="Calibri" w:hAnsi="Arial" w:cs="Arial"/>
          </w:rPr>
          <w:id w:val="-1513986669"/>
          <w:placeholder>
            <w:docPart w:val="25FFED8B119A408AA11F4AF114A51998"/>
          </w:placeholder>
          <w:comboBox>
            <w:listItem w:value="Zvolte položku."/>
            <w:listItem w:displayText="Praze" w:value="Praze"/>
            <w:listItem w:displayText="Brně" w:value="Brně"/>
            <w:listItem w:displayText="Českých Budějovicích " w:value="Českých Budějovicích "/>
            <w:listItem w:displayText="Pardubicích" w:value="Pardubicích"/>
            <w:listItem w:displayText="Hradci Králové " w:value="Hradci Králové "/>
            <w:listItem w:displayText="Jihlavě" w:value="Jihlavě"/>
            <w:listItem w:displayText="Karlových Varech " w:value="Karlových Varech "/>
            <w:listItem w:displayText="Liberci" w:value="Liberci"/>
            <w:listItem w:displayText="Olomouci" w:value="Olomouci"/>
            <w:listItem w:displayText="Plzni" w:value="Plzni"/>
            <w:listItem w:displayText="Benešově" w:value="Benešově"/>
            <w:listItem w:displayText="Ostravě" w:value="Ostravě"/>
            <w:listItem w:displayText="Ústí nad Labem " w:value="Ústí nad Labem "/>
            <w:listItem w:displayText="Zlíně" w:value="Zlíně"/>
          </w:comboBox>
        </w:sdtPr>
        <w:sdtEndPr/>
        <w:sdtContent>
          <w:r w:rsidR="00AC3360">
            <w:rPr>
              <w:rFonts w:ascii="Arial" w:eastAsia="Calibri" w:hAnsi="Arial" w:cs="Arial"/>
            </w:rPr>
            <w:t xml:space="preserve">Hradci Králové </w:t>
          </w:r>
        </w:sdtContent>
      </w:sdt>
      <w:r w:rsidRPr="00D248BD">
        <w:rPr>
          <w:rFonts w:ascii="Arial" w:eastAsia="Calibri" w:hAnsi="Arial" w:cs="Arial"/>
        </w:rPr>
        <w:t xml:space="preserve"> </w:t>
      </w:r>
      <w:r>
        <w:rPr>
          <w:rFonts w:ascii="Arial" w:eastAsia="Calibri" w:hAnsi="Arial" w:cs="Arial"/>
        </w:rPr>
        <w:t>d</w:t>
      </w:r>
      <w:r w:rsidRPr="00C15F8F">
        <w:rPr>
          <w:rFonts w:ascii="Arial" w:eastAsia="Calibri" w:hAnsi="Arial" w:cs="Arial"/>
        </w:rPr>
        <w:t>ne</w:t>
      </w:r>
      <w:r>
        <w:rPr>
          <w:rFonts w:ascii="Arial" w:eastAsia="Calibri" w:hAnsi="Arial" w:cs="Arial"/>
        </w:rPr>
        <w:t xml:space="preserve"> </w:t>
      </w:r>
      <w:bookmarkStart w:id="1" w:name="_Hlk215552278"/>
      <w:sdt>
        <w:sdtPr>
          <w:rPr>
            <w:rFonts w:ascii="Arial" w:hAnsi="Arial" w:cs="Arial"/>
          </w:rPr>
          <w:alias w:val="Datum"/>
          <w:tag w:val="Datum"/>
          <w:id w:val="1655103604"/>
          <w:placeholder>
            <w:docPart w:val="3A90340AB5DA49C2B4A31F3843048C7A"/>
          </w:placeholder>
          <w:date w:fullDate="2026-04-21T00:00:00Z">
            <w:dateFormat w:val="dd.MM.yyyy"/>
            <w:lid w:val="cs-CZ"/>
            <w:storeMappedDataAs w:val="dateTime"/>
            <w:calendar w:val="gregorian"/>
          </w:date>
        </w:sdtPr>
        <w:sdtEndPr/>
        <w:sdtContent>
          <w:r w:rsidR="00AC3360">
            <w:rPr>
              <w:rFonts w:ascii="Arial" w:hAnsi="Arial" w:cs="Arial"/>
            </w:rPr>
            <w:t>21.04.2026</w:t>
          </w:r>
        </w:sdtContent>
      </w:sdt>
      <w:bookmarkEnd w:id="1"/>
    </w:p>
    <w:p w14:paraId="3A5C3EF1" w14:textId="77777777" w:rsidR="00312826" w:rsidRDefault="00312826" w:rsidP="00850D2F">
      <w:pPr>
        <w:widowControl w:val="0"/>
        <w:autoSpaceDE w:val="0"/>
        <w:autoSpaceDN w:val="0"/>
        <w:adjustRightInd w:val="0"/>
        <w:spacing w:after="0" w:line="240" w:lineRule="auto"/>
        <w:rPr>
          <w:rFonts w:ascii="Arial" w:eastAsia="Calibri" w:hAnsi="Arial" w:cs="Times New Roman"/>
          <w:sz w:val="20"/>
          <w:szCs w:val="20"/>
        </w:rPr>
      </w:pPr>
    </w:p>
    <w:p w14:paraId="7FE781A8"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6F660FA0"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7C68D27D" w14:textId="77777777" w:rsidR="00850D2F" w:rsidRPr="00850D2F" w:rsidRDefault="007A01CA" w:rsidP="00850D2F">
      <w:pPr>
        <w:pStyle w:val="Podpisovdoloka"/>
        <w:widowControl/>
        <w:spacing w:before="840"/>
        <w:ind w:left="5245"/>
        <w:rPr>
          <w:rFonts w:cs="Arial"/>
        </w:rPr>
      </w:pPr>
      <w:sdt>
        <w:sdtPr>
          <w:rPr>
            <w:rFonts w:eastAsia="Calibri" w:cs="Arial"/>
          </w:rPr>
          <w:alias w:val="podepisuje"/>
          <w:tag w:val="espis_podepisuje/podepisuje_pracovnik_nazev"/>
          <w:id w:val="-1766679603"/>
          <w:placeholder>
            <w:docPart w:val="478573408AE04EED9A6DDB3862B22B69"/>
          </w:placeholder>
          <w:showingPlcHdr/>
        </w:sdtPr>
        <w:sdtEndPr>
          <w:rPr>
            <w:bCs w:val="0"/>
          </w:rPr>
        </w:sdtEndPr>
        <w:sdtContent>
          <w:r w:rsidR="00850D2F" w:rsidRPr="00850D2F">
            <w:rPr>
              <w:rFonts w:cs="Arial"/>
            </w:rPr>
            <w:t>MVDr. Aleš Hantsch</w:t>
          </w:r>
        </w:sdtContent>
      </w:sdt>
    </w:p>
    <w:p w14:paraId="5C5FFA72" w14:textId="77777777" w:rsidR="00850D2F" w:rsidRPr="00850D2F" w:rsidRDefault="007A01CA" w:rsidP="00850D2F">
      <w:pPr>
        <w:pStyle w:val="Podpisovdoloka"/>
        <w:widowControl/>
        <w:ind w:left="5245"/>
        <w:rPr>
          <w:rFonts w:cs="Arial"/>
        </w:rPr>
      </w:pPr>
      <w:sdt>
        <w:sdtPr>
          <w:rPr>
            <w:rFonts w:cs="Arial"/>
          </w:rPr>
          <w:alias w:val="podepisuje název"/>
          <w:tag w:val="espis_podepisuje/podepisuje_nazev"/>
          <w:id w:val="-1043603805"/>
          <w:placeholder>
            <w:docPart w:val="7FA21510179A4E6183E1899834BA24E2"/>
          </w:placeholder>
          <w:showingPlcHdr/>
        </w:sdtPr>
        <w:sdtEndPr>
          <w:rPr>
            <w:bCs w:val="0"/>
          </w:rPr>
        </w:sdtEndPr>
        <w:sdtContent>
          <w:r w:rsidR="00850D2F" w:rsidRPr="00850D2F">
            <w:rPr>
              <w:rFonts w:cs="Arial"/>
            </w:rPr>
            <w:t>ředitel Krajské veterinární správy Státní veterinární správy pro Královéhradecký kraj</w:t>
          </w:r>
        </w:sdtContent>
      </w:sdt>
    </w:p>
    <w:p w14:paraId="6917DD20" w14:textId="77777777" w:rsidR="00850D2F" w:rsidRPr="00850D2F" w:rsidRDefault="00850D2F" w:rsidP="00AC3360">
      <w:pPr>
        <w:widowControl w:val="0"/>
        <w:autoSpaceDE w:val="0"/>
        <w:autoSpaceDN w:val="0"/>
        <w:adjustRightInd w:val="0"/>
        <w:spacing w:after="0" w:line="240" w:lineRule="auto"/>
        <w:ind w:left="5529"/>
        <w:jc w:val="center"/>
        <w:rPr>
          <w:rFonts w:ascii="Arial" w:eastAsia="Calibri" w:hAnsi="Arial" w:cs="Arial"/>
          <w:bCs/>
          <w:sz w:val="20"/>
          <w:szCs w:val="20"/>
        </w:rPr>
      </w:pPr>
      <w:r w:rsidRPr="00850D2F">
        <w:rPr>
          <w:rFonts w:ascii="Arial" w:hAnsi="Arial" w:cs="Arial"/>
          <w:sz w:val="20"/>
          <w:szCs w:val="20"/>
        </w:rPr>
        <w:t>podepsáno elektronicky</w:t>
      </w:r>
    </w:p>
    <w:p w14:paraId="75101A7E" w14:textId="77777777" w:rsidR="00312826" w:rsidRPr="00312826" w:rsidRDefault="00312826" w:rsidP="00312826">
      <w:pPr>
        <w:widowControl w:val="0"/>
        <w:autoSpaceDE w:val="0"/>
        <w:autoSpaceDN w:val="0"/>
        <w:adjustRightInd w:val="0"/>
        <w:spacing w:after="0" w:line="240" w:lineRule="auto"/>
        <w:ind w:left="6237"/>
        <w:jc w:val="center"/>
        <w:rPr>
          <w:rFonts w:ascii="Arial" w:eastAsia="Calibri" w:hAnsi="Arial" w:cs="Arial"/>
          <w:bCs/>
          <w:sz w:val="20"/>
          <w:szCs w:val="20"/>
        </w:rPr>
      </w:pPr>
    </w:p>
    <w:p w14:paraId="4E28B8C4" w14:textId="77777777" w:rsidR="00C1179E" w:rsidRDefault="00C1179E" w:rsidP="00616664">
      <w:pPr>
        <w:keepNext/>
        <w:autoSpaceDE w:val="0"/>
        <w:autoSpaceDN w:val="0"/>
        <w:adjustRightInd w:val="0"/>
        <w:spacing w:before="960" w:after="0" w:line="240" w:lineRule="auto"/>
        <w:rPr>
          <w:rFonts w:ascii="Arial" w:eastAsia="Times New Roman" w:hAnsi="Arial" w:cs="Arial"/>
          <w:b/>
          <w:bCs/>
          <w:sz w:val="20"/>
          <w:szCs w:val="20"/>
          <w:lang w:eastAsia="cs-CZ"/>
        </w:rPr>
      </w:pPr>
    </w:p>
    <w:p w14:paraId="05D53722" w14:textId="5364694E" w:rsidR="00616664" w:rsidRPr="00C15F8F" w:rsidRDefault="00616664" w:rsidP="00616664">
      <w:pPr>
        <w:keepNext/>
        <w:autoSpaceDE w:val="0"/>
        <w:autoSpaceDN w:val="0"/>
        <w:adjustRightInd w:val="0"/>
        <w:spacing w:before="960" w:after="0" w:line="240" w:lineRule="auto"/>
        <w:rPr>
          <w:rFonts w:ascii="Arial" w:eastAsia="Times New Roman" w:hAnsi="Arial" w:cs="Arial"/>
          <w:b/>
          <w:bCs/>
          <w:sz w:val="20"/>
          <w:szCs w:val="20"/>
          <w:lang w:eastAsia="cs-CZ"/>
        </w:rPr>
      </w:pPr>
      <w:r w:rsidRPr="00C15F8F">
        <w:rPr>
          <w:rFonts w:ascii="Arial" w:eastAsia="Times New Roman" w:hAnsi="Arial" w:cs="Arial"/>
          <w:b/>
          <w:bCs/>
          <w:sz w:val="20"/>
          <w:szCs w:val="20"/>
          <w:lang w:eastAsia="cs-CZ"/>
        </w:rPr>
        <w:t>Obdrží:</w:t>
      </w:r>
    </w:p>
    <w:sdt>
      <w:sdtPr>
        <w:rPr>
          <w:rFonts w:ascii="Arial" w:eastAsia="Calibri" w:hAnsi="Arial" w:cs="Times New Roman"/>
          <w:color w:val="000000" w:themeColor="text1"/>
          <w:sz w:val="20"/>
          <w:szCs w:val="20"/>
        </w:rPr>
        <w:alias w:val="Jméno a příjmení"/>
        <w:tag w:val="espis_dsb/adresa/full_name"/>
        <w:id w:val="398949100"/>
        <w:placeholder>
          <w:docPart w:val="4BB306C980E642A8B1176F0BF7984D15"/>
        </w:placeholder>
      </w:sdtPr>
      <w:sdtEndPr/>
      <w:sdtContent>
        <w:sdt>
          <w:sdtPr>
            <w:rPr>
              <w:rFonts w:ascii="Arial" w:eastAsia="Calibri" w:hAnsi="Arial" w:cs="Times New Roman"/>
              <w:color w:val="000000" w:themeColor="text1"/>
              <w:sz w:val="20"/>
              <w:szCs w:val="20"/>
            </w:rPr>
            <w:alias w:val="Jméno a příjmení"/>
            <w:tag w:val="espis_dsb/adresa/full_name"/>
            <w:id w:val="292333334"/>
            <w:placeholder>
              <w:docPart w:val="892FE030FBF74163BA890E7B3CD0ED15"/>
            </w:placeholder>
          </w:sdtPr>
          <w:sdtEndPr/>
          <w:sdtContent>
            <w:sdt>
              <w:sdtPr>
                <w:rPr>
                  <w:rFonts w:ascii="Arial" w:eastAsia="Calibri" w:hAnsi="Arial" w:cs="Times New Roman"/>
                  <w:color w:val="000000" w:themeColor="text1"/>
                  <w:sz w:val="20"/>
                  <w:szCs w:val="20"/>
                </w:rPr>
                <w:alias w:val="Obchodní název"/>
                <w:tag w:val="espis_dsb/adresa/obchodni_nazev"/>
                <w:id w:val="-776873983"/>
                <w:placeholder>
                  <w:docPart w:val="32C63240EA4D489E9854F2307D8EDD62"/>
                </w:placeholder>
                <w:showingPlcHdr/>
              </w:sdtPr>
              <w:sdtEndPr/>
              <w:sdtContent>
                <w:p w14:paraId="345C272E" w14:textId="77777777" w:rsidR="00AC3360" w:rsidRPr="00C15F8F" w:rsidRDefault="00AC3360" w:rsidP="00AC3360">
                  <w:pPr>
                    <w:tabs>
                      <w:tab w:val="left" w:pos="709"/>
                      <w:tab w:val="left" w:pos="5387"/>
                    </w:tabs>
                    <w:spacing w:before="120" w:after="0" w:line="240" w:lineRule="auto"/>
                    <w:jc w:val="both"/>
                    <w:rPr>
                      <w:rFonts w:ascii="Arial" w:eastAsia="Calibri" w:hAnsi="Arial" w:cs="Times New Roman"/>
                      <w:color w:val="0000FF"/>
                      <w:sz w:val="16"/>
                      <w:u w:val="single"/>
                    </w:rPr>
                  </w:pPr>
                  <w:r w:rsidRPr="00C01D55">
                    <w:rPr>
                      <w:rFonts w:ascii="Arial" w:eastAsia="Calibri" w:hAnsi="Arial" w:cs="Times New Roman"/>
                      <w:color w:val="000000" w:themeColor="text1"/>
                      <w:sz w:val="20"/>
                      <w:szCs w:val="20"/>
                    </w:rPr>
                    <w:t>Automat pro Sbírku právních předpisů územních samosprávných celků (Ministerstvo vnitra)</w:t>
                  </w:r>
                </w:p>
              </w:sdtContent>
            </w:sdt>
            <w:sdt>
              <w:sdtPr>
                <w:rPr>
                  <w:rFonts w:ascii="Arial" w:eastAsia="Calibri" w:hAnsi="Arial" w:cs="Times New Roman"/>
                  <w:color w:val="000000" w:themeColor="text1"/>
                  <w:sz w:val="20"/>
                  <w:szCs w:val="20"/>
                </w:rPr>
                <w:alias w:val="Jméno a příjmení"/>
                <w:tag w:val="espis_dsb/adresa/full_name"/>
                <w:id w:val="-706863509"/>
                <w:placeholder>
                  <w:docPart w:val="622D86C798CD4D1F88DB575F59CF9890"/>
                </w:placeholder>
              </w:sdtPr>
              <w:sdtEndPr/>
              <w:sdtContent>
                <w:sdt>
                  <w:sdtPr>
                    <w:rPr>
                      <w:rFonts w:ascii="Arial" w:eastAsia="Calibri" w:hAnsi="Arial" w:cs="Times New Roman"/>
                      <w:color w:val="000000" w:themeColor="text1"/>
                    </w:rPr>
                    <w:alias w:val="Jméno a příjmení"/>
                    <w:tag w:val="espis_dsb/adresa/full_name"/>
                    <w:id w:val="374363762"/>
                    <w:placeholder>
                      <w:docPart w:val="C236AE67C98A4DD0A3FC372745B6FD61"/>
                    </w:placeholder>
                  </w:sdtPr>
                  <w:sdtEndPr>
                    <w:rPr>
                      <w:sz w:val="20"/>
                      <w:szCs w:val="20"/>
                    </w:rPr>
                  </w:sdtEndPr>
                  <w:sdtContent>
                    <w:sdt>
                      <w:sdtPr>
                        <w:rPr>
                          <w:rFonts w:ascii="Arial" w:eastAsia="Calibri" w:hAnsi="Arial" w:cs="Times New Roman"/>
                          <w:color w:val="000000" w:themeColor="text1"/>
                        </w:rPr>
                        <w:alias w:val="Jméno a příjmení"/>
                        <w:tag w:val="espis_dsb/adresa/full_name"/>
                        <w:id w:val="-777253298"/>
                        <w:placeholder>
                          <w:docPart w:val="AAB3991B6DEF4BFAB5735C5C453C6556"/>
                        </w:placeholder>
                      </w:sdtPr>
                      <w:sdtEndPr/>
                      <w:sdtContent>
                        <w:p w14:paraId="4E57CD74" w14:textId="77777777" w:rsidR="00AC3360" w:rsidRPr="00245C73" w:rsidRDefault="00AC3360" w:rsidP="00AC3360">
                          <w:pPr>
                            <w:tabs>
                              <w:tab w:val="left" w:pos="709"/>
                              <w:tab w:val="left" w:pos="5387"/>
                            </w:tabs>
                            <w:spacing w:after="0" w:line="240" w:lineRule="auto"/>
                            <w:jc w:val="both"/>
                            <w:rPr>
                              <w:rFonts w:ascii="Arial" w:eastAsia="Calibri" w:hAnsi="Arial" w:cs="Times New Roman"/>
                              <w:color w:val="000000" w:themeColor="text1"/>
                            </w:rPr>
                          </w:pPr>
                          <w:r w:rsidRPr="00245C73">
                            <w:rPr>
                              <w:rFonts w:ascii="Arial" w:eastAsia="Calibri" w:hAnsi="Arial" w:cs="Times New Roman"/>
                              <w:color w:val="000000" w:themeColor="text1"/>
                            </w:rPr>
                            <w:t>Krajský úřad Královéhradeckého kraje</w:t>
                          </w:r>
                        </w:p>
                      </w:sdtContent>
                    </w:sdt>
                    <w:sdt>
                      <w:sdtPr>
                        <w:rPr>
                          <w:rFonts w:ascii="Arial" w:eastAsia="Calibri" w:hAnsi="Arial" w:cs="Times New Roman"/>
                          <w:color w:val="000000" w:themeColor="text1"/>
                        </w:rPr>
                        <w:alias w:val="Obchodní název"/>
                        <w:tag w:val="espis_dsb/adresa/obchodni_nazev"/>
                        <w:id w:val="514428067"/>
                        <w:placeholder>
                          <w:docPart w:val="AAB3991B6DEF4BFAB5735C5C453C6556"/>
                        </w:placeholder>
                      </w:sdtPr>
                      <w:sdtEndPr/>
                      <w:sdtContent>
                        <w:p w14:paraId="1971A865" w14:textId="77777777" w:rsidR="00AC3360" w:rsidRPr="00245C73" w:rsidRDefault="00AC3360" w:rsidP="00AC3360">
                          <w:pPr>
                            <w:tabs>
                              <w:tab w:val="left" w:pos="709"/>
                              <w:tab w:val="left" w:pos="5387"/>
                            </w:tabs>
                            <w:spacing w:after="0" w:line="240" w:lineRule="auto"/>
                            <w:jc w:val="both"/>
                            <w:rPr>
                              <w:rFonts w:ascii="Arial" w:eastAsia="Calibri" w:hAnsi="Arial" w:cs="Times New Roman"/>
                              <w:color w:val="0000FF"/>
                              <w:u w:val="single"/>
                            </w:rPr>
                          </w:pPr>
                          <w:r w:rsidRPr="00245C73">
                            <w:rPr>
                              <w:rFonts w:ascii="Arial" w:eastAsia="Calibri" w:hAnsi="Arial" w:cs="Times New Roman"/>
                              <w:color w:val="000000" w:themeColor="text1"/>
                            </w:rPr>
                            <w:t>Hasičský záchranný sbor Královéhradeckého kraje</w:t>
                          </w:r>
                        </w:p>
                      </w:sdtContent>
                    </w:sdt>
                    <w:p w14:paraId="3855E895" w14:textId="77777777" w:rsidR="00AC3360" w:rsidRPr="00245C73" w:rsidRDefault="00AC3360" w:rsidP="00AC3360">
                      <w:pPr>
                        <w:spacing w:after="0"/>
                        <w:rPr>
                          <w:rFonts w:ascii="Arial" w:hAnsi="Arial" w:cs="Arial"/>
                        </w:rPr>
                      </w:pPr>
                      <w:r w:rsidRPr="00245C73">
                        <w:rPr>
                          <w:rFonts w:ascii="Arial" w:hAnsi="Arial" w:cs="Arial"/>
                        </w:rPr>
                        <w:t>Krajské ředitelství policie Královéhradeckého kraje</w:t>
                      </w:r>
                    </w:p>
                    <w:p w14:paraId="5FB0C16E" w14:textId="4F3B6DCF" w:rsidR="00616664" w:rsidRPr="00C01D55" w:rsidRDefault="00AC3360" w:rsidP="00AC3360">
                      <w:pPr>
                        <w:spacing w:after="0"/>
                        <w:rPr>
                          <w:rFonts w:ascii="Arial" w:eastAsia="Calibri" w:hAnsi="Arial" w:cs="Times New Roman"/>
                          <w:color w:val="000000" w:themeColor="text1"/>
                          <w:sz w:val="20"/>
                          <w:szCs w:val="20"/>
                        </w:rPr>
                      </w:pPr>
                      <w:r w:rsidRPr="00245C73">
                        <w:rPr>
                          <w:rFonts w:ascii="Arial" w:hAnsi="Arial" w:cs="Arial"/>
                        </w:rPr>
                        <w:t>Krajská hygienická stanice Královéhradeckého kraje</w:t>
                      </w:r>
                    </w:p>
                  </w:sdtContent>
                </w:sdt>
              </w:sdtContent>
            </w:sdt>
          </w:sdtContent>
        </w:sdt>
      </w:sdtContent>
    </w:sdt>
    <w:sdt>
      <w:sdtPr>
        <w:rPr>
          <w:rFonts w:ascii="Arial" w:eastAsia="Calibri" w:hAnsi="Arial" w:cs="Times New Roman"/>
          <w:color w:val="000000" w:themeColor="text1"/>
          <w:sz w:val="20"/>
          <w:szCs w:val="20"/>
        </w:rPr>
        <w:alias w:val="Obchodní název"/>
        <w:tag w:val="espis_dsb/adresa/obchodni_nazev"/>
        <w:id w:val="315227437"/>
        <w:placeholder>
          <w:docPart w:val="4BB306C980E642A8B1176F0BF7984D15"/>
        </w:placeholder>
      </w:sdtPr>
      <w:sdtEndPr/>
      <w:sdtContent>
        <w:p w14:paraId="6BE04635" w14:textId="77777777" w:rsidR="00AC3360" w:rsidRDefault="00AC3360" w:rsidP="00AC3360">
          <w:pPr>
            <w:rPr>
              <w:rFonts w:ascii="Arial" w:hAnsi="Arial" w:cs="Arial"/>
              <w:sz w:val="20"/>
              <w:szCs w:val="20"/>
            </w:rPr>
          </w:pPr>
          <w:r>
            <w:rPr>
              <w:rFonts w:ascii="Arial" w:hAnsi="Arial" w:cs="Arial"/>
              <w:sz w:val="20"/>
              <w:szCs w:val="20"/>
            </w:rPr>
            <w:t xml:space="preserve">Obce </w:t>
          </w:r>
        </w:p>
        <w:p w14:paraId="15F2447C" w14:textId="77777777" w:rsidR="00AC3360" w:rsidRPr="008D3715" w:rsidRDefault="00AC3360" w:rsidP="00AC3360">
          <w:pPr>
            <w:rPr>
              <w:rFonts w:ascii="Arial" w:hAnsi="Arial" w:cs="Arial"/>
              <w:sz w:val="20"/>
              <w:szCs w:val="20"/>
            </w:rPr>
          </w:pPr>
          <w:r w:rsidRPr="008D3715">
            <w:rPr>
              <w:rFonts w:ascii="Arial" w:hAnsi="Arial" w:cs="Arial"/>
              <w:sz w:val="20"/>
              <w:szCs w:val="20"/>
            </w:rPr>
            <w:t>Babice, Barchov, Boharyně, Chlumec nad Cidlinou, Chudeřice, Dobřenice, Hlušice, Humburky, Káranice, Klamoš, Kosice, Kosičky, Kratonohy, Lišice, Lovčice, Lužec nad Cidlinou, Měník, Mlékosrby, Nepolisy, Nové Město, Nový Bydžov, Obědovice, Olešnice, Osičky, Písek, Převýšov, Puchlovice, Roudnice, Skřivany, Sloupno, Smidary, Stará Voda, Starý Bydžov, Syrovátka, Vinary, Zachrašťany</w:t>
          </w:r>
        </w:p>
        <w:p w14:paraId="0A3A0BD0" w14:textId="775A7A68" w:rsidR="00AC3360" w:rsidRPr="008D3715" w:rsidRDefault="00AC3360" w:rsidP="00AC3360">
          <w:pPr>
            <w:rPr>
              <w:rFonts w:ascii="Arial" w:hAnsi="Arial" w:cs="Arial"/>
              <w:sz w:val="20"/>
              <w:szCs w:val="20"/>
            </w:rPr>
          </w:pPr>
          <w:r w:rsidRPr="008D3715">
            <w:rPr>
              <w:rFonts w:ascii="Arial" w:hAnsi="Arial" w:cs="Arial"/>
              <w:sz w:val="20"/>
              <w:szCs w:val="20"/>
            </w:rPr>
            <w:t>Češov, Dolní Přím, Hlušice, Hradec Králové, Hrádek, Hvozdnice, Kobylice, Kozojedy, Králíky, Kunčice, Lhota pod Libčany, Libčany, Lískovice, Lodín, Myštěves, Nechanice, Nevratice, Ohnišťany, Olešnice, Osice, Petrovice, Prasek, Praskačka, Radíkovice, Radostov, Sběř, Sekeřice, Slavhostice, Smidary, Staré Smrkovice, Stěžery, Sukorady, Šaplava, Těchlovice, Urbanice, Vinary, Volanice, Vysoké Veselí, Zdechovice, Žlunice</w:t>
          </w:r>
        </w:p>
        <w:p w14:paraId="1AF98E00" w14:textId="6FE3D7F7" w:rsidR="00616664" w:rsidRPr="00C15F8F" w:rsidRDefault="007A01CA" w:rsidP="00616664">
          <w:pPr>
            <w:tabs>
              <w:tab w:val="left" w:pos="709"/>
              <w:tab w:val="left" w:pos="5387"/>
            </w:tabs>
            <w:spacing w:before="120" w:after="0" w:line="240" w:lineRule="auto"/>
            <w:jc w:val="both"/>
            <w:rPr>
              <w:rFonts w:ascii="Arial" w:eastAsia="Calibri" w:hAnsi="Arial" w:cs="Times New Roman"/>
              <w:color w:val="0000FF"/>
              <w:sz w:val="16"/>
              <w:u w:val="single"/>
            </w:rPr>
          </w:pPr>
        </w:p>
      </w:sdtContent>
    </w:sdt>
    <w:p w14:paraId="72C96532" w14:textId="77777777" w:rsidR="00616664" w:rsidRDefault="00616664" w:rsidP="00616664"/>
    <w:p w14:paraId="333C2F25" w14:textId="77777777" w:rsidR="00661489" w:rsidRDefault="00661489"/>
    <w:sectPr w:rsidR="0066148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AC7E3" w14:textId="77777777" w:rsidR="007A01CA" w:rsidRDefault="007A01CA" w:rsidP="00461078">
      <w:pPr>
        <w:spacing w:after="0" w:line="240" w:lineRule="auto"/>
      </w:pPr>
      <w:r>
        <w:separator/>
      </w:r>
    </w:p>
  </w:endnote>
  <w:endnote w:type="continuationSeparator" w:id="0">
    <w:p w14:paraId="7C451325" w14:textId="77777777" w:rsidR="007A01CA" w:rsidRDefault="007A01CA"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1920081"/>
      <w:docPartObj>
        <w:docPartGallery w:val="Page Numbers (Bottom of Page)"/>
        <w:docPartUnique/>
      </w:docPartObj>
    </w:sdtPr>
    <w:sdtEndPr/>
    <w:sdtContent>
      <w:p w14:paraId="4742D36F" w14:textId="77777777" w:rsidR="00461078" w:rsidRDefault="00461078">
        <w:pPr>
          <w:pStyle w:val="Zpat"/>
          <w:jc w:val="center"/>
        </w:pPr>
        <w:r>
          <w:fldChar w:fldCharType="begin"/>
        </w:r>
        <w:r>
          <w:instrText>PAGE   \* MERGEFORMAT</w:instrText>
        </w:r>
        <w:r>
          <w:fldChar w:fldCharType="separate"/>
        </w:r>
        <w:r>
          <w:rPr>
            <w:noProof/>
          </w:rPr>
          <w:t>3</w:t>
        </w:r>
        <w:r>
          <w:fldChar w:fldCharType="end"/>
        </w:r>
      </w:p>
    </w:sdtContent>
  </w:sdt>
  <w:p w14:paraId="69B6257C"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23F86" w14:textId="77777777" w:rsidR="007A01CA" w:rsidRDefault="007A01CA" w:rsidP="00461078">
      <w:pPr>
        <w:spacing w:after="0" w:line="240" w:lineRule="auto"/>
      </w:pPr>
      <w:r>
        <w:separator/>
      </w:r>
    </w:p>
  </w:footnote>
  <w:footnote w:type="continuationSeparator" w:id="0">
    <w:p w14:paraId="5DDDE536" w14:textId="77777777" w:rsidR="007A01CA" w:rsidRDefault="007A01CA"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D160BB2"/>
    <w:multiLevelType w:val="multilevel"/>
    <w:tmpl w:val="F0AE034E"/>
    <w:lvl w:ilvl="0">
      <w:start w:val="1"/>
      <w:numFmt w:val="decimal"/>
      <w:pStyle w:val="OdstavecsloOdstavecseseznamem"/>
      <w:lvlText w:val="(%1)"/>
      <w:lvlJc w:val="left"/>
      <w:pPr>
        <w:tabs>
          <w:tab w:val="num" w:pos="1134"/>
        </w:tabs>
        <w:ind w:left="0" w:firstLine="709"/>
      </w:pPr>
      <w:rPr>
        <w:sz w:val="22"/>
        <w:szCs w:val="22"/>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A791CE9"/>
    <w:multiLevelType w:val="multilevel"/>
    <w:tmpl w:val="408229A6"/>
    <w:numStyleLink w:val="StylVcerovovPrvndek125cm3"/>
  </w:abstractNum>
  <w:abstractNum w:abstractNumId="3"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76FC6345"/>
    <w:multiLevelType w:val="multilevel"/>
    <w:tmpl w:val="7694A6D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2"/>
        <w:szCs w:val="22"/>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48825781">
    <w:abstractNumId w:val="0"/>
  </w:num>
  <w:num w:numId="2" w16cid:durableId="5089082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47976423">
    <w:abstractNumId w:val="2"/>
    <w:lvlOverride w:ilvl="0">
      <w:lvl w:ilvl="0">
        <w:start w:val="1"/>
        <w:numFmt w:val="decimal"/>
        <w:isLgl/>
        <w:suff w:val="nothing"/>
        <w:lvlText w:val="Čl. %1"/>
        <w:lvlJc w:val="center"/>
        <w:pPr>
          <w:ind w:left="0" w:firstLine="0"/>
        </w:pPr>
        <w:rPr>
          <w:rFonts w:ascii="Arial" w:hAnsi="Arial" w:cs="Arial" w:hint="default"/>
          <w:b w:val="0"/>
          <w:i w:val="0"/>
          <w:sz w:val="22"/>
          <w:szCs w:val="22"/>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13454775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7396075">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00558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0E1036"/>
    <w:rsid w:val="00256328"/>
    <w:rsid w:val="003126AF"/>
    <w:rsid w:val="00312826"/>
    <w:rsid w:val="00342845"/>
    <w:rsid w:val="00362F56"/>
    <w:rsid w:val="00376429"/>
    <w:rsid w:val="00461078"/>
    <w:rsid w:val="00543205"/>
    <w:rsid w:val="00552318"/>
    <w:rsid w:val="00616664"/>
    <w:rsid w:val="00661489"/>
    <w:rsid w:val="00740498"/>
    <w:rsid w:val="007A01CA"/>
    <w:rsid w:val="007B6867"/>
    <w:rsid w:val="007B6A92"/>
    <w:rsid w:val="007D52B9"/>
    <w:rsid w:val="00850D2F"/>
    <w:rsid w:val="009066E7"/>
    <w:rsid w:val="009D7D39"/>
    <w:rsid w:val="00AB1E28"/>
    <w:rsid w:val="00AC3360"/>
    <w:rsid w:val="00B75408"/>
    <w:rsid w:val="00BB5C31"/>
    <w:rsid w:val="00C1179E"/>
    <w:rsid w:val="00CE7934"/>
    <w:rsid w:val="00DC4873"/>
    <w:rsid w:val="00E0754C"/>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6FE6C"/>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 w:type="paragraph" w:customStyle="1" w:styleId="Podpisovdoloka">
    <w:name w:val="Podpisová doložka"/>
    <w:basedOn w:val="Normln"/>
    <w:rsid w:val="00850D2F"/>
    <w:pPr>
      <w:widowControl w:val="0"/>
      <w:autoSpaceDE w:val="0"/>
      <w:autoSpaceDN w:val="0"/>
      <w:adjustRightInd w:val="0"/>
      <w:spacing w:after="0" w:line="240" w:lineRule="auto"/>
      <w:ind w:left="5664"/>
      <w:jc w:val="center"/>
    </w:pPr>
    <w:rPr>
      <w:rFonts w:ascii="Arial" w:eastAsia="Times New Roman" w:hAnsi="Arial" w:cs="Times New Roman"/>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09019A060EA54729B9A4B095006CF79C"/>
        <w:category>
          <w:name w:val="Obecné"/>
          <w:gallery w:val="placeholder"/>
        </w:category>
        <w:types>
          <w:type w:val="bbPlcHdr"/>
        </w:types>
        <w:behaviors>
          <w:behavior w:val="content"/>
        </w:behaviors>
        <w:guid w:val="{520918B3-12B6-47EA-ADB7-85052D477502}"/>
      </w:docPartPr>
      <w:docPartBody>
        <w:p w:rsidR="003A5764" w:rsidRDefault="00702975" w:rsidP="00702975">
          <w:pPr>
            <w:pStyle w:val="09019A060EA54729B9A4B095006CF79C"/>
          </w:pPr>
          <w:r w:rsidRPr="00C8446A">
            <w:rPr>
              <w:rStyle w:val="Zstupntext"/>
            </w:rPr>
            <w:t>Zvolte položku.</w:t>
          </w:r>
        </w:p>
      </w:docPartBody>
    </w:docPart>
    <w:docPart>
      <w:docPartPr>
        <w:name w:val="ECD8369AEF8F49D2B5868D941681B368"/>
        <w:category>
          <w:name w:val="Obecné"/>
          <w:gallery w:val="placeholder"/>
        </w:category>
        <w:types>
          <w:type w:val="bbPlcHdr"/>
        </w:types>
        <w:behaviors>
          <w:behavior w:val="content"/>
        </w:behaviors>
        <w:guid w:val="{E385CDB8-A858-4E2F-BD9E-1FC09196AC6E}"/>
      </w:docPartPr>
      <w:docPartBody>
        <w:p w:rsidR="003A5764" w:rsidRDefault="00702975" w:rsidP="00702975">
          <w:pPr>
            <w:pStyle w:val="ECD8369AEF8F49D2B5868D941681B368"/>
          </w:pPr>
          <w:r w:rsidRPr="00462F9E">
            <w:rPr>
              <w:rStyle w:val="Zstupntext"/>
            </w:rPr>
            <w:t>Zvolte položku.</w:t>
          </w:r>
        </w:p>
      </w:docPartBody>
    </w:docPart>
    <w:docPart>
      <w:docPartPr>
        <w:name w:val="25FFED8B119A408AA11F4AF114A51998"/>
        <w:category>
          <w:name w:val="Obecné"/>
          <w:gallery w:val="placeholder"/>
        </w:category>
        <w:types>
          <w:type w:val="bbPlcHdr"/>
        </w:types>
        <w:behaviors>
          <w:behavior w:val="content"/>
        </w:behaviors>
        <w:guid w:val="{00415169-1FBB-446D-9219-6E8F41B001DF}"/>
      </w:docPartPr>
      <w:docPartBody>
        <w:p w:rsidR="003A5764" w:rsidRDefault="00702975" w:rsidP="00702975">
          <w:pPr>
            <w:pStyle w:val="25FFED8B119A408AA11F4AF114A51998"/>
          </w:pPr>
          <w:r w:rsidRPr="000745FA">
            <w:rPr>
              <w:rStyle w:val="Zstupntext"/>
            </w:rPr>
            <w:t>Zvolte položku.</w:t>
          </w:r>
        </w:p>
      </w:docPartBody>
    </w:docPart>
    <w:docPart>
      <w:docPartPr>
        <w:name w:val="4BB306C980E642A8B1176F0BF7984D15"/>
        <w:category>
          <w:name w:val="Obecné"/>
          <w:gallery w:val="placeholder"/>
        </w:category>
        <w:types>
          <w:type w:val="bbPlcHdr"/>
        </w:types>
        <w:behaviors>
          <w:behavior w:val="content"/>
        </w:behaviors>
        <w:guid w:val="{72506829-8B08-4413-B822-A0678FAAF589}"/>
      </w:docPartPr>
      <w:docPartBody>
        <w:p w:rsidR="003A5764" w:rsidRDefault="00702975" w:rsidP="00702975">
          <w:pPr>
            <w:pStyle w:val="4BB306C980E642A8B1176F0BF7984D15"/>
          </w:pPr>
          <w:r>
            <w:rPr>
              <w:rStyle w:val="Zstupntext"/>
            </w:rPr>
            <w:t>Klikněte sem a zadejte text.</w:t>
          </w:r>
        </w:p>
      </w:docPartBody>
    </w:docPart>
    <w:docPart>
      <w:docPartPr>
        <w:name w:val="3A90340AB5DA49C2B4A31F3843048C7A"/>
        <w:category>
          <w:name w:val="Obecné"/>
          <w:gallery w:val="placeholder"/>
        </w:category>
        <w:types>
          <w:type w:val="bbPlcHdr"/>
        </w:types>
        <w:behaviors>
          <w:behavior w:val="content"/>
        </w:behaviors>
        <w:guid w:val="{BAB0E4B3-AE07-4397-94E9-76BEBDD5DA48}"/>
      </w:docPartPr>
      <w:docPartBody>
        <w:p w:rsidR="00EB786E" w:rsidRDefault="00EB786E" w:rsidP="00EB786E">
          <w:pPr>
            <w:pStyle w:val="3A90340AB5DA49C2B4A31F3843048C7A"/>
          </w:pPr>
          <w:r w:rsidRPr="00594F9C">
            <w:rPr>
              <w:rStyle w:val="Zstupntext"/>
            </w:rPr>
            <w:t>Klikněte nebo klepněte sem a zadejte datum.</w:t>
          </w:r>
        </w:p>
      </w:docPartBody>
    </w:docPart>
    <w:docPart>
      <w:docPartPr>
        <w:name w:val="478573408AE04EED9A6DDB3862B22B69"/>
        <w:category>
          <w:name w:val="Obecné"/>
          <w:gallery w:val="placeholder"/>
        </w:category>
        <w:types>
          <w:type w:val="bbPlcHdr"/>
        </w:types>
        <w:behaviors>
          <w:behavior w:val="content"/>
        </w:behaviors>
        <w:guid w:val="{B38225B0-8619-4BF6-AA8E-02CB97902864}"/>
      </w:docPartPr>
      <w:docPartBody>
        <w:p w:rsidR="00EB786E" w:rsidRDefault="00EB786E" w:rsidP="00EB786E">
          <w:pPr>
            <w:pStyle w:val="478573408AE04EED9A6DDB3862B22B69"/>
          </w:pPr>
          <w:r w:rsidRPr="00D94F04">
            <w:rPr>
              <w:rFonts w:cs="Arial"/>
            </w:rPr>
            <w:t>Klikněte nebo klepněte sem a zadejte text.</w:t>
          </w:r>
        </w:p>
      </w:docPartBody>
    </w:docPart>
    <w:docPart>
      <w:docPartPr>
        <w:name w:val="7FA21510179A4E6183E1899834BA24E2"/>
        <w:category>
          <w:name w:val="Obecné"/>
          <w:gallery w:val="placeholder"/>
        </w:category>
        <w:types>
          <w:type w:val="bbPlcHdr"/>
        </w:types>
        <w:behaviors>
          <w:behavior w:val="content"/>
        </w:behaviors>
        <w:guid w:val="{1C22F521-F555-46AD-A52F-FA187B56B73F}"/>
      </w:docPartPr>
      <w:docPartBody>
        <w:p w:rsidR="00EB786E" w:rsidRDefault="00EB786E" w:rsidP="00EB786E">
          <w:pPr>
            <w:pStyle w:val="7FA21510179A4E6183E1899834BA24E2"/>
          </w:pPr>
          <w:r w:rsidRPr="00280BFE">
            <w:t>Klikněte nebo klepněte sem a zadejte text.</w:t>
          </w:r>
        </w:p>
      </w:docPartBody>
    </w:docPart>
    <w:docPart>
      <w:docPartPr>
        <w:name w:val="892FE030FBF74163BA890E7B3CD0ED15"/>
        <w:category>
          <w:name w:val="Obecné"/>
          <w:gallery w:val="placeholder"/>
        </w:category>
        <w:types>
          <w:type w:val="bbPlcHdr"/>
        </w:types>
        <w:behaviors>
          <w:behavior w:val="content"/>
        </w:behaviors>
        <w:guid w:val="{FDE1398E-8EDA-4E57-8A8F-78C77FFD08B8}"/>
      </w:docPartPr>
      <w:docPartBody>
        <w:p w:rsidR="00900149" w:rsidRDefault="00465B73" w:rsidP="00465B73">
          <w:pPr>
            <w:pStyle w:val="892FE030FBF74163BA890E7B3CD0ED15"/>
          </w:pPr>
          <w:r>
            <w:rPr>
              <w:rStyle w:val="Zstupntext"/>
            </w:rPr>
            <w:t>Klikněte sem a zadejte text.</w:t>
          </w:r>
        </w:p>
      </w:docPartBody>
    </w:docPart>
    <w:docPart>
      <w:docPartPr>
        <w:name w:val="32C63240EA4D489E9854F2307D8EDD62"/>
        <w:category>
          <w:name w:val="Obecné"/>
          <w:gallery w:val="placeholder"/>
        </w:category>
        <w:types>
          <w:type w:val="bbPlcHdr"/>
        </w:types>
        <w:behaviors>
          <w:behavior w:val="content"/>
        </w:behaviors>
        <w:guid w:val="{CBF33CA4-6973-48A6-95D4-440C3EE6A7F4}"/>
      </w:docPartPr>
      <w:docPartBody>
        <w:p w:rsidR="00900149" w:rsidRDefault="00465B73" w:rsidP="00465B73">
          <w:pPr>
            <w:pStyle w:val="32C63240EA4D489E9854F2307D8EDD62"/>
          </w:pPr>
          <w:r>
            <w:rPr>
              <w:rStyle w:val="Zstupntext"/>
            </w:rPr>
            <w:t>Klikněte sem a zadejte text.</w:t>
          </w:r>
        </w:p>
      </w:docPartBody>
    </w:docPart>
    <w:docPart>
      <w:docPartPr>
        <w:name w:val="622D86C798CD4D1F88DB575F59CF9890"/>
        <w:category>
          <w:name w:val="Obecné"/>
          <w:gallery w:val="placeholder"/>
        </w:category>
        <w:types>
          <w:type w:val="bbPlcHdr"/>
        </w:types>
        <w:behaviors>
          <w:behavior w:val="content"/>
        </w:behaviors>
        <w:guid w:val="{9199D643-D2BF-4D2E-BE92-5047550DF997}"/>
      </w:docPartPr>
      <w:docPartBody>
        <w:p w:rsidR="00900149" w:rsidRDefault="00465B73" w:rsidP="00465B73">
          <w:pPr>
            <w:pStyle w:val="622D86C798CD4D1F88DB575F59CF9890"/>
          </w:pPr>
          <w:r>
            <w:rPr>
              <w:rStyle w:val="Zstupntext"/>
            </w:rPr>
            <w:t>Klikněte sem a zadejte text.</w:t>
          </w:r>
        </w:p>
      </w:docPartBody>
    </w:docPart>
    <w:docPart>
      <w:docPartPr>
        <w:name w:val="C236AE67C98A4DD0A3FC372745B6FD61"/>
        <w:category>
          <w:name w:val="Obecné"/>
          <w:gallery w:val="placeholder"/>
        </w:category>
        <w:types>
          <w:type w:val="bbPlcHdr"/>
        </w:types>
        <w:behaviors>
          <w:behavior w:val="content"/>
        </w:behaviors>
        <w:guid w:val="{4DC2312B-7F58-484D-8F9B-E15CEA3A986B}"/>
      </w:docPartPr>
      <w:docPartBody>
        <w:p w:rsidR="00900149" w:rsidRDefault="00465B73" w:rsidP="00465B73">
          <w:pPr>
            <w:pStyle w:val="C236AE67C98A4DD0A3FC372745B6FD61"/>
          </w:pPr>
          <w:r>
            <w:rPr>
              <w:rStyle w:val="Zstupntext"/>
            </w:rPr>
            <w:t>Klikněte sem a zadejte text.</w:t>
          </w:r>
        </w:p>
      </w:docPartBody>
    </w:docPart>
    <w:docPart>
      <w:docPartPr>
        <w:name w:val="AAB3991B6DEF4BFAB5735C5C453C6556"/>
        <w:category>
          <w:name w:val="Obecné"/>
          <w:gallery w:val="placeholder"/>
        </w:category>
        <w:types>
          <w:type w:val="bbPlcHdr"/>
        </w:types>
        <w:behaviors>
          <w:behavior w:val="content"/>
        </w:behaviors>
        <w:guid w:val="{DEB9D81E-A6E5-4D89-8BA7-20B748A926EF}"/>
      </w:docPartPr>
      <w:docPartBody>
        <w:p w:rsidR="00900149" w:rsidRDefault="00465B73" w:rsidP="00465B73">
          <w:pPr>
            <w:pStyle w:val="AAB3991B6DEF4BFAB5735C5C453C6556"/>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0E1036"/>
    <w:rsid w:val="00342845"/>
    <w:rsid w:val="003A5764"/>
    <w:rsid w:val="00465B73"/>
    <w:rsid w:val="00552318"/>
    <w:rsid w:val="005E611E"/>
    <w:rsid w:val="00702975"/>
    <w:rsid w:val="007D52B9"/>
    <w:rsid w:val="00900149"/>
    <w:rsid w:val="009D7D39"/>
    <w:rsid w:val="00CD7DBA"/>
    <w:rsid w:val="00E0754C"/>
    <w:rsid w:val="00EB786E"/>
    <w:rsid w:val="00FA0C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465B73"/>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892FE030FBF74163BA890E7B3CD0ED15">
    <w:name w:val="892FE030FBF74163BA890E7B3CD0ED15"/>
    <w:rsid w:val="00465B73"/>
    <w:pPr>
      <w:spacing w:line="278" w:lineRule="auto"/>
    </w:pPr>
    <w:rPr>
      <w:kern w:val="2"/>
      <w:sz w:val="24"/>
      <w:szCs w:val="24"/>
      <w14:ligatures w14:val="standardContextual"/>
    </w:rPr>
  </w:style>
  <w:style w:type="paragraph" w:customStyle="1" w:styleId="4BB306C980E642A8B1176F0BF7984D15">
    <w:name w:val="4BB306C980E642A8B1176F0BF7984D15"/>
    <w:rsid w:val="00702975"/>
  </w:style>
  <w:style w:type="paragraph" w:customStyle="1" w:styleId="32C63240EA4D489E9854F2307D8EDD62">
    <w:name w:val="32C63240EA4D489E9854F2307D8EDD62"/>
    <w:rsid w:val="00465B73"/>
    <w:pPr>
      <w:spacing w:line="278" w:lineRule="auto"/>
    </w:pPr>
    <w:rPr>
      <w:kern w:val="2"/>
      <w:sz w:val="24"/>
      <w:szCs w:val="24"/>
      <w14:ligatures w14:val="standardContextual"/>
    </w:rPr>
  </w:style>
  <w:style w:type="paragraph" w:customStyle="1" w:styleId="3A90340AB5DA49C2B4A31F3843048C7A">
    <w:name w:val="3A90340AB5DA49C2B4A31F3843048C7A"/>
    <w:rsid w:val="00EB786E"/>
    <w:pPr>
      <w:spacing w:line="278" w:lineRule="auto"/>
    </w:pPr>
    <w:rPr>
      <w:kern w:val="2"/>
      <w:sz w:val="24"/>
      <w:szCs w:val="24"/>
      <w14:ligatures w14:val="standardContextual"/>
    </w:rPr>
  </w:style>
  <w:style w:type="paragraph" w:customStyle="1" w:styleId="478573408AE04EED9A6DDB3862B22B69">
    <w:name w:val="478573408AE04EED9A6DDB3862B22B69"/>
    <w:rsid w:val="00EB786E"/>
    <w:pPr>
      <w:spacing w:line="278" w:lineRule="auto"/>
    </w:pPr>
    <w:rPr>
      <w:kern w:val="2"/>
      <w:sz w:val="24"/>
      <w:szCs w:val="24"/>
      <w14:ligatures w14:val="standardContextual"/>
    </w:rPr>
  </w:style>
  <w:style w:type="paragraph" w:customStyle="1" w:styleId="7FA21510179A4E6183E1899834BA24E2">
    <w:name w:val="7FA21510179A4E6183E1899834BA24E2"/>
    <w:rsid w:val="00EB786E"/>
    <w:pPr>
      <w:spacing w:line="278" w:lineRule="auto"/>
    </w:pPr>
    <w:rPr>
      <w:kern w:val="2"/>
      <w:sz w:val="24"/>
      <w:szCs w:val="24"/>
      <w14:ligatures w14:val="standardContextual"/>
    </w:rPr>
  </w:style>
  <w:style w:type="paragraph" w:customStyle="1" w:styleId="622D86C798CD4D1F88DB575F59CF9890">
    <w:name w:val="622D86C798CD4D1F88DB575F59CF9890"/>
    <w:rsid w:val="00465B73"/>
    <w:pPr>
      <w:spacing w:line="278" w:lineRule="auto"/>
    </w:pPr>
    <w:rPr>
      <w:kern w:val="2"/>
      <w:sz w:val="24"/>
      <w:szCs w:val="24"/>
      <w14:ligatures w14:val="standardContextual"/>
    </w:rPr>
  </w:style>
  <w:style w:type="paragraph" w:customStyle="1" w:styleId="C236AE67C98A4DD0A3FC372745B6FD61">
    <w:name w:val="C236AE67C98A4DD0A3FC372745B6FD61"/>
    <w:rsid w:val="00465B73"/>
    <w:pPr>
      <w:spacing w:line="278" w:lineRule="auto"/>
    </w:pPr>
    <w:rPr>
      <w:kern w:val="2"/>
      <w:sz w:val="24"/>
      <w:szCs w:val="24"/>
      <w14:ligatures w14:val="standardContextual"/>
    </w:rPr>
  </w:style>
  <w:style w:type="paragraph" w:customStyle="1" w:styleId="AAB3991B6DEF4BFAB5735C5C453C6556">
    <w:name w:val="AAB3991B6DEF4BFAB5735C5C453C6556"/>
    <w:rsid w:val="00465B7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3</Pages>
  <Words>886</Words>
  <Characters>5233</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MVDr. Blanka Karešová</cp:lastModifiedBy>
  <cp:revision>12</cp:revision>
  <dcterms:created xsi:type="dcterms:W3CDTF">2022-01-27T08:47:00Z</dcterms:created>
  <dcterms:modified xsi:type="dcterms:W3CDTF">2026-04-21T08:27:00Z</dcterms:modified>
</cp:coreProperties>
</file>