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61" w:rsidRDefault="00070F61" w:rsidP="00070F61">
      <w:pPr>
        <w:pStyle w:val="Default"/>
      </w:pPr>
    </w:p>
    <w:p w:rsidR="00070F61" w:rsidRDefault="00070F61" w:rsidP="00070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obce Hudlice č. 1/2022</w:t>
      </w:r>
    </w:p>
    <w:p w:rsidR="0078673A" w:rsidRDefault="0078673A" w:rsidP="00070F6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</w:t>
      </w:r>
    </w:p>
    <w:p w:rsidR="00070F61" w:rsidRDefault="00070F61" w:rsidP="0078673A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kterým se stanovuje cena nájemného z pozemků pro hrobová místa a za služby související s nájmem hrobového místa na veřejném pohřebišti obce</w:t>
      </w:r>
      <w:r w:rsidR="0078673A">
        <w:rPr>
          <w:b/>
          <w:bCs/>
          <w:sz w:val="23"/>
          <w:szCs w:val="23"/>
        </w:rPr>
        <w:t xml:space="preserve"> Hudlice</w:t>
      </w:r>
      <w:r>
        <w:rPr>
          <w:b/>
          <w:bCs/>
          <w:sz w:val="23"/>
          <w:szCs w:val="23"/>
        </w:rPr>
        <w:t xml:space="preserve"> </w:t>
      </w:r>
    </w:p>
    <w:p w:rsidR="0078673A" w:rsidRDefault="0078673A" w:rsidP="0078673A">
      <w:pPr>
        <w:pStyle w:val="Default"/>
        <w:jc w:val="both"/>
        <w:rPr>
          <w:sz w:val="23"/>
          <w:szCs w:val="23"/>
        </w:rPr>
      </w:pPr>
    </w:p>
    <w:p w:rsidR="00070F61" w:rsidRDefault="0078673A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Rada obce Hudlice</w:t>
      </w:r>
      <w:r w:rsidR="00070F61">
        <w:rPr>
          <w:sz w:val="23"/>
          <w:szCs w:val="23"/>
        </w:rPr>
        <w:t xml:space="preserve"> se na s</w:t>
      </w:r>
      <w:r w:rsidR="00244038">
        <w:rPr>
          <w:sz w:val="23"/>
          <w:szCs w:val="23"/>
        </w:rPr>
        <w:t xml:space="preserve">vém zasedání dne 7. 4. 2022 usnesením č. 08-3/2022/RO ze dne </w:t>
      </w:r>
      <w:proofErr w:type="gramStart"/>
      <w:r w:rsidR="00244038">
        <w:rPr>
          <w:sz w:val="23"/>
          <w:szCs w:val="23"/>
        </w:rPr>
        <w:t>07.04.2022</w:t>
      </w:r>
      <w:proofErr w:type="gramEnd"/>
      <w:r w:rsidR="00070F61">
        <w:rPr>
          <w:sz w:val="23"/>
          <w:szCs w:val="23"/>
        </w:rPr>
        <w:t xml:space="preserve"> usnesla vydat na základě § 10 odst. 1 zákona č. 526/1990 Sb., o cenách, ve znění pozdějších předpisů, a v souladu s § 11 odst. 1 a § 102 odst. 2 písm. d) zákona č. 128/2000 Sb., o obcích (obecní zřízení), ve znění pozdějších předpisů a v souladu s Výměrem Ministerstva financí č</w:t>
      </w:r>
      <w:r w:rsidR="00070F61" w:rsidRPr="0078673A">
        <w:rPr>
          <w:color w:val="FFFF00"/>
          <w:sz w:val="23"/>
          <w:szCs w:val="23"/>
        </w:rPr>
        <w:t>.</w:t>
      </w:r>
      <w:r w:rsidR="002A73D4">
        <w:rPr>
          <w:color w:val="auto"/>
          <w:sz w:val="23"/>
          <w:szCs w:val="23"/>
        </w:rPr>
        <w:t>.</w:t>
      </w:r>
      <w:r w:rsidR="002A73D4" w:rsidRPr="002A73D4">
        <w:rPr>
          <w:color w:val="auto"/>
          <w:sz w:val="23"/>
          <w:szCs w:val="23"/>
        </w:rPr>
        <w:t>01/2022 ze dne 03.12.2021</w:t>
      </w:r>
      <w:r w:rsidR="00070F61" w:rsidRPr="002A73D4">
        <w:rPr>
          <w:color w:val="auto"/>
          <w:sz w:val="23"/>
          <w:szCs w:val="23"/>
        </w:rPr>
        <w:t>,</w:t>
      </w:r>
      <w:r w:rsidR="00070F61" w:rsidRPr="0078673A">
        <w:rPr>
          <w:color w:val="auto"/>
          <w:sz w:val="23"/>
          <w:szCs w:val="23"/>
        </w:rPr>
        <w:t xml:space="preserve"> </w:t>
      </w:r>
      <w:r w:rsidR="00070F61">
        <w:rPr>
          <w:sz w:val="23"/>
          <w:szCs w:val="23"/>
        </w:rPr>
        <w:t xml:space="preserve">toto nařízení: </w:t>
      </w:r>
    </w:p>
    <w:p w:rsidR="0078673A" w:rsidRDefault="0078673A" w:rsidP="0078673A">
      <w:pPr>
        <w:pStyle w:val="Default"/>
        <w:jc w:val="both"/>
        <w:rPr>
          <w:b/>
          <w:bCs/>
          <w:sz w:val="23"/>
          <w:szCs w:val="23"/>
        </w:rPr>
      </w:pP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:rsidR="0078673A" w:rsidRDefault="0078673A" w:rsidP="0078673A">
      <w:pPr>
        <w:pStyle w:val="Default"/>
        <w:jc w:val="both"/>
        <w:rPr>
          <w:sz w:val="23"/>
          <w:szCs w:val="23"/>
        </w:rPr>
      </w:pPr>
    </w:p>
    <w:p w:rsidR="00070F61" w:rsidRDefault="00070F61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Tímto nařízením se stanovují ceny nájemného z pozemků pro hrobová místa a za služby s nájmem spojené na veřejném pohřebišti obce</w:t>
      </w:r>
      <w:r w:rsidR="0078673A">
        <w:rPr>
          <w:sz w:val="23"/>
          <w:szCs w:val="23"/>
        </w:rPr>
        <w:t xml:space="preserve"> Hudlice</w:t>
      </w:r>
      <w:r w:rsidR="00244038">
        <w:rPr>
          <w:sz w:val="23"/>
          <w:szCs w:val="23"/>
        </w:rPr>
        <w:t>.</w:t>
      </w:r>
      <w:bookmarkStart w:id="0" w:name="_GoBack"/>
      <w:bookmarkEnd w:id="0"/>
      <w:r>
        <w:rPr>
          <w:sz w:val="23"/>
          <w:szCs w:val="23"/>
        </w:rPr>
        <w:t xml:space="preserve"> </w:t>
      </w:r>
    </w:p>
    <w:p w:rsidR="0078673A" w:rsidRDefault="0078673A" w:rsidP="0078673A">
      <w:pPr>
        <w:pStyle w:val="Default"/>
        <w:jc w:val="center"/>
        <w:rPr>
          <w:b/>
          <w:bCs/>
          <w:sz w:val="23"/>
          <w:szCs w:val="23"/>
        </w:rPr>
      </w:pPr>
    </w:p>
    <w:p w:rsidR="0078673A" w:rsidRPr="0078673A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Výše ceny za nájem z pozemků pro hrobová místa</w:t>
      </w:r>
    </w:p>
    <w:p w:rsidR="0078673A" w:rsidRDefault="0078673A" w:rsidP="0078673A">
      <w:pPr>
        <w:pStyle w:val="Default"/>
        <w:jc w:val="both"/>
        <w:rPr>
          <w:sz w:val="23"/>
          <w:szCs w:val="23"/>
        </w:rPr>
      </w:pPr>
    </w:p>
    <w:p w:rsidR="00070F61" w:rsidRDefault="00070F61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Cena za nájem po</w:t>
      </w:r>
      <w:r w:rsidR="002A73D4">
        <w:rPr>
          <w:sz w:val="23"/>
          <w:szCs w:val="23"/>
        </w:rPr>
        <w:t>zemku pro hrobová místa činí 10,-</w:t>
      </w:r>
      <w:r>
        <w:rPr>
          <w:sz w:val="23"/>
          <w:szCs w:val="23"/>
        </w:rPr>
        <w:t xml:space="preserve"> Kč/m</w:t>
      </w:r>
      <w:r w:rsidRPr="002A73D4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 xml:space="preserve">/rok. </w:t>
      </w:r>
    </w:p>
    <w:p w:rsidR="0078673A" w:rsidRDefault="0078673A" w:rsidP="0078673A">
      <w:pPr>
        <w:pStyle w:val="Default"/>
        <w:jc w:val="center"/>
        <w:rPr>
          <w:b/>
          <w:bCs/>
          <w:sz w:val="23"/>
          <w:szCs w:val="23"/>
        </w:rPr>
      </w:pP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3</w:t>
      </w: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Výše cen za služby související s nájmem hrobového místa</w:t>
      </w:r>
    </w:p>
    <w:p w:rsidR="0078673A" w:rsidRDefault="0078673A" w:rsidP="0078673A">
      <w:pPr>
        <w:pStyle w:val="Default"/>
        <w:spacing w:after="68"/>
        <w:jc w:val="both"/>
        <w:rPr>
          <w:sz w:val="23"/>
          <w:szCs w:val="23"/>
        </w:rPr>
      </w:pPr>
    </w:p>
    <w:p w:rsidR="00070F61" w:rsidRDefault="00070F61" w:rsidP="0078673A">
      <w:pPr>
        <w:pStyle w:val="Default"/>
        <w:spacing w:after="68"/>
        <w:jc w:val="both"/>
        <w:rPr>
          <w:sz w:val="23"/>
          <w:szCs w:val="23"/>
        </w:rPr>
      </w:pPr>
      <w:r>
        <w:rPr>
          <w:sz w:val="23"/>
          <w:szCs w:val="23"/>
        </w:rPr>
        <w:t>1) Cena za služby s nájmem spojených hrobového m</w:t>
      </w:r>
      <w:r w:rsidR="002A73D4">
        <w:rPr>
          <w:sz w:val="23"/>
          <w:szCs w:val="23"/>
        </w:rPr>
        <w:t>ísta činí 31,-</w:t>
      </w:r>
      <w:r>
        <w:rPr>
          <w:sz w:val="23"/>
          <w:szCs w:val="23"/>
        </w:rPr>
        <w:t xml:space="preserve"> Kč/m</w:t>
      </w:r>
      <w:r w:rsidRPr="002A73D4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 xml:space="preserve">/rok. </w:t>
      </w:r>
    </w:p>
    <w:p w:rsidR="00070F61" w:rsidRDefault="00070F61" w:rsidP="0078673A">
      <w:pPr>
        <w:pStyle w:val="Default"/>
        <w:spacing w:after="68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2) Cena za služby zahrnuje podíl nákladů na služby, které jsou nutné k zajištění řádného, běžného provozu pohřebišť, jako je správa a údržba pohřebiště včetn</w:t>
      </w:r>
      <w:r w:rsidR="002A73D4">
        <w:rPr>
          <w:sz w:val="23"/>
          <w:szCs w:val="23"/>
        </w:rPr>
        <w:t xml:space="preserve">ě komunikací, zeleně, </w:t>
      </w:r>
      <w:r w:rsidR="002A73D4" w:rsidRPr="002A73D4">
        <w:rPr>
          <w:sz w:val="23"/>
          <w:szCs w:val="23"/>
        </w:rPr>
        <w:t>oplocení</w:t>
      </w:r>
      <w:r w:rsidRPr="002A73D4">
        <w:rPr>
          <w:sz w:val="23"/>
          <w:szCs w:val="23"/>
        </w:rPr>
        <w:t>,</w:t>
      </w:r>
      <w:r w:rsidR="002A73D4">
        <w:rPr>
          <w:sz w:val="23"/>
          <w:szCs w:val="23"/>
        </w:rPr>
        <w:t xml:space="preserve"> likvidace odpadů</w:t>
      </w:r>
      <w:r>
        <w:rPr>
          <w:sz w:val="23"/>
          <w:szCs w:val="23"/>
        </w:rPr>
        <w:t xml:space="preserve">, dodávka užitkové vody, zveřejňování informací na pohřebišti. </w:t>
      </w:r>
    </w:p>
    <w:p w:rsidR="00070F61" w:rsidRDefault="0078673A" w:rsidP="0078673A">
      <w:pPr>
        <w:pStyle w:val="Default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070F61">
        <w:rPr>
          <w:sz w:val="23"/>
          <w:szCs w:val="23"/>
        </w:rPr>
        <w:t xml:space="preserve">Cena je stanovena včetně daně z přidané hodnoty podle zákona č. 235/2004 Sb., o dani z přidané hodnoty, ve znění pozdějších předpisů. </w:t>
      </w:r>
    </w:p>
    <w:p w:rsidR="0078673A" w:rsidRDefault="0078673A" w:rsidP="0078673A">
      <w:pPr>
        <w:pStyle w:val="Default"/>
        <w:jc w:val="both"/>
        <w:rPr>
          <w:sz w:val="23"/>
          <w:szCs w:val="23"/>
        </w:rPr>
      </w:pP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4</w:t>
      </w:r>
    </w:p>
    <w:p w:rsidR="00070F61" w:rsidRDefault="00070F61" w:rsidP="007867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Účinnost</w:t>
      </w:r>
    </w:p>
    <w:p w:rsidR="00070F61" w:rsidRDefault="00070F61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Tot</w:t>
      </w:r>
      <w:r w:rsidR="00E62E05">
        <w:rPr>
          <w:sz w:val="23"/>
          <w:szCs w:val="23"/>
        </w:rPr>
        <w:t xml:space="preserve">o nařízení nabývá účinnosti dnem </w:t>
      </w:r>
      <w:proofErr w:type="gramStart"/>
      <w:r w:rsidR="00E62E05">
        <w:rPr>
          <w:sz w:val="23"/>
          <w:szCs w:val="23"/>
        </w:rPr>
        <w:t>01.05.2022</w:t>
      </w:r>
      <w:proofErr w:type="gramEnd"/>
      <w:r>
        <w:rPr>
          <w:sz w:val="23"/>
          <w:szCs w:val="23"/>
        </w:rPr>
        <w:t xml:space="preserve">. </w:t>
      </w:r>
    </w:p>
    <w:p w:rsidR="0078673A" w:rsidRDefault="0078673A" w:rsidP="0078673A">
      <w:pPr>
        <w:pStyle w:val="Default"/>
        <w:jc w:val="both"/>
        <w:rPr>
          <w:sz w:val="23"/>
          <w:szCs w:val="23"/>
        </w:rPr>
      </w:pPr>
    </w:p>
    <w:p w:rsidR="00070F61" w:rsidRDefault="00244038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Hudlicích dne </w:t>
      </w:r>
      <w:proofErr w:type="gramStart"/>
      <w:r>
        <w:rPr>
          <w:sz w:val="23"/>
          <w:szCs w:val="23"/>
        </w:rPr>
        <w:t>12.04.2022</w:t>
      </w:r>
      <w:proofErr w:type="gramEnd"/>
    </w:p>
    <w:p w:rsidR="0078673A" w:rsidRDefault="0078673A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</w:p>
    <w:p w:rsidR="00244038" w:rsidRDefault="00244038" w:rsidP="0078673A">
      <w:pPr>
        <w:pStyle w:val="Default"/>
        <w:jc w:val="both"/>
        <w:rPr>
          <w:sz w:val="23"/>
          <w:szCs w:val="23"/>
        </w:rPr>
      </w:pPr>
    </w:p>
    <w:p w:rsidR="002A73D4" w:rsidRDefault="0078673A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</w:p>
    <w:p w:rsidR="002A73D4" w:rsidRDefault="0078673A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A73D4">
        <w:rPr>
          <w:sz w:val="23"/>
          <w:szCs w:val="23"/>
        </w:rPr>
        <w:t xml:space="preserve">                 Rudolf </w:t>
      </w:r>
      <w:proofErr w:type="gramStart"/>
      <w:r w:rsidR="002A73D4">
        <w:rPr>
          <w:sz w:val="23"/>
          <w:szCs w:val="23"/>
        </w:rPr>
        <w:t>Hrkal                                                                                    Pavel</w:t>
      </w:r>
      <w:proofErr w:type="gramEnd"/>
      <w:r w:rsidR="002A73D4">
        <w:rPr>
          <w:sz w:val="23"/>
          <w:szCs w:val="23"/>
        </w:rPr>
        <w:t xml:space="preserve"> Hubený</w:t>
      </w:r>
    </w:p>
    <w:p w:rsidR="00070F61" w:rsidRDefault="002A73D4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070F61">
        <w:rPr>
          <w:sz w:val="23"/>
          <w:szCs w:val="23"/>
        </w:rPr>
        <w:t xml:space="preserve">místostarosta </w:t>
      </w:r>
      <w:proofErr w:type="gramStart"/>
      <w:r w:rsidR="00070F61">
        <w:rPr>
          <w:sz w:val="23"/>
          <w:szCs w:val="23"/>
        </w:rPr>
        <w:t xml:space="preserve">obce </w:t>
      </w:r>
      <w:r>
        <w:rPr>
          <w:sz w:val="23"/>
          <w:szCs w:val="23"/>
        </w:rPr>
        <w:t xml:space="preserve">  </w:t>
      </w:r>
      <w:r w:rsidR="0078673A">
        <w:rPr>
          <w:sz w:val="23"/>
          <w:szCs w:val="23"/>
        </w:rPr>
        <w:t xml:space="preserve">                                                               </w:t>
      </w:r>
      <w:r>
        <w:rPr>
          <w:sz w:val="23"/>
          <w:szCs w:val="23"/>
        </w:rPr>
        <w:t xml:space="preserve">  </w:t>
      </w:r>
      <w:r w:rsidR="007867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</w:t>
      </w:r>
      <w:r w:rsidR="0078673A">
        <w:rPr>
          <w:sz w:val="23"/>
          <w:szCs w:val="23"/>
        </w:rPr>
        <w:t xml:space="preserve">   </w:t>
      </w:r>
      <w:r w:rsidR="00070F61">
        <w:rPr>
          <w:sz w:val="23"/>
          <w:szCs w:val="23"/>
        </w:rPr>
        <w:t>starosta</w:t>
      </w:r>
      <w:proofErr w:type="gramEnd"/>
      <w:r w:rsidR="00070F61">
        <w:rPr>
          <w:sz w:val="23"/>
          <w:szCs w:val="23"/>
        </w:rPr>
        <w:t xml:space="preserve"> obce </w:t>
      </w:r>
    </w:p>
    <w:p w:rsidR="0078673A" w:rsidRDefault="0078673A" w:rsidP="0078673A">
      <w:pPr>
        <w:pStyle w:val="Default"/>
        <w:jc w:val="both"/>
        <w:rPr>
          <w:sz w:val="23"/>
          <w:szCs w:val="23"/>
        </w:rPr>
      </w:pPr>
    </w:p>
    <w:p w:rsidR="002A73D4" w:rsidRDefault="002A73D4" w:rsidP="0078673A">
      <w:pPr>
        <w:pStyle w:val="Default"/>
        <w:jc w:val="both"/>
        <w:rPr>
          <w:sz w:val="23"/>
          <w:szCs w:val="23"/>
        </w:rPr>
      </w:pPr>
    </w:p>
    <w:p w:rsidR="00070F61" w:rsidRDefault="00070F61" w:rsidP="007867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Vyvěšeno na úřední desce dne: </w:t>
      </w:r>
    </w:p>
    <w:p w:rsidR="00D85028" w:rsidRDefault="00070F61" w:rsidP="0078673A">
      <w:pPr>
        <w:jc w:val="both"/>
      </w:pPr>
      <w:r>
        <w:rPr>
          <w:sz w:val="23"/>
          <w:szCs w:val="23"/>
        </w:rPr>
        <w:t>Sejmuto z úřední desky dne:</w:t>
      </w:r>
    </w:p>
    <w:sectPr w:rsidR="00D8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B"/>
    <w:rsid w:val="00070F61"/>
    <w:rsid w:val="00244038"/>
    <w:rsid w:val="002A73D4"/>
    <w:rsid w:val="004C7AE2"/>
    <w:rsid w:val="0078673A"/>
    <w:rsid w:val="007E045B"/>
    <w:rsid w:val="00D85028"/>
    <w:rsid w:val="00E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0F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70F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2022-04-12T06:28:00Z</cp:lastPrinted>
  <dcterms:created xsi:type="dcterms:W3CDTF">2022-03-30T05:31:00Z</dcterms:created>
  <dcterms:modified xsi:type="dcterms:W3CDTF">2022-04-12T06:29:00Z</dcterms:modified>
</cp:coreProperties>
</file>