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92053" w14:textId="77777777" w:rsidR="00393219" w:rsidRPr="009E7A48" w:rsidRDefault="00393219" w:rsidP="00393219">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M Ě S T Y S   P A N E N S K Ý   T Ý N E C</w:t>
      </w:r>
    </w:p>
    <w:p w14:paraId="11A9FD53" w14:textId="77777777" w:rsidR="00393219" w:rsidRDefault="00393219" w:rsidP="00393219">
      <w:pPr>
        <w:pStyle w:val="Prosttext"/>
        <w:tabs>
          <w:tab w:val="left" w:pos="4172"/>
        </w:tabs>
        <w:jc w:val="center"/>
        <w:rPr>
          <w:rFonts w:ascii="Times New Roman" w:eastAsia="MS Mincho" w:hAnsi="Times New Roman"/>
          <w:b/>
          <w:bCs/>
        </w:rPr>
      </w:pPr>
    </w:p>
    <w:p w14:paraId="416825A8" w14:textId="77777777" w:rsidR="00393219" w:rsidRPr="00AC45AC" w:rsidRDefault="00393219" w:rsidP="00393219">
      <w:pPr>
        <w:pStyle w:val="Prosttext"/>
        <w:tabs>
          <w:tab w:val="left" w:pos="4172"/>
        </w:tabs>
        <w:jc w:val="center"/>
        <w:rPr>
          <w:rFonts w:ascii="Times New Roman" w:eastAsia="MS Mincho" w:hAnsi="Times New Roman"/>
          <w:b/>
          <w:bCs/>
          <w:sz w:val="32"/>
          <w:szCs w:val="32"/>
          <w:lang w:val="cs-CZ"/>
        </w:rPr>
      </w:pPr>
      <w:r w:rsidRPr="00AC45AC">
        <w:rPr>
          <w:rFonts w:ascii="Times New Roman" w:eastAsia="MS Mincho" w:hAnsi="Times New Roman"/>
          <w:b/>
          <w:bCs/>
          <w:sz w:val="32"/>
          <w:szCs w:val="32"/>
          <w:lang w:val="cs-CZ"/>
        </w:rPr>
        <w:t>ZASTUPITELSTVO MĚSTYSE PANENSKÝ TÝNEC</w:t>
      </w:r>
    </w:p>
    <w:p w14:paraId="252A6D17" w14:textId="77777777" w:rsidR="006B71FF" w:rsidRPr="000F09B9" w:rsidRDefault="006B71FF" w:rsidP="00561E02">
      <w:pPr>
        <w:jc w:val="center"/>
        <w:rPr>
          <w:b/>
          <w:bCs/>
        </w:rPr>
      </w:pPr>
    </w:p>
    <w:p w14:paraId="67A7C067" w14:textId="14CADFA5" w:rsidR="00561E02" w:rsidRPr="00A0241C" w:rsidRDefault="00561E02" w:rsidP="001D56FE">
      <w:pPr>
        <w:jc w:val="center"/>
        <w:rPr>
          <w:b/>
          <w:bCs/>
          <w:sz w:val="32"/>
          <w:szCs w:val="32"/>
        </w:rPr>
      </w:pPr>
      <w:r w:rsidRPr="00A0241C">
        <w:rPr>
          <w:b/>
          <w:bCs/>
          <w:sz w:val="32"/>
          <w:szCs w:val="32"/>
        </w:rPr>
        <w:t>Obecně závazná vyhláška</w:t>
      </w:r>
    </w:p>
    <w:p w14:paraId="298D2056" w14:textId="77777777" w:rsidR="00A0241C" w:rsidRPr="00A80AA0" w:rsidRDefault="00A0241C" w:rsidP="001D56FE">
      <w:pPr>
        <w:jc w:val="center"/>
        <w:rPr>
          <w:b/>
          <w:bCs/>
        </w:rPr>
      </w:pPr>
    </w:p>
    <w:p w14:paraId="261E52D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745BF204" w14:textId="77777777" w:rsidR="00461FA9" w:rsidRDefault="00461FA9" w:rsidP="00461FA9">
      <w:pPr>
        <w:tabs>
          <w:tab w:val="left" w:pos="5130"/>
        </w:tabs>
        <w:rPr>
          <w:b/>
        </w:rPr>
      </w:pPr>
    </w:p>
    <w:p w14:paraId="06607858" w14:textId="2B7A4717" w:rsidR="009958F0" w:rsidRPr="00895C6E" w:rsidRDefault="009958F0" w:rsidP="009958F0">
      <w:pPr>
        <w:pStyle w:val="Zkladntextodsazen"/>
        <w:ind w:left="0" w:firstLine="0"/>
      </w:pPr>
      <w:r w:rsidRPr="00AD642E">
        <w:rPr>
          <w:i/>
        </w:rPr>
        <w:t xml:space="preserve">Zastupitelstvo </w:t>
      </w:r>
      <w:r w:rsidR="00393219">
        <w:rPr>
          <w:i/>
        </w:rPr>
        <w:t>městyse Panenský Týnec</w:t>
      </w:r>
      <w:r w:rsidRPr="00AD642E">
        <w:rPr>
          <w:i/>
        </w:rPr>
        <w:t xml:space="preserve"> se na svém zasedání dne </w:t>
      </w:r>
      <w:r w:rsidR="00FA71F5">
        <w:rPr>
          <w:i/>
        </w:rPr>
        <w:t>03.03.</w:t>
      </w:r>
      <w:r w:rsidR="00F32935">
        <w:rPr>
          <w:i/>
        </w:rPr>
        <w:t xml:space="preserve"> </w:t>
      </w:r>
      <w:r w:rsidR="00563F82">
        <w:rPr>
          <w:i/>
        </w:rPr>
        <w:t>20</w:t>
      </w:r>
      <w:r w:rsidR="00840777">
        <w:rPr>
          <w:i/>
        </w:rPr>
        <w:t>2</w:t>
      </w:r>
      <w:r w:rsidR="00393219">
        <w:rPr>
          <w:i/>
        </w:rPr>
        <w:t>5</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3DF5893B" w14:textId="77777777" w:rsidR="009958F0" w:rsidRDefault="009958F0" w:rsidP="009958F0">
      <w:pPr>
        <w:jc w:val="center"/>
        <w:rPr>
          <w:b/>
        </w:rPr>
      </w:pPr>
    </w:p>
    <w:p w14:paraId="0F9E7E4B" w14:textId="77777777" w:rsidR="009958F0" w:rsidRPr="001C02F7" w:rsidRDefault="009958F0" w:rsidP="009958F0">
      <w:pPr>
        <w:jc w:val="center"/>
        <w:rPr>
          <w:b/>
        </w:rPr>
      </w:pPr>
      <w:r>
        <w:rPr>
          <w:b/>
        </w:rPr>
        <w:t>Článek</w:t>
      </w:r>
      <w:r w:rsidRPr="001C02F7">
        <w:rPr>
          <w:b/>
        </w:rPr>
        <w:t xml:space="preserve"> 1</w:t>
      </w:r>
    </w:p>
    <w:p w14:paraId="4E5FBF43" w14:textId="77777777" w:rsidR="009958F0" w:rsidRPr="001C02F7" w:rsidRDefault="009958F0" w:rsidP="009958F0">
      <w:pPr>
        <w:jc w:val="center"/>
        <w:rPr>
          <w:b/>
        </w:rPr>
      </w:pPr>
      <w:r w:rsidRPr="001C02F7">
        <w:rPr>
          <w:b/>
        </w:rPr>
        <w:t>Úvodní ustanovení</w:t>
      </w:r>
    </w:p>
    <w:p w14:paraId="4A395A23" w14:textId="77777777" w:rsidR="009958F0" w:rsidRPr="001C02F7" w:rsidRDefault="009958F0" w:rsidP="009958F0">
      <w:pPr>
        <w:jc w:val="both"/>
      </w:pPr>
    </w:p>
    <w:p w14:paraId="1543C0AB" w14:textId="2C297E2A" w:rsidR="009958F0" w:rsidRPr="001C02F7" w:rsidRDefault="00393219" w:rsidP="009958F0">
      <w:pPr>
        <w:numPr>
          <w:ilvl w:val="0"/>
          <w:numId w:val="24"/>
        </w:numPr>
        <w:jc w:val="both"/>
      </w:pPr>
      <w:r>
        <w:t>Městys Panenský Týnec</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63430C54" w14:textId="2DABC9E4" w:rsidR="00563F82" w:rsidRPr="004B09AE" w:rsidRDefault="00563F82" w:rsidP="00563F82">
      <w:pPr>
        <w:numPr>
          <w:ilvl w:val="0"/>
          <w:numId w:val="24"/>
        </w:numPr>
        <w:jc w:val="both"/>
      </w:pPr>
      <w:r w:rsidRPr="004B09AE">
        <w:t xml:space="preserve">Správcem poplatku je </w:t>
      </w:r>
      <w:r w:rsidR="00393219">
        <w:t>Úřad Městyse Panenský Týnec</w:t>
      </w:r>
      <w:r w:rsidRPr="004B09AE">
        <w:t>.</w:t>
      </w:r>
      <w:r w:rsidRPr="004B09AE">
        <w:rPr>
          <w:vertAlign w:val="superscript"/>
        </w:rPr>
        <w:footnoteReference w:id="1"/>
      </w:r>
      <w:r w:rsidRPr="004B09AE">
        <w:rPr>
          <w:vertAlign w:val="superscript"/>
        </w:rPr>
        <w:t>)</w:t>
      </w:r>
    </w:p>
    <w:p w14:paraId="1E3CD2CD" w14:textId="77777777" w:rsidR="009958F0" w:rsidRPr="001C02F7" w:rsidRDefault="009958F0" w:rsidP="009958F0">
      <w:pPr>
        <w:jc w:val="both"/>
        <w:rPr>
          <w:sz w:val="20"/>
          <w:szCs w:val="20"/>
        </w:rPr>
      </w:pPr>
    </w:p>
    <w:p w14:paraId="1E6FC59C" w14:textId="77777777" w:rsidR="009958F0" w:rsidRPr="00563F82" w:rsidRDefault="009958F0" w:rsidP="00D17A87">
      <w:pPr>
        <w:pStyle w:val="Nadpis1"/>
        <w:keepNext w:val="0"/>
        <w:widowControl w:val="0"/>
      </w:pPr>
      <w:r w:rsidRPr="00563F82">
        <w:t>Článek 2</w:t>
      </w:r>
    </w:p>
    <w:p w14:paraId="40FCC1EC"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3BA842D1" w14:textId="77777777" w:rsidR="009958F0" w:rsidRPr="00563F82" w:rsidRDefault="009958F0" w:rsidP="009958F0">
      <w:pPr>
        <w:pStyle w:val="Zkladntext"/>
        <w:spacing w:after="0"/>
        <w:rPr>
          <w:sz w:val="20"/>
          <w:szCs w:val="20"/>
        </w:rPr>
      </w:pPr>
    </w:p>
    <w:p w14:paraId="41181BBA"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54EC7334"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E0C7A6B"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0FC11D43"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7E8C4444"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6623D5FE" w14:textId="77777777" w:rsidR="00563F82" w:rsidRDefault="00563F82" w:rsidP="009958F0">
      <w:pPr>
        <w:pStyle w:val="Zkladntext"/>
        <w:spacing w:after="0"/>
        <w:rPr>
          <w:sz w:val="20"/>
          <w:szCs w:val="20"/>
          <w:highlight w:val="magenta"/>
        </w:rPr>
      </w:pPr>
    </w:p>
    <w:p w14:paraId="07D563B1"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205E3ECA" w14:textId="77777777" w:rsidR="009958F0" w:rsidRPr="00D6118C" w:rsidRDefault="009958F0" w:rsidP="009958F0">
      <w:pPr>
        <w:jc w:val="center"/>
        <w:rPr>
          <w:b/>
          <w:bCs/>
        </w:rPr>
      </w:pPr>
      <w:r w:rsidRPr="00D6118C">
        <w:rPr>
          <w:b/>
          <w:bCs/>
        </w:rPr>
        <w:t>Ohlašovací povinnost</w:t>
      </w:r>
    </w:p>
    <w:p w14:paraId="5A9B9BC8" w14:textId="77777777" w:rsidR="009958F0" w:rsidRPr="00D6118C" w:rsidRDefault="009958F0" w:rsidP="00D6118C"/>
    <w:p w14:paraId="1EB41DAD"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7EE33D67"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6EB7842A"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115620E4" w14:textId="77777777" w:rsidR="009958F0" w:rsidRPr="00563F82" w:rsidRDefault="009958F0" w:rsidP="009958F0">
      <w:pPr>
        <w:pStyle w:val="Normln2"/>
        <w:autoSpaceDE w:val="0"/>
        <w:autoSpaceDN w:val="0"/>
        <w:adjustRightInd w:val="0"/>
        <w:jc w:val="both"/>
        <w:rPr>
          <w:bCs/>
          <w:sz w:val="20"/>
          <w:highlight w:val="magenta"/>
        </w:rPr>
      </w:pPr>
    </w:p>
    <w:p w14:paraId="30389861" w14:textId="77777777" w:rsidR="009958F0" w:rsidRPr="00D6118C" w:rsidRDefault="009958F0" w:rsidP="009958F0">
      <w:pPr>
        <w:jc w:val="center"/>
        <w:rPr>
          <w:b/>
          <w:bCs/>
        </w:rPr>
      </w:pPr>
      <w:r w:rsidRPr="00D6118C">
        <w:rPr>
          <w:b/>
          <w:bCs/>
        </w:rPr>
        <w:t xml:space="preserve">Článek </w:t>
      </w:r>
      <w:r w:rsidR="00D17A87">
        <w:rPr>
          <w:b/>
          <w:bCs/>
        </w:rPr>
        <w:t>4</w:t>
      </w:r>
    </w:p>
    <w:p w14:paraId="063A9B02" w14:textId="77777777" w:rsidR="009958F0" w:rsidRPr="00D6118C" w:rsidRDefault="009958F0" w:rsidP="009958F0">
      <w:pPr>
        <w:jc w:val="center"/>
        <w:rPr>
          <w:b/>
          <w:bCs/>
        </w:rPr>
      </w:pPr>
      <w:r w:rsidRPr="00D6118C">
        <w:rPr>
          <w:b/>
          <w:bCs/>
        </w:rPr>
        <w:t>Sazba poplatku</w:t>
      </w:r>
    </w:p>
    <w:p w14:paraId="11594012" w14:textId="77777777" w:rsidR="009958F0" w:rsidRDefault="009958F0" w:rsidP="009958F0">
      <w:pPr>
        <w:jc w:val="both"/>
      </w:pPr>
    </w:p>
    <w:p w14:paraId="27FBA9B0" w14:textId="5561F2D5" w:rsidR="00201015" w:rsidRDefault="00201015" w:rsidP="00201015">
      <w:pPr>
        <w:numPr>
          <w:ilvl w:val="0"/>
          <w:numId w:val="42"/>
        </w:numPr>
        <w:jc w:val="both"/>
      </w:pPr>
      <w:r>
        <w:t xml:space="preserve">Sazba </w:t>
      </w:r>
      <w:r w:rsidR="00111DB0">
        <w:t xml:space="preserve">poplatku </w:t>
      </w:r>
      <w:r>
        <w:t xml:space="preserve">činí </w:t>
      </w:r>
      <w:r w:rsidR="00393219">
        <w:t>10</w:t>
      </w:r>
      <w:r>
        <w:t xml:space="preserve"> Kč.</w:t>
      </w:r>
    </w:p>
    <w:p w14:paraId="7CA992C9"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10711EA9" w14:textId="77777777" w:rsidR="00613AE7" w:rsidRDefault="00613AE7" w:rsidP="009958F0">
      <w:pPr>
        <w:pStyle w:val="Zkladntext"/>
        <w:spacing w:after="0"/>
        <w:jc w:val="center"/>
        <w:rPr>
          <w:b/>
          <w:bCs/>
        </w:rPr>
      </w:pPr>
    </w:p>
    <w:p w14:paraId="5EB1F3C3" w14:textId="77777777" w:rsidR="009958F0" w:rsidRPr="00D17A87" w:rsidRDefault="00D17A87" w:rsidP="009958F0">
      <w:pPr>
        <w:pStyle w:val="Zkladntext"/>
        <w:spacing w:after="0"/>
        <w:jc w:val="center"/>
        <w:rPr>
          <w:b/>
          <w:bCs/>
        </w:rPr>
      </w:pPr>
      <w:r w:rsidRPr="00D17A87">
        <w:rPr>
          <w:b/>
          <w:bCs/>
        </w:rPr>
        <w:t>Článek 5</w:t>
      </w:r>
    </w:p>
    <w:p w14:paraId="6BE16CC9" w14:textId="63B29ED8" w:rsidR="009958F0" w:rsidRPr="00D17A87" w:rsidRDefault="009958F0" w:rsidP="009958F0">
      <w:pPr>
        <w:pStyle w:val="Zkladntext"/>
        <w:spacing w:after="0"/>
        <w:jc w:val="center"/>
        <w:rPr>
          <w:b/>
          <w:bCs/>
        </w:rPr>
      </w:pPr>
      <w:r w:rsidRPr="00D17A87">
        <w:rPr>
          <w:b/>
          <w:bCs/>
        </w:rPr>
        <w:t>Osvobození</w:t>
      </w:r>
    </w:p>
    <w:p w14:paraId="421738E8" w14:textId="77777777" w:rsidR="009958F0" w:rsidRPr="00D17A87" w:rsidRDefault="009958F0" w:rsidP="009958F0">
      <w:pPr>
        <w:pStyle w:val="Zkladntext"/>
        <w:spacing w:after="0"/>
        <w:jc w:val="center"/>
        <w:rPr>
          <w:b/>
          <w:bCs/>
        </w:rPr>
      </w:pPr>
    </w:p>
    <w:p w14:paraId="0FEEE6B0" w14:textId="77777777" w:rsidR="00D17A87" w:rsidRPr="00B60788" w:rsidRDefault="007A581F" w:rsidP="00393219">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7E44B86F" w14:textId="77777777" w:rsidR="00D17A87" w:rsidRPr="00D17A87" w:rsidRDefault="00D17A87" w:rsidP="009958F0">
      <w:pPr>
        <w:pStyle w:val="Zkladntext"/>
        <w:spacing w:after="0"/>
        <w:jc w:val="center"/>
        <w:rPr>
          <w:b/>
          <w:bCs/>
        </w:rPr>
      </w:pPr>
    </w:p>
    <w:p w14:paraId="2D6468FF"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01CBD0E" w14:textId="77777777" w:rsidR="009958F0" w:rsidRPr="00AB1B51" w:rsidRDefault="009958F0" w:rsidP="009958F0">
      <w:pPr>
        <w:pStyle w:val="Zkladntext"/>
        <w:spacing w:after="0"/>
        <w:jc w:val="center"/>
        <w:rPr>
          <w:b/>
          <w:bCs/>
        </w:rPr>
      </w:pPr>
      <w:r w:rsidRPr="00AB1B51">
        <w:rPr>
          <w:b/>
          <w:bCs/>
        </w:rPr>
        <w:t>Splatnost poplatku</w:t>
      </w:r>
    </w:p>
    <w:p w14:paraId="698D8153" w14:textId="77777777" w:rsidR="009958F0" w:rsidRPr="00AB1B51" w:rsidRDefault="009958F0" w:rsidP="009958F0">
      <w:pPr>
        <w:pStyle w:val="Zkladntext"/>
        <w:spacing w:after="0"/>
        <w:jc w:val="center"/>
        <w:rPr>
          <w:b/>
          <w:bCs/>
        </w:rPr>
      </w:pPr>
    </w:p>
    <w:p w14:paraId="74A732AE" w14:textId="1834B3E3" w:rsidR="00122316" w:rsidRPr="00393219" w:rsidRDefault="00122316" w:rsidP="00F67612">
      <w:pPr>
        <w:pStyle w:val="Zkladntext"/>
        <w:spacing w:after="0"/>
        <w:jc w:val="both"/>
      </w:pPr>
      <w:r w:rsidRPr="00393219">
        <w:t xml:space="preserve">Vybrané poplatky odvádí plátce měsíčně do </w:t>
      </w:r>
      <w:r w:rsidR="00393219" w:rsidRPr="00393219">
        <w:t>15</w:t>
      </w:r>
      <w:r w:rsidRPr="00393219">
        <w:t xml:space="preserve"> dnů od skončení </w:t>
      </w:r>
      <w:r w:rsidR="00847BFA" w:rsidRPr="00393219">
        <w:t>příslušného</w:t>
      </w:r>
      <w:r w:rsidRPr="00393219">
        <w:t xml:space="preserve"> kalendářního měsíce</w:t>
      </w:r>
      <w:r w:rsidR="00C006F6" w:rsidRPr="00393219">
        <w:t>.</w:t>
      </w:r>
    </w:p>
    <w:p w14:paraId="4D502A28" w14:textId="77777777" w:rsidR="00F32935" w:rsidRPr="00393219" w:rsidRDefault="00F32935" w:rsidP="009958F0">
      <w:pPr>
        <w:tabs>
          <w:tab w:val="left" w:pos="3780"/>
        </w:tabs>
        <w:jc w:val="center"/>
        <w:rPr>
          <w:b/>
        </w:rPr>
      </w:pPr>
    </w:p>
    <w:p w14:paraId="176E1E92" w14:textId="77777777" w:rsidR="00563F82" w:rsidRPr="00393219" w:rsidRDefault="00563F82" w:rsidP="00AB1B51">
      <w:pPr>
        <w:pStyle w:val="slalnk"/>
        <w:keepNext w:val="0"/>
        <w:keepLines w:val="0"/>
        <w:widowControl w:val="0"/>
        <w:spacing w:before="0" w:after="0"/>
        <w:rPr>
          <w:szCs w:val="24"/>
        </w:rPr>
      </w:pPr>
      <w:r w:rsidRPr="00393219">
        <w:rPr>
          <w:szCs w:val="24"/>
        </w:rPr>
        <w:t>Článek 7</w:t>
      </w:r>
    </w:p>
    <w:p w14:paraId="769778F0" w14:textId="77777777" w:rsidR="00563F82" w:rsidRPr="00393219" w:rsidRDefault="00563F82" w:rsidP="00AB1B51">
      <w:pPr>
        <w:pStyle w:val="Nzvylnk"/>
        <w:keepNext w:val="0"/>
        <w:keepLines w:val="0"/>
        <w:widowControl w:val="0"/>
        <w:spacing w:before="0" w:after="0"/>
        <w:rPr>
          <w:szCs w:val="24"/>
        </w:rPr>
      </w:pPr>
      <w:r w:rsidRPr="00393219">
        <w:rPr>
          <w:szCs w:val="24"/>
        </w:rPr>
        <w:t>Zrušovací ustanovení</w:t>
      </w:r>
    </w:p>
    <w:p w14:paraId="2C078E58" w14:textId="77777777" w:rsidR="00563F82" w:rsidRPr="00393219" w:rsidRDefault="00563F82" w:rsidP="00563F82">
      <w:pPr>
        <w:jc w:val="both"/>
      </w:pPr>
    </w:p>
    <w:p w14:paraId="38EC82E3" w14:textId="43208417" w:rsidR="00AE1FF6" w:rsidRPr="00393219" w:rsidRDefault="00AE1FF6" w:rsidP="00AE1FF6">
      <w:pPr>
        <w:jc w:val="both"/>
      </w:pPr>
      <w:r w:rsidRPr="00393219">
        <w:t>Zrušuje se obecně závazná vyhláška</w:t>
      </w:r>
      <w:r w:rsidR="00840777" w:rsidRPr="00393219">
        <w:t xml:space="preserve"> č. </w:t>
      </w:r>
      <w:r w:rsidR="00393219" w:rsidRPr="00393219">
        <w:t>2/2019</w:t>
      </w:r>
      <w:r w:rsidR="00840777" w:rsidRPr="00393219">
        <w:t xml:space="preserve">, o místním poplatku z pobytu, ze dne </w:t>
      </w:r>
      <w:r w:rsidR="00393219" w:rsidRPr="00393219">
        <w:t>18. 12. 2019.</w:t>
      </w:r>
    </w:p>
    <w:p w14:paraId="64660BCA" w14:textId="77777777" w:rsidR="00563F82" w:rsidRPr="00393219" w:rsidRDefault="00563F82" w:rsidP="00AB1B51">
      <w:pPr>
        <w:pStyle w:val="slalnk"/>
        <w:keepNext w:val="0"/>
        <w:keepLines w:val="0"/>
        <w:widowControl w:val="0"/>
        <w:spacing w:before="0" w:after="0"/>
        <w:rPr>
          <w:szCs w:val="24"/>
        </w:rPr>
      </w:pPr>
    </w:p>
    <w:p w14:paraId="39DF2F9B" w14:textId="2903921E" w:rsidR="00563F82" w:rsidRPr="00437728" w:rsidRDefault="00563F82" w:rsidP="00AB1B51">
      <w:pPr>
        <w:pStyle w:val="slalnk"/>
        <w:keepNext w:val="0"/>
        <w:keepLines w:val="0"/>
        <w:widowControl w:val="0"/>
        <w:spacing w:before="0" w:after="0"/>
        <w:rPr>
          <w:szCs w:val="24"/>
        </w:rPr>
      </w:pPr>
      <w:r w:rsidRPr="00393219">
        <w:rPr>
          <w:szCs w:val="24"/>
        </w:rPr>
        <w:t>Článek 8</w:t>
      </w:r>
    </w:p>
    <w:p w14:paraId="42322460"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18AA5344" w14:textId="77777777" w:rsidR="00563F82" w:rsidRPr="00437728" w:rsidRDefault="00563F82" w:rsidP="00563F82">
      <w:pPr>
        <w:jc w:val="both"/>
      </w:pPr>
    </w:p>
    <w:p w14:paraId="594909C1" w14:textId="5C4D2539" w:rsidR="00563F82" w:rsidRPr="00437728" w:rsidRDefault="00563F82" w:rsidP="00563F82">
      <w:pPr>
        <w:jc w:val="both"/>
      </w:pPr>
      <w:r w:rsidRPr="00437728">
        <w:t xml:space="preserve">Tato vyhláška nabývá účinnosti </w:t>
      </w:r>
      <w:r w:rsidR="009C092D" w:rsidRPr="00961A1E">
        <w:rPr>
          <w:rFonts w:eastAsia="MS Mincho"/>
        </w:rPr>
        <w:t>počátkem patnáctého dne následujícího po dni jejího vyhlášení</w:t>
      </w:r>
      <w:r w:rsidRPr="00437728">
        <w:t>.</w:t>
      </w:r>
      <w:r w:rsidR="00840777">
        <w:t xml:space="preserve"> </w:t>
      </w:r>
    </w:p>
    <w:p w14:paraId="620817D7" w14:textId="77777777" w:rsidR="00563F82" w:rsidRDefault="00563F82" w:rsidP="00563F82">
      <w:pPr>
        <w:ind w:firstLine="708"/>
        <w:jc w:val="both"/>
        <w:rPr>
          <w:highlight w:val="yellow"/>
        </w:rPr>
      </w:pPr>
    </w:p>
    <w:p w14:paraId="45966FA5" w14:textId="77777777" w:rsidR="00117E5A" w:rsidRDefault="00117E5A" w:rsidP="009958F0">
      <w:pPr>
        <w:tabs>
          <w:tab w:val="left" w:pos="3780"/>
        </w:tabs>
        <w:jc w:val="both"/>
      </w:pPr>
    </w:p>
    <w:p w14:paraId="07391388" w14:textId="77777777" w:rsidR="00393219" w:rsidRPr="00AC45AC" w:rsidRDefault="00393219" w:rsidP="00393219">
      <w:pPr>
        <w:tabs>
          <w:tab w:val="center" w:pos="2268"/>
          <w:tab w:val="center" w:pos="6804"/>
        </w:tabs>
      </w:pPr>
    </w:p>
    <w:p w14:paraId="33AEF3DE" w14:textId="77777777" w:rsidR="00393219" w:rsidRPr="00AC45AC" w:rsidRDefault="00393219" w:rsidP="00393219">
      <w:pPr>
        <w:ind w:firstLine="708"/>
        <w:jc w:val="both"/>
      </w:pPr>
    </w:p>
    <w:tbl>
      <w:tblPr>
        <w:tblW w:w="0" w:type="auto"/>
        <w:jc w:val="center"/>
        <w:tblLook w:val="04A0" w:firstRow="1" w:lastRow="0" w:firstColumn="1" w:lastColumn="0" w:noHBand="0" w:noVBand="1"/>
      </w:tblPr>
      <w:tblGrid>
        <w:gridCol w:w="4536"/>
        <w:gridCol w:w="4499"/>
      </w:tblGrid>
      <w:tr w:rsidR="00393219" w:rsidRPr="00AC45AC" w14:paraId="5FC13151" w14:textId="77777777" w:rsidTr="0051216D">
        <w:trPr>
          <w:jc w:val="center"/>
        </w:trPr>
        <w:tc>
          <w:tcPr>
            <w:tcW w:w="4536" w:type="dxa"/>
          </w:tcPr>
          <w:p w14:paraId="59CE4C9C" w14:textId="77777777" w:rsidR="00393219" w:rsidRPr="00AC45AC" w:rsidRDefault="00393219" w:rsidP="0051216D">
            <w:pPr>
              <w:jc w:val="center"/>
            </w:pPr>
            <w:r w:rsidRPr="00AC45AC">
              <w:t>____________________________</w:t>
            </w:r>
          </w:p>
        </w:tc>
        <w:tc>
          <w:tcPr>
            <w:tcW w:w="4499" w:type="dxa"/>
          </w:tcPr>
          <w:p w14:paraId="5A5DE904" w14:textId="77777777" w:rsidR="00393219" w:rsidRPr="00AC45AC" w:rsidRDefault="00393219" w:rsidP="0051216D">
            <w:pPr>
              <w:jc w:val="center"/>
            </w:pPr>
            <w:r w:rsidRPr="00AC45AC">
              <w:t>____________________________</w:t>
            </w:r>
          </w:p>
        </w:tc>
      </w:tr>
      <w:tr w:rsidR="00393219" w:rsidRPr="00AC45AC" w14:paraId="545BD130" w14:textId="77777777" w:rsidTr="0051216D">
        <w:trPr>
          <w:jc w:val="center"/>
        </w:trPr>
        <w:tc>
          <w:tcPr>
            <w:tcW w:w="4536" w:type="dxa"/>
          </w:tcPr>
          <w:p w14:paraId="118DDBBA" w14:textId="77777777" w:rsidR="00393219" w:rsidRPr="00AC45AC" w:rsidRDefault="00393219" w:rsidP="0051216D">
            <w:pPr>
              <w:jc w:val="center"/>
            </w:pPr>
            <w:r w:rsidRPr="00AC45AC">
              <w:t>Klára Starečková v. r.</w:t>
            </w:r>
          </w:p>
          <w:p w14:paraId="0A33263F" w14:textId="77777777" w:rsidR="00393219" w:rsidRPr="00AC45AC" w:rsidRDefault="00393219" w:rsidP="0051216D">
            <w:pPr>
              <w:jc w:val="center"/>
            </w:pPr>
            <w:r w:rsidRPr="00AC45AC">
              <w:t>místostarostka</w:t>
            </w:r>
          </w:p>
        </w:tc>
        <w:tc>
          <w:tcPr>
            <w:tcW w:w="4499" w:type="dxa"/>
          </w:tcPr>
          <w:p w14:paraId="674EF0C9" w14:textId="77777777" w:rsidR="00393219" w:rsidRPr="00AC45AC" w:rsidRDefault="00393219" w:rsidP="0051216D">
            <w:pPr>
              <w:jc w:val="center"/>
              <w:rPr>
                <w:sz w:val="32"/>
                <w:szCs w:val="32"/>
              </w:rPr>
            </w:pPr>
            <w:r w:rsidRPr="00AC45AC">
              <w:t>Bc. Jiří Čížek v. r.</w:t>
            </w:r>
          </w:p>
          <w:p w14:paraId="5A784E2C" w14:textId="77777777" w:rsidR="00393219" w:rsidRPr="00AC45AC" w:rsidRDefault="00393219" w:rsidP="0051216D">
            <w:pPr>
              <w:jc w:val="center"/>
            </w:pPr>
            <w:r w:rsidRPr="00AC45AC">
              <w:t>starosta</w:t>
            </w:r>
          </w:p>
        </w:tc>
      </w:tr>
    </w:tbl>
    <w:p w14:paraId="61750B28" w14:textId="77777777" w:rsidR="00393219" w:rsidRPr="00AC45AC" w:rsidRDefault="00393219" w:rsidP="00393219">
      <w:pPr>
        <w:jc w:val="both"/>
        <w:rPr>
          <w:sz w:val="2"/>
          <w:szCs w:val="2"/>
        </w:rPr>
      </w:pPr>
    </w:p>
    <w:p w14:paraId="6239ECDF" w14:textId="77777777" w:rsidR="00393219" w:rsidRPr="00AC45AC" w:rsidRDefault="00393219" w:rsidP="00393219">
      <w:pPr>
        <w:rPr>
          <w:sz w:val="2"/>
          <w:szCs w:val="2"/>
        </w:rPr>
      </w:pPr>
      <w:r w:rsidRPr="00AC45AC">
        <w:t xml:space="preserve"> </w:t>
      </w:r>
    </w:p>
    <w:p w14:paraId="63412411" w14:textId="77777777" w:rsidR="00393219" w:rsidRPr="00AC45AC" w:rsidRDefault="00393219" w:rsidP="00393219">
      <w:pPr>
        <w:pStyle w:val="Zkladntext"/>
        <w:spacing w:after="0"/>
        <w:rPr>
          <w:sz w:val="2"/>
          <w:szCs w:val="2"/>
        </w:rPr>
      </w:pPr>
    </w:p>
    <w:p w14:paraId="33163F4E" w14:textId="6F2AE982" w:rsidR="00563F82" w:rsidRPr="00393219" w:rsidRDefault="00563F82" w:rsidP="00393219">
      <w:pPr>
        <w:rPr>
          <w:b/>
        </w:rPr>
      </w:pPr>
    </w:p>
    <w:sectPr w:rsidR="00563F82" w:rsidRPr="00393219"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A0729" w14:textId="77777777" w:rsidR="00E64105" w:rsidRDefault="00E64105">
      <w:r>
        <w:separator/>
      </w:r>
    </w:p>
  </w:endnote>
  <w:endnote w:type="continuationSeparator" w:id="0">
    <w:p w14:paraId="67E52DC2" w14:textId="77777777" w:rsidR="00E64105" w:rsidRDefault="00E6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8676E" w14:textId="77777777" w:rsidR="00E64105" w:rsidRDefault="00E64105">
      <w:r>
        <w:separator/>
      </w:r>
    </w:p>
  </w:footnote>
  <w:footnote w:type="continuationSeparator" w:id="0">
    <w:p w14:paraId="25B95ED7" w14:textId="77777777" w:rsidR="00E64105" w:rsidRDefault="00E64105">
      <w:r>
        <w:continuationSeparator/>
      </w:r>
    </w:p>
  </w:footnote>
  <w:footnote w:id="1">
    <w:p w14:paraId="53B61624"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0B7C385A"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378A7CEF"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56E7A50E"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0FB3E7D3"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03D1460C"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0E78FD46"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529921C6"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7B17D5F"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4F239A8D"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23ECE26D"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51B722D9"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79C0C1F5"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72DDE01E"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44EBD28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25F7CFEC"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2EF04C87"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3B4AEEF"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5A7E323"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4C1872A"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2F6B1ABE"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AEDC59D"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4EC2E2AA"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257E6A4D"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7DC0DDF1"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6B0F5BD0"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7421EBE"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4EA23351"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3F979187"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34B6BF7C"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61DCD0E9"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6F4764D1"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20F38E87"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AAF9A66"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7DC30E39"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3F059260"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53CD357B"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028989E7"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00261398">
    <w:abstractNumId w:val="40"/>
  </w:num>
  <w:num w:numId="2" w16cid:durableId="1937130274">
    <w:abstractNumId w:val="13"/>
  </w:num>
  <w:num w:numId="3" w16cid:durableId="1677996246">
    <w:abstractNumId w:val="38"/>
  </w:num>
  <w:num w:numId="4" w16cid:durableId="1570380511">
    <w:abstractNumId w:val="12"/>
  </w:num>
  <w:num w:numId="5" w16cid:durableId="1367676515">
    <w:abstractNumId w:val="11"/>
  </w:num>
  <w:num w:numId="6" w16cid:durableId="234169057">
    <w:abstractNumId w:val="35"/>
  </w:num>
  <w:num w:numId="7" w16cid:durableId="1859660690">
    <w:abstractNumId w:val="46"/>
  </w:num>
  <w:num w:numId="8" w16cid:durableId="1248615568">
    <w:abstractNumId w:val="41"/>
  </w:num>
  <w:num w:numId="9" w16cid:durableId="2025478177">
    <w:abstractNumId w:val="31"/>
  </w:num>
  <w:num w:numId="10" w16cid:durableId="1165129709">
    <w:abstractNumId w:val="32"/>
  </w:num>
  <w:num w:numId="11" w16cid:durableId="594479878">
    <w:abstractNumId w:val="21"/>
  </w:num>
  <w:num w:numId="12" w16cid:durableId="164633986">
    <w:abstractNumId w:val="42"/>
  </w:num>
  <w:num w:numId="13" w16cid:durableId="546842133">
    <w:abstractNumId w:val="37"/>
  </w:num>
  <w:num w:numId="14" w16cid:durableId="1446344101">
    <w:abstractNumId w:val="43"/>
  </w:num>
  <w:num w:numId="15" w16cid:durableId="138304469">
    <w:abstractNumId w:val="39"/>
  </w:num>
  <w:num w:numId="16" w16cid:durableId="1893301991">
    <w:abstractNumId w:val="44"/>
  </w:num>
  <w:num w:numId="17" w16cid:durableId="406616697">
    <w:abstractNumId w:val="17"/>
  </w:num>
  <w:num w:numId="18" w16cid:durableId="688725068">
    <w:abstractNumId w:val="9"/>
  </w:num>
  <w:num w:numId="19" w16cid:durableId="12920558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917977">
    <w:abstractNumId w:val="27"/>
  </w:num>
  <w:num w:numId="21" w16cid:durableId="1576234123">
    <w:abstractNumId w:val="15"/>
  </w:num>
  <w:num w:numId="22" w16cid:durableId="719405058">
    <w:abstractNumId w:val="19"/>
  </w:num>
  <w:num w:numId="23" w16cid:durableId="2036153766">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5562722">
    <w:abstractNumId w:val="47"/>
  </w:num>
  <w:num w:numId="25" w16cid:durableId="20519503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6325743">
    <w:abstractNumId w:val="36"/>
  </w:num>
  <w:num w:numId="27" w16cid:durableId="1010108052">
    <w:abstractNumId w:val="10"/>
  </w:num>
  <w:num w:numId="28" w16cid:durableId="1502816392">
    <w:abstractNumId w:val="29"/>
  </w:num>
  <w:num w:numId="29" w16cid:durableId="1852453820">
    <w:abstractNumId w:val="16"/>
  </w:num>
  <w:num w:numId="30" w16cid:durableId="1601140392">
    <w:abstractNumId w:val="2"/>
  </w:num>
  <w:num w:numId="31" w16cid:durableId="162168783">
    <w:abstractNumId w:val="22"/>
  </w:num>
  <w:num w:numId="32" w16cid:durableId="1733231851">
    <w:abstractNumId w:val="18"/>
  </w:num>
  <w:num w:numId="33" w16cid:durableId="576671041">
    <w:abstractNumId w:val="34"/>
  </w:num>
  <w:num w:numId="34" w16cid:durableId="1559441467">
    <w:abstractNumId w:val="5"/>
  </w:num>
  <w:num w:numId="35" w16cid:durableId="2056612282">
    <w:abstractNumId w:val="8"/>
  </w:num>
  <w:num w:numId="36" w16cid:durableId="713189612">
    <w:abstractNumId w:val="23"/>
  </w:num>
  <w:num w:numId="37" w16cid:durableId="1465661231">
    <w:abstractNumId w:val="25"/>
  </w:num>
  <w:num w:numId="38" w16cid:durableId="2045711737">
    <w:abstractNumId w:val="7"/>
  </w:num>
  <w:num w:numId="39" w16cid:durableId="567032248">
    <w:abstractNumId w:val="0"/>
  </w:num>
  <w:num w:numId="40" w16cid:durableId="1598564724">
    <w:abstractNumId w:val="1"/>
  </w:num>
  <w:num w:numId="41" w16cid:durableId="46495570">
    <w:abstractNumId w:val="45"/>
  </w:num>
  <w:num w:numId="42" w16cid:durableId="43867722">
    <w:abstractNumId w:val="30"/>
  </w:num>
  <w:num w:numId="43" w16cid:durableId="1878347792">
    <w:abstractNumId w:val="24"/>
  </w:num>
  <w:num w:numId="44" w16cid:durableId="22294971">
    <w:abstractNumId w:val="6"/>
  </w:num>
  <w:num w:numId="45" w16cid:durableId="86079657">
    <w:abstractNumId w:val="28"/>
  </w:num>
  <w:num w:numId="46" w16cid:durableId="500396236">
    <w:abstractNumId w:val="20"/>
  </w:num>
  <w:num w:numId="47" w16cid:durableId="246696132">
    <w:abstractNumId w:val="26"/>
  </w:num>
  <w:num w:numId="48" w16cid:durableId="16864051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93219"/>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77F11"/>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CF25BF"/>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105"/>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A71F5"/>
    <w:rsid w:val="00FB0000"/>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D4350"/>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Prosttext">
    <w:name w:val="Plain Text"/>
    <w:basedOn w:val="Normln"/>
    <w:link w:val="ProsttextChar"/>
    <w:rsid w:val="00393219"/>
    <w:rPr>
      <w:rFonts w:ascii="Courier New" w:hAnsi="Courier New"/>
      <w:sz w:val="20"/>
      <w:szCs w:val="20"/>
      <w:lang w:val="x-none" w:eastAsia="x-none"/>
    </w:rPr>
  </w:style>
  <w:style w:type="character" w:customStyle="1" w:styleId="ProsttextChar">
    <w:name w:val="Prostý text Char"/>
    <w:link w:val="Prosttext"/>
    <w:rsid w:val="00393219"/>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280</Words>
  <Characters>1656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Asistentka Asistentka</cp:lastModifiedBy>
  <cp:revision>13</cp:revision>
  <cp:lastPrinted>2016-11-11T11:32:00Z</cp:lastPrinted>
  <dcterms:created xsi:type="dcterms:W3CDTF">2022-11-21T08:16:00Z</dcterms:created>
  <dcterms:modified xsi:type="dcterms:W3CDTF">2025-03-13T07:42:00Z</dcterms:modified>
</cp:coreProperties>
</file>