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6152" w14:textId="14FB3FD2" w:rsidR="00C35F1A" w:rsidRPr="00E809FE" w:rsidRDefault="00C35F1A" w:rsidP="00C35F1A">
      <w:pPr>
        <w:pStyle w:val="Zkladntext"/>
        <w:spacing w:after="0"/>
        <w:jc w:val="center"/>
        <w:rPr>
          <w:rFonts w:asciiTheme="minorHAnsi" w:hAnsiTheme="minorHAnsi" w:cstheme="minorHAnsi"/>
          <w:b/>
          <w:color w:val="000000"/>
          <w:sz w:val="22"/>
          <w:szCs w:val="22"/>
          <w:lang w:val="x-none"/>
        </w:rPr>
      </w:pPr>
      <w:r w:rsidRPr="00E809FE">
        <w:rPr>
          <w:rFonts w:asciiTheme="minorHAnsi" w:hAnsiTheme="minorHAnsi" w:cstheme="minorHAnsi"/>
          <w:b/>
          <w:color w:val="000000"/>
          <w:sz w:val="22"/>
          <w:szCs w:val="22"/>
        </w:rPr>
        <w:t>Město Rýmařov</w:t>
      </w:r>
    </w:p>
    <w:p w14:paraId="3DB862F4" w14:textId="1B124818" w:rsidR="00C35F1A" w:rsidRDefault="00C35F1A" w:rsidP="00C35F1A">
      <w:pPr>
        <w:pStyle w:val="NormlnIMP"/>
        <w:spacing w:after="60" w:line="240" w:lineRule="auto"/>
        <w:jc w:val="center"/>
        <w:rPr>
          <w:rFonts w:asciiTheme="minorHAnsi" w:hAnsiTheme="minorHAnsi" w:cstheme="minorHAnsi"/>
          <w:b/>
          <w:color w:val="000000"/>
          <w:sz w:val="22"/>
          <w:szCs w:val="22"/>
        </w:rPr>
      </w:pPr>
      <w:r w:rsidRPr="00E809FE">
        <w:rPr>
          <w:rFonts w:asciiTheme="minorHAnsi" w:hAnsiTheme="minorHAnsi" w:cstheme="minorHAnsi"/>
          <w:b/>
          <w:color w:val="000000"/>
          <w:sz w:val="22"/>
          <w:szCs w:val="22"/>
        </w:rPr>
        <w:t>Zastupitelstvo města Rýmařov</w:t>
      </w:r>
    </w:p>
    <w:p w14:paraId="276477CB" w14:textId="77777777" w:rsidR="00163932" w:rsidRPr="00E809FE" w:rsidRDefault="00163932" w:rsidP="00C35F1A">
      <w:pPr>
        <w:pStyle w:val="NormlnIMP"/>
        <w:spacing w:after="60" w:line="240" w:lineRule="auto"/>
        <w:jc w:val="center"/>
        <w:rPr>
          <w:rFonts w:asciiTheme="minorHAnsi" w:hAnsiTheme="minorHAnsi" w:cstheme="minorHAnsi"/>
          <w:b/>
          <w:color w:val="000000"/>
          <w:sz w:val="22"/>
          <w:szCs w:val="22"/>
        </w:rPr>
      </w:pPr>
    </w:p>
    <w:p w14:paraId="65B8EE26" w14:textId="53B0DD01" w:rsidR="00C35F1A" w:rsidRPr="00E809FE" w:rsidRDefault="00C35F1A" w:rsidP="00C35F1A">
      <w:pPr>
        <w:pStyle w:val="NormlnIMP"/>
        <w:spacing w:after="60" w:line="240" w:lineRule="auto"/>
        <w:jc w:val="center"/>
        <w:rPr>
          <w:rFonts w:asciiTheme="minorHAnsi" w:hAnsiTheme="minorHAnsi" w:cstheme="minorHAnsi"/>
          <w:b/>
          <w:color w:val="000000"/>
          <w:sz w:val="22"/>
          <w:szCs w:val="22"/>
        </w:rPr>
      </w:pPr>
      <w:r w:rsidRPr="00E809FE">
        <w:rPr>
          <w:rFonts w:asciiTheme="minorHAnsi" w:hAnsiTheme="minorHAnsi" w:cstheme="minorHAnsi"/>
          <w:b/>
          <w:sz w:val="22"/>
          <w:szCs w:val="22"/>
        </w:rPr>
        <w:t xml:space="preserve">Obecně závazná vyhláška města Rýmařov č. </w:t>
      </w:r>
      <w:r w:rsidR="00420C83">
        <w:rPr>
          <w:rFonts w:asciiTheme="minorHAnsi" w:hAnsiTheme="minorHAnsi" w:cstheme="minorHAnsi"/>
          <w:b/>
          <w:sz w:val="22"/>
          <w:szCs w:val="22"/>
        </w:rPr>
        <w:t>4</w:t>
      </w:r>
      <w:r w:rsidRPr="00E809FE">
        <w:rPr>
          <w:rFonts w:asciiTheme="minorHAnsi" w:hAnsiTheme="minorHAnsi" w:cstheme="minorHAnsi"/>
          <w:b/>
          <w:sz w:val="22"/>
          <w:szCs w:val="22"/>
        </w:rPr>
        <w:t>/202</w:t>
      </w:r>
      <w:r w:rsidR="009D0F67" w:rsidRPr="00E809FE">
        <w:rPr>
          <w:rFonts w:asciiTheme="minorHAnsi" w:hAnsiTheme="minorHAnsi" w:cstheme="minorHAnsi"/>
          <w:b/>
          <w:sz w:val="22"/>
          <w:szCs w:val="22"/>
        </w:rPr>
        <w:t>1</w:t>
      </w:r>
      <w:r w:rsidRPr="00E809FE">
        <w:rPr>
          <w:rFonts w:asciiTheme="minorHAnsi" w:hAnsiTheme="minorHAnsi" w:cstheme="minorHAnsi"/>
          <w:b/>
          <w:sz w:val="22"/>
          <w:szCs w:val="22"/>
        </w:rPr>
        <w:t>,</w:t>
      </w:r>
    </w:p>
    <w:p w14:paraId="02951AE6" w14:textId="77777777" w:rsidR="00C35F1A" w:rsidRPr="00E809FE" w:rsidRDefault="00C35F1A" w:rsidP="00C35F1A">
      <w:pPr>
        <w:spacing w:after="360" w:line="312" w:lineRule="auto"/>
        <w:jc w:val="center"/>
        <w:rPr>
          <w:rFonts w:asciiTheme="minorHAnsi" w:hAnsiTheme="minorHAnsi" w:cstheme="minorHAnsi"/>
          <w:b/>
          <w:sz w:val="22"/>
          <w:szCs w:val="22"/>
        </w:rPr>
      </w:pPr>
      <w:r w:rsidRPr="00E809FE">
        <w:rPr>
          <w:rFonts w:asciiTheme="minorHAnsi" w:hAnsiTheme="minorHAnsi" w:cstheme="minorHAnsi"/>
          <w:b/>
          <w:sz w:val="22"/>
          <w:szCs w:val="22"/>
        </w:rPr>
        <w:t>o stanovení podmínek pro pořádání a průběh akcí typu technoparty a o zabezpečení místních záležitostí veřejného pořádku v souvislosti s jejich konáním</w:t>
      </w:r>
    </w:p>
    <w:p w14:paraId="2D359D08" w14:textId="77777777" w:rsidR="00C35F1A" w:rsidRPr="00E809FE" w:rsidRDefault="00C35F1A" w:rsidP="00C35F1A">
      <w:pPr>
        <w:spacing w:after="360" w:line="312" w:lineRule="auto"/>
        <w:jc w:val="both"/>
        <w:rPr>
          <w:rFonts w:asciiTheme="minorHAnsi" w:hAnsiTheme="minorHAnsi" w:cstheme="minorHAnsi"/>
          <w:b/>
          <w:sz w:val="22"/>
          <w:szCs w:val="22"/>
        </w:rPr>
      </w:pPr>
    </w:p>
    <w:p w14:paraId="7CD60D94" w14:textId="539FC5C6" w:rsidR="00C35F1A" w:rsidRPr="00E809FE" w:rsidRDefault="00C35F1A" w:rsidP="00C35F1A">
      <w:pPr>
        <w:autoSpaceDE w:val="0"/>
        <w:autoSpaceDN w:val="0"/>
        <w:adjustRightInd w:val="0"/>
        <w:jc w:val="both"/>
        <w:rPr>
          <w:rFonts w:asciiTheme="minorHAnsi" w:hAnsiTheme="minorHAnsi" w:cstheme="minorHAnsi"/>
          <w:sz w:val="22"/>
          <w:szCs w:val="22"/>
        </w:rPr>
      </w:pPr>
      <w:r w:rsidRPr="00E809FE">
        <w:rPr>
          <w:rFonts w:asciiTheme="minorHAnsi" w:hAnsiTheme="minorHAnsi" w:cstheme="minorHAnsi"/>
          <w:sz w:val="22"/>
          <w:szCs w:val="22"/>
        </w:rPr>
        <w:t xml:space="preserve">Zastupitelstvo města Rýmařov se na svém zasedání dne </w:t>
      </w:r>
      <w:r w:rsidR="00220AA6" w:rsidRPr="00E809FE">
        <w:rPr>
          <w:rFonts w:asciiTheme="minorHAnsi" w:hAnsiTheme="minorHAnsi" w:cstheme="minorHAnsi"/>
          <w:sz w:val="22"/>
          <w:szCs w:val="22"/>
        </w:rPr>
        <w:t xml:space="preserve">09.12.2021 </w:t>
      </w:r>
      <w:r w:rsidRPr="00E809FE">
        <w:rPr>
          <w:rFonts w:asciiTheme="minorHAnsi" w:hAnsiTheme="minorHAnsi" w:cstheme="minorHAnsi"/>
          <w:sz w:val="22"/>
          <w:szCs w:val="22"/>
        </w:rPr>
        <w:t>usnesením č. </w:t>
      </w:r>
      <w:r w:rsidR="00C13357">
        <w:rPr>
          <w:rFonts w:asciiTheme="minorHAnsi" w:hAnsiTheme="minorHAnsi" w:cstheme="minorHAnsi"/>
          <w:sz w:val="22"/>
          <w:szCs w:val="22"/>
        </w:rPr>
        <w:t>1040/21/21</w:t>
      </w:r>
      <w:r w:rsidRPr="00E809FE">
        <w:rPr>
          <w:rFonts w:asciiTheme="minorHAnsi" w:hAnsiTheme="minorHAnsi" w:cstheme="minorHAnsi"/>
          <w:sz w:val="22"/>
          <w:szCs w:val="22"/>
        </w:rPr>
        <w:t xml:space="preserve"> usneslo vydat podle § 10 písm. a), b), § 35 a § 84 odst. 2 písm. h) zákona č. 128/2000 Sb., o obcích (obecní zřízení), ve znění pozdějších předpisů, tuto obecně závaznou vyhlášku (dále jen „vyhláška“):</w:t>
      </w:r>
    </w:p>
    <w:p w14:paraId="3AD3D729" w14:textId="77777777" w:rsidR="00C35F1A" w:rsidRPr="00E809FE" w:rsidRDefault="00C35F1A" w:rsidP="00C35F1A">
      <w:pPr>
        <w:pStyle w:val="Zhlav"/>
        <w:tabs>
          <w:tab w:val="left" w:pos="708"/>
        </w:tabs>
        <w:ind w:firstLine="360"/>
        <w:rPr>
          <w:rFonts w:asciiTheme="minorHAnsi" w:hAnsiTheme="minorHAnsi" w:cstheme="minorHAnsi"/>
          <w:bCs/>
          <w:sz w:val="22"/>
          <w:szCs w:val="22"/>
          <w:lang w:eastAsia="x-none"/>
        </w:rPr>
      </w:pPr>
    </w:p>
    <w:p w14:paraId="6BF2050D" w14:textId="77777777" w:rsidR="00C35F1A" w:rsidRPr="00E809FE" w:rsidRDefault="00C35F1A" w:rsidP="00C35F1A">
      <w:pPr>
        <w:pStyle w:val="Zhlav"/>
        <w:tabs>
          <w:tab w:val="left" w:pos="708"/>
        </w:tabs>
        <w:ind w:firstLine="360"/>
        <w:rPr>
          <w:rFonts w:asciiTheme="minorHAnsi" w:hAnsiTheme="minorHAnsi" w:cstheme="minorHAnsi"/>
          <w:bCs/>
          <w:sz w:val="22"/>
          <w:szCs w:val="22"/>
        </w:rPr>
      </w:pPr>
    </w:p>
    <w:p w14:paraId="3EB8B6AA"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Čl. 1</w:t>
      </w:r>
    </w:p>
    <w:p w14:paraId="4F4463CF"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Cíl a předmět vyhlášky</w:t>
      </w:r>
    </w:p>
    <w:p w14:paraId="0DB5E40E"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p>
    <w:p w14:paraId="15FA9720" w14:textId="43CA3903"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(1) </w:t>
      </w:r>
      <w:r w:rsidRPr="00E809FE">
        <w:rPr>
          <w:rFonts w:asciiTheme="minorHAnsi" w:hAnsiTheme="minorHAnsi" w:cstheme="minorHAnsi"/>
          <w:b/>
          <w:bCs/>
          <w:sz w:val="22"/>
          <w:szCs w:val="22"/>
        </w:rPr>
        <w:t xml:space="preserve">Cílem </w:t>
      </w:r>
      <w:r w:rsidRPr="00E809FE">
        <w:rPr>
          <w:rFonts w:asciiTheme="minorHAnsi" w:hAnsiTheme="minorHAnsi" w:cstheme="minorHAnsi"/>
          <w:sz w:val="22"/>
          <w:szCs w:val="22"/>
        </w:rPr>
        <w:t xml:space="preserve">této vyhlášky je vytvoření opatření směřujících k zabezpečení místních záležitostí veřejného pořádku jako stavu, který umožňuje pokojné soužití občanů i návštěvníků </w:t>
      </w:r>
      <w:r w:rsidR="00D32E3D" w:rsidRPr="00E809FE">
        <w:rPr>
          <w:rFonts w:asciiTheme="minorHAnsi" w:hAnsiTheme="minorHAnsi" w:cstheme="minorHAnsi"/>
          <w:sz w:val="22"/>
          <w:szCs w:val="22"/>
        </w:rPr>
        <w:t>města</w:t>
      </w:r>
      <w:r w:rsidRPr="00E809FE">
        <w:rPr>
          <w:rFonts w:asciiTheme="minorHAnsi" w:hAnsiTheme="minorHAnsi" w:cstheme="minorHAnsi"/>
          <w:sz w:val="22"/>
          <w:szCs w:val="22"/>
        </w:rPr>
        <w:t>, k vytváření příznivých podmínek pro život v</w:t>
      </w:r>
      <w:r w:rsidR="00D32E3D" w:rsidRPr="00E809FE">
        <w:rPr>
          <w:rFonts w:asciiTheme="minorHAnsi" w:hAnsiTheme="minorHAnsi" w:cstheme="minorHAnsi"/>
          <w:sz w:val="22"/>
          <w:szCs w:val="22"/>
        </w:rPr>
        <w:t>e</w:t>
      </w:r>
      <w:r w:rsidRPr="00E809FE">
        <w:rPr>
          <w:rFonts w:asciiTheme="minorHAnsi" w:hAnsiTheme="minorHAnsi" w:cstheme="minorHAnsi"/>
          <w:sz w:val="22"/>
          <w:szCs w:val="22"/>
        </w:rPr>
        <w:t xml:space="preserve"> </w:t>
      </w:r>
      <w:r w:rsidR="00D32E3D" w:rsidRPr="00E809FE">
        <w:rPr>
          <w:rFonts w:asciiTheme="minorHAnsi" w:hAnsiTheme="minorHAnsi" w:cstheme="minorHAnsi"/>
          <w:sz w:val="22"/>
          <w:szCs w:val="22"/>
        </w:rPr>
        <w:t>městě</w:t>
      </w:r>
      <w:r w:rsidRPr="00E809FE">
        <w:rPr>
          <w:rFonts w:asciiTheme="minorHAnsi" w:hAnsiTheme="minorHAnsi" w:cstheme="minorHAnsi"/>
          <w:sz w:val="22"/>
          <w:szCs w:val="22"/>
        </w:rPr>
        <w:t xml:space="preserve"> a k ochraně práva na pokojné bydlení a spánek, jakožto součásti práva na ochranu soukromého a rodinného života.</w:t>
      </w:r>
    </w:p>
    <w:p w14:paraId="49845647"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p>
    <w:p w14:paraId="74EECFB6" w14:textId="59A8CCDB"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(2) </w:t>
      </w:r>
      <w:r w:rsidRPr="00E809FE">
        <w:rPr>
          <w:rFonts w:asciiTheme="minorHAnsi" w:hAnsiTheme="minorHAnsi" w:cstheme="minorHAnsi"/>
          <w:b/>
          <w:bCs/>
          <w:sz w:val="22"/>
          <w:szCs w:val="22"/>
        </w:rPr>
        <w:t xml:space="preserve">Předmětem </w:t>
      </w:r>
      <w:r w:rsidRPr="00E809FE">
        <w:rPr>
          <w:rFonts w:asciiTheme="minorHAnsi" w:hAnsiTheme="minorHAnsi" w:cstheme="minorHAnsi"/>
          <w:sz w:val="22"/>
          <w:szCs w:val="22"/>
        </w:rPr>
        <w:t>této vyhlášky je regulace činností, které by mohly narušit veřejný pořádek v</w:t>
      </w:r>
      <w:r w:rsidR="00D32E3D" w:rsidRPr="00E809FE">
        <w:rPr>
          <w:rFonts w:asciiTheme="minorHAnsi" w:hAnsiTheme="minorHAnsi" w:cstheme="minorHAnsi"/>
          <w:sz w:val="22"/>
          <w:szCs w:val="22"/>
        </w:rPr>
        <w:t>e městě</w:t>
      </w:r>
      <w:r w:rsidRPr="00E809FE">
        <w:rPr>
          <w:rFonts w:asciiTheme="minorHAnsi" w:hAnsiTheme="minorHAnsi" w:cstheme="minorHAnsi"/>
          <w:sz w:val="22"/>
          <w:szCs w:val="22"/>
        </w:rPr>
        <w:t xml:space="preserve"> nebo být v rozporu s dobrými mravy, ochranou bezpečnosti, zdraví a majetku, a stanovení opatření směřujících k ochraně před následnými škodami a újmami působenými narušováním veřejného pořádku na zájmech chráněných </w:t>
      </w:r>
      <w:r w:rsidR="00D32E3D" w:rsidRPr="00E809FE">
        <w:rPr>
          <w:rFonts w:asciiTheme="minorHAnsi" w:hAnsiTheme="minorHAnsi" w:cstheme="minorHAnsi"/>
          <w:sz w:val="22"/>
          <w:szCs w:val="22"/>
        </w:rPr>
        <w:t>městem</w:t>
      </w:r>
      <w:r w:rsidRPr="00E809FE">
        <w:rPr>
          <w:rFonts w:asciiTheme="minorHAnsi" w:hAnsiTheme="minorHAnsi" w:cstheme="minorHAnsi"/>
          <w:sz w:val="22"/>
          <w:szCs w:val="22"/>
        </w:rPr>
        <w:t xml:space="preserve"> jako územním samosprávným celkem v souvislosti s konáním akcí typu technoparty (dále jen „akce“) na území </w:t>
      </w:r>
      <w:r w:rsidR="00530DCC" w:rsidRPr="00E809FE">
        <w:rPr>
          <w:rFonts w:asciiTheme="minorHAnsi" w:hAnsiTheme="minorHAnsi" w:cstheme="minorHAnsi"/>
          <w:sz w:val="22"/>
          <w:szCs w:val="22"/>
        </w:rPr>
        <w:t>města</w:t>
      </w:r>
      <w:r w:rsidRPr="00E809FE">
        <w:rPr>
          <w:rFonts w:asciiTheme="minorHAnsi" w:hAnsiTheme="minorHAnsi" w:cstheme="minorHAnsi"/>
          <w:sz w:val="22"/>
          <w:szCs w:val="22"/>
        </w:rPr>
        <w:t>, a to zejména stanovením povinností organizátorům a účastníkům těchto akcí.</w:t>
      </w:r>
    </w:p>
    <w:p w14:paraId="08A364DE" w14:textId="77777777" w:rsidR="00C35F1A" w:rsidRPr="00E809FE" w:rsidRDefault="00C35F1A" w:rsidP="00C35F1A">
      <w:pPr>
        <w:pStyle w:val="Zhlav"/>
        <w:tabs>
          <w:tab w:val="left" w:pos="708"/>
        </w:tabs>
        <w:spacing w:line="276" w:lineRule="auto"/>
        <w:ind w:firstLine="360"/>
        <w:jc w:val="both"/>
        <w:rPr>
          <w:rFonts w:asciiTheme="minorHAnsi" w:hAnsiTheme="minorHAnsi" w:cstheme="minorHAnsi"/>
          <w:bCs/>
          <w:sz w:val="22"/>
          <w:szCs w:val="22"/>
          <w:lang w:eastAsia="x-none"/>
        </w:rPr>
      </w:pPr>
    </w:p>
    <w:p w14:paraId="7F6153EA" w14:textId="77777777" w:rsidR="00C35F1A" w:rsidRPr="00E809FE" w:rsidRDefault="00C35F1A" w:rsidP="00C35F1A">
      <w:pPr>
        <w:pStyle w:val="Zhlav"/>
        <w:tabs>
          <w:tab w:val="left" w:pos="708"/>
        </w:tabs>
        <w:spacing w:line="276" w:lineRule="auto"/>
        <w:ind w:firstLine="360"/>
        <w:jc w:val="both"/>
        <w:rPr>
          <w:rFonts w:asciiTheme="minorHAnsi" w:hAnsiTheme="minorHAnsi" w:cstheme="minorHAnsi"/>
          <w:bCs/>
          <w:sz w:val="22"/>
          <w:szCs w:val="22"/>
          <w:lang w:eastAsia="x-none"/>
        </w:rPr>
      </w:pPr>
    </w:p>
    <w:p w14:paraId="53DD2BD9" w14:textId="77777777" w:rsidR="00C35F1A" w:rsidRPr="00E809FE" w:rsidRDefault="00C35F1A" w:rsidP="00C35F1A">
      <w:pPr>
        <w:pStyle w:val="Zhlav"/>
        <w:tabs>
          <w:tab w:val="left" w:pos="708"/>
        </w:tabs>
        <w:spacing w:line="276" w:lineRule="auto"/>
        <w:ind w:firstLine="360"/>
        <w:jc w:val="both"/>
        <w:rPr>
          <w:rFonts w:asciiTheme="minorHAnsi" w:hAnsiTheme="minorHAnsi" w:cstheme="minorHAnsi"/>
          <w:bCs/>
          <w:sz w:val="22"/>
          <w:szCs w:val="22"/>
          <w:lang w:eastAsia="x-none"/>
        </w:rPr>
      </w:pPr>
    </w:p>
    <w:p w14:paraId="66E7F6C7" w14:textId="77777777" w:rsidR="00C35F1A" w:rsidRPr="00E809FE" w:rsidRDefault="00C35F1A" w:rsidP="00C35F1A">
      <w:pPr>
        <w:pStyle w:val="Zhlav"/>
        <w:tabs>
          <w:tab w:val="left" w:pos="708"/>
        </w:tabs>
        <w:spacing w:line="276" w:lineRule="auto"/>
        <w:ind w:firstLine="360"/>
        <w:jc w:val="both"/>
        <w:rPr>
          <w:rFonts w:asciiTheme="minorHAnsi" w:hAnsiTheme="minorHAnsi" w:cstheme="minorHAnsi"/>
          <w:bCs/>
          <w:sz w:val="22"/>
          <w:szCs w:val="22"/>
          <w:lang w:eastAsia="x-none"/>
        </w:rPr>
      </w:pPr>
    </w:p>
    <w:p w14:paraId="6BF30D0D"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Čl. 2</w:t>
      </w:r>
    </w:p>
    <w:p w14:paraId="6648A6FA" w14:textId="13E0D455"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Vymezení činnosti, která by mohla narušit veřejný pořádek v</w:t>
      </w:r>
      <w:r w:rsidR="00D32E3D" w:rsidRPr="00E809FE">
        <w:rPr>
          <w:rFonts w:asciiTheme="minorHAnsi" w:hAnsiTheme="minorHAnsi" w:cstheme="minorHAnsi"/>
          <w:b/>
          <w:bCs/>
          <w:sz w:val="22"/>
          <w:szCs w:val="22"/>
        </w:rPr>
        <w:t>e</w:t>
      </w:r>
      <w:r w:rsidRPr="00E809FE">
        <w:rPr>
          <w:rFonts w:asciiTheme="minorHAnsi" w:hAnsiTheme="minorHAnsi" w:cstheme="minorHAnsi"/>
          <w:b/>
          <w:bCs/>
          <w:sz w:val="22"/>
          <w:szCs w:val="22"/>
        </w:rPr>
        <w:t xml:space="preserve"> </w:t>
      </w:r>
      <w:r w:rsidR="00D32E3D" w:rsidRPr="00E809FE">
        <w:rPr>
          <w:rFonts w:asciiTheme="minorHAnsi" w:hAnsiTheme="minorHAnsi" w:cstheme="minorHAnsi"/>
          <w:b/>
          <w:bCs/>
          <w:sz w:val="22"/>
          <w:szCs w:val="22"/>
        </w:rPr>
        <w:t>městě</w:t>
      </w:r>
      <w:r w:rsidRPr="00E809FE">
        <w:rPr>
          <w:rFonts w:asciiTheme="minorHAnsi" w:hAnsiTheme="minorHAnsi" w:cstheme="minorHAnsi"/>
          <w:b/>
          <w:bCs/>
          <w:sz w:val="22"/>
          <w:szCs w:val="22"/>
        </w:rPr>
        <w:t xml:space="preserve"> nebo být</w:t>
      </w:r>
    </w:p>
    <w:p w14:paraId="0C3ABD62"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v rozporu s dobrými mravy, ochranou bezpečnosti, zdraví a majetku</w:t>
      </w:r>
    </w:p>
    <w:p w14:paraId="4480160B"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p>
    <w:p w14:paraId="00DA7BBE" w14:textId="6A8EAA99"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Za činnost, která by mohla narušit veřejný pořádek </w:t>
      </w:r>
      <w:r w:rsidR="00D32E3D" w:rsidRPr="00E809FE">
        <w:rPr>
          <w:rFonts w:asciiTheme="minorHAnsi" w:hAnsiTheme="minorHAnsi" w:cstheme="minorHAnsi"/>
          <w:sz w:val="22"/>
          <w:szCs w:val="22"/>
        </w:rPr>
        <w:t>ve městě</w:t>
      </w:r>
      <w:r w:rsidRPr="00E809FE">
        <w:rPr>
          <w:rFonts w:asciiTheme="minorHAnsi" w:hAnsiTheme="minorHAnsi" w:cstheme="minorHAnsi"/>
          <w:sz w:val="22"/>
          <w:szCs w:val="22"/>
        </w:rPr>
        <w:t xml:space="preserve"> nebo být v rozporu s dobrými mravy, ochranou bezpečnosti, zdraví a majetku se považuje konání akcí typu technoparty na území </w:t>
      </w:r>
      <w:r w:rsidR="00D32E3D" w:rsidRPr="00E809FE">
        <w:rPr>
          <w:rFonts w:asciiTheme="minorHAnsi" w:hAnsiTheme="minorHAnsi" w:cstheme="minorHAnsi"/>
          <w:sz w:val="22"/>
          <w:szCs w:val="22"/>
        </w:rPr>
        <w:t>města</w:t>
      </w:r>
      <w:r w:rsidRPr="00E809FE">
        <w:rPr>
          <w:rFonts w:asciiTheme="minorHAnsi" w:hAnsiTheme="minorHAnsi" w:cstheme="minorHAnsi"/>
          <w:sz w:val="22"/>
          <w:szCs w:val="22"/>
        </w:rPr>
        <w:t xml:space="preserve"> a aktivní účast osob na takových akcích, zejména je-li součástí těchto akcí hlasitá hudba (živá či reprodukovaná) a je-li využíváno dalších světelných či hlukových efektů.</w:t>
      </w:r>
    </w:p>
    <w:p w14:paraId="58C9D009" w14:textId="77777777" w:rsidR="00C35F1A" w:rsidRPr="00E809FE" w:rsidRDefault="00C35F1A" w:rsidP="00C35F1A">
      <w:pPr>
        <w:pStyle w:val="Zhlav"/>
        <w:tabs>
          <w:tab w:val="left" w:pos="708"/>
        </w:tabs>
        <w:spacing w:line="276" w:lineRule="auto"/>
        <w:ind w:firstLine="360"/>
        <w:rPr>
          <w:rFonts w:asciiTheme="minorHAnsi" w:hAnsiTheme="minorHAnsi" w:cstheme="minorHAnsi"/>
          <w:bCs/>
          <w:sz w:val="22"/>
          <w:szCs w:val="22"/>
          <w:lang w:eastAsia="x-none"/>
        </w:rPr>
      </w:pPr>
    </w:p>
    <w:p w14:paraId="513EC2F6" w14:textId="77777777" w:rsidR="00C35F1A" w:rsidRPr="00E809FE" w:rsidRDefault="00C35F1A" w:rsidP="00220AA6">
      <w:pPr>
        <w:keepNext/>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lastRenderedPageBreak/>
        <w:t>Čl. 3</w:t>
      </w:r>
    </w:p>
    <w:p w14:paraId="6FCA2690" w14:textId="77777777" w:rsidR="00C35F1A" w:rsidRPr="00E809FE" w:rsidRDefault="00C35F1A" w:rsidP="00220AA6">
      <w:pPr>
        <w:keepNext/>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Vymezení některých pojmů</w:t>
      </w:r>
    </w:p>
    <w:p w14:paraId="3936624A" w14:textId="77777777" w:rsidR="00C35F1A" w:rsidRPr="00E809FE" w:rsidRDefault="00C35F1A" w:rsidP="00220AA6">
      <w:pPr>
        <w:keepNext/>
        <w:autoSpaceDE w:val="0"/>
        <w:autoSpaceDN w:val="0"/>
        <w:adjustRightInd w:val="0"/>
        <w:spacing w:line="276" w:lineRule="auto"/>
        <w:rPr>
          <w:rFonts w:asciiTheme="minorHAnsi" w:hAnsiTheme="minorHAnsi" w:cstheme="minorHAnsi"/>
          <w:b/>
          <w:bCs/>
          <w:sz w:val="22"/>
          <w:szCs w:val="22"/>
        </w:rPr>
      </w:pPr>
    </w:p>
    <w:p w14:paraId="76659403" w14:textId="086FCE10" w:rsidR="00C35F1A" w:rsidRPr="00E809FE" w:rsidRDefault="00C35F1A" w:rsidP="00220AA6">
      <w:pPr>
        <w:keepNext/>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(1) </w:t>
      </w:r>
      <w:r w:rsidRPr="00E809FE">
        <w:rPr>
          <w:rFonts w:asciiTheme="minorHAnsi" w:hAnsiTheme="minorHAnsi" w:cstheme="minorHAnsi"/>
          <w:b/>
          <w:bCs/>
          <w:sz w:val="22"/>
          <w:szCs w:val="22"/>
        </w:rPr>
        <w:t xml:space="preserve">Akcí </w:t>
      </w:r>
      <w:r w:rsidRPr="00E809FE">
        <w:rPr>
          <w:rFonts w:asciiTheme="minorHAnsi" w:hAnsiTheme="minorHAnsi" w:cstheme="minorHAnsi"/>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9D0F67" w:rsidRPr="00E809FE">
        <w:rPr>
          <w:rFonts w:asciiTheme="minorHAnsi" w:hAnsiTheme="minorHAnsi" w:cstheme="minorHAnsi"/>
          <w:sz w:val="22"/>
          <w:szCs w:val="22"/>
        </w:rPr>
        <w:t>100</w:t>
      </w:r>
      <w:r w:rsidRPr="00E809FE">
        <w:rPr>
          <w:rFonts w:asciiTheme="minorHAnsi" w:hAnsiTheme="minorHAnsi" w:cstheme="minorHAnsi"/>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31EC1CD8"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p>
    <w:p w14:paraId="42202445" w14:textId="1FB7ECCA" w:rsidR="00C35F1A" w:rsidRPr="00E809FE" w:rsidRDefault="00C35F1A" w:rsidP="00F95928">
      <w:pPr>
        <w:autoSpaceDE w:val="0"/>
        <w:autoSpaceDN w:val="0"/>
        <w:adjustRightInd w:val="0"/>
        <w:spacing w:line="276" w:lineRule="auto"/>
        <w:jc w:val="both"/>
        <w:rPr>
          <w:rFonts w:asciiTheme="minorHAnsi" w:hAnsiTheme="minorHAnsi" w:cstheme="minorHAnsi"/>
          <w:iCs/>
          <w:sz w:val="22"/>
          <w:szCs w:val="22"/>
        </w:rPr>
      </w:pPr>
      <w:r w:rsidRPr="00E809FE">
        <w:rPr>
          <w:rFonts w:asciiTheme="minorHAnsi" w:hAnsiTheme="minorHAnsi" w:cstheme="minorHAnsi"/>
          <w:sz w:val="22"/>
          <w:szCs w:val="22"/>
        </w:rPr>
        <w:t xml:space="preserve">(2) </w:t>
      </w:r>
      <w:r w:rsidRPr="00E809FE">
        <w:rPr>
          <w:rFonts w:asciiTheme="minorHAnsi" w:hAnsiTheme="minorHAnsi" w:cstheme="minorHAnsi"/>
          <w:b/>
          <w:bCs/>
          <w:sz w:val="22"/>
          <w:szCs w:val="22"/>
        </w:rPr>
        <w:t xml:space="preserve">Za akci se nepovažuje </w:t>
      </w:r>
      <w:r w:rsidR="00220AA6" w:rsidRPr="00E809FE">
        <w:rPr>
          <w:rFonts w:asciiTheme="minorHAnsi" w:hAnsiTheme="minorHAnsi" w:cstheme="minorHAnsi"/>
          <w:iCs/>
          <w:sz w:val="22"/>
          <w:szCs w:val="22"/>
        </w:rPr>
        <w:t>akce uvedená v Obecně závazné vyhlášce města</w:t>
      </w:r>
      <w:r w:rsidR="00FC0A39" w:rsidRPr="00E809FE">
        <w:rPr>
          <w:rFonts w:asciiTheme="minorHAnsi" w:hAnsiTheme="minorHAnsi" w:cstheme="minorHAnsi"/>
          <w:iCs/>
          <w:sz w:val="22"/>
          <w:szCs w:val="22"/>
        </w:rPr>
        <w:t xml:space="preserve"> Rýmařov č.</w:t>
      </w:r>
      <w:r w:rsidR="00F95928" w:rsidRPr="00E809FE">
        <w:rPr>
          <w:rFonts w:asciiTheme="minorHAnsi" w:hAnsiTheme="minorHAnsi" w:cstheme="minorHAnsi"/>
          <w:iCs/>
          <w:sz w:val="22"/>
          <w:szCs w:val="22"/>
        </w:rPr>
        <w:t> </w:t>
      </w:r>
      <w:r w:rsidR="00FC0A39" w:rsidRPr="00E809FE">
        <w:rPr>
          <w:rFonts w:asciiTheme="minorHAnsi" w:hAnsiTheme="minorHAnsi" w:cstheme="minorHAnsi"/>
          <w:iCs/>
          <w:sz w:val="22"/>
          <w:szCs w:val="22"/>
        </w:rPr>
        <w:t>02/2016, o nočním klidu a akce uvedená v Obecně závazné vyhlášce města Rýmařov č.</w:t>
      </w:r>
      <w:r w:rsidR="00F95928" w:rsidRPr="00E809FE">
        <w:rPr>
          <w:rFonts w:asciiTheme="minorHAnsi" w:hAnsiTheme="minorHAnsi" w:cstheme="minorHAnsi"/>
          <w:iCs/>
          <w:sz w:val="22"/>
          <w:szCs w:val="22"/>
        </w:rPr>
        <w:t> </w:t>
      </w:r>
      <w:r w:rsidR="00FC0A39" w:rsidRPr="00E809FE">
        <w:rPr>
          <w:rFonts w:asciiTheme="minorHAnsi" w:hAnsiTheme="minorHAnsi" w:cstheme="minorHAnsi"/>
          <w:iCs/>
          <w:sz w:val="22"/>
          <w:szCs w:val="22"/>
        </w:rPr>
        <w:t>1/2017, o nočním klidu.</w:t>
      </w:r>
    </w:p>
    <w:p w14:paraId="661C4714" w14:textId="77777777" w:rsidR="00C35F1A" w:rsidRPr="00E809FE" w:rsidRDefault="00C35F1A" w:rsidP="00C35F1A">
      <w:pPr>
        <w:pStyle w:val="Zhlav"/>
        <w:tabs>
          <w:tab w:val="left" w:pos="708"/>
        </w:tabs>
        <w:spacing w:line="276" w:lineRule="auto"/>
        <w:rPr>
          <w:rFonts w:asciiTheme="minorHAnsi" w:hAnsiTheme="minorHAnsi" w:cstheme="minorHAnsi"/>
          <w:sz w:val="22"/>
          <w:szCs w:val="22"/>
        </w:rPr>
      </w:pPr>
    </w:p>
    <w:p w14:paraId="65DFA633" w14:textId="6E03B59B"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(3) </w:t>
      </w:r>
      <w:r w:rsidRPr="00E809FE">
        <w:rPr>
          <w:rFonts w:asciiTheme="minorHAnsi" w:hAnsiTheme="minorHAnsi" w:cstheme="minorHAnsi"/>
          <w:b/>
          <w:bCs/>
          <w:sz w:val="22"/>
          <w:szCs w:val="22"/>
        </w:rPr>
        <w:t xml:space="preserve">Organizátorem </w:t>
      </w:r>
      <w:r w:rsidRPr="00E809FE">
        <w:rPr>
          <w:rFonts w:asciiTheme="minorHAnsi" w:hAnsiTheme="minorHAnsi" w:cstheme="minorHAnsi"/>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4FF7EDDC" w14:textId="77777777" w:rsidR="00C35F1A" w:rsidRPr="00E809FE" w:rsidRDefault="00C35F1A" w:rsidP="00C35F1A">
      <w:pPr>
        <w:pStyle w:val="Zhlav"/>
        <w:tabs>
          <w:tab w:val="left" w:pos="708"/>
        </w:tabs>
        <w:spacing w:line="276" w:lineRule="auto"/>
        <w:rPr>
          <w:rFonts w:asciiTheme="minorHAnsi" w:hAnsiTheme="minorHAnsi" w:cstheme="minorHAnsi"/>
          <w:sz w:val="22"/>
          <w:szCs w:val="22"/>
        </w:rPr>
      </w:pPr>
    </w:p>
    <w:p w14:paraId="756CEA02"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r w:rsidRPr="00E809FE">
        <w:rPr>
          <w:rFonts w:asciiTheme="minorHAnsi" w:hAnsiTheme="minorHAnsi" w:cstheme="minorHAnsi"/>
          <w:sz w:val="22"/>
          <w:szCs w:val="22"/>
        </w:rPr>
        <w:t xml:space="preserve">(4) </w:t>
      </w:r>
      <w:r w:rsidRPr="00E809FE">
        <w:rPr>
          <w:rFonts w:asciiTheme="minorHAnsi" w:hAnsiTheme="minorHAnsi" w:cstheme="minorHAnsi"/>
          <w:b/>
          <w:bCs/>
          <w:sz w:val="22"/>
          <w:szCs w:val="22"/>
        </w:rPr>
        <w:t xml:space="preserve">Identifikačními údaji </w:t>
      </w:r>
      <w:r w:rsidRPr="00E809FE">
        <w:rPr>
          <w:rFonts w:asciiTheme="minorHAnsi" w:hAnsiTheme="minorHAnsi" w:cstheme="minorHAnsi"/>
          <w:sz w:val="22"/>
          <w:szCs w:val="22"/>
        </w:rPr>
        <w:t>se pro účely této vyhlášky rozumí:</w:t>
      </w:r>
    </w:p>
    <w:p w14:paraId="6E5A4DCD" w14:textId="2A4B0EAB" w:rsidR="00C35F1A" w:rsidRPr="00E809FE" w:rsidRDefault="00C35F1A" w:rsidP="00ED72B1">
      <w:pPr>
        <w:pStyle w:val="Odstavecseseznamem"/>
        <w:numPr>
          <w:ilvl w:val="0"/>
          <w:numId w:val="4"/>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u fyzické </w:t>
      </w:r>
      <w:r w:rsidR="00ED72B1" w:rsidRPr="00E809FE">
        <w:rPr>
          <w:rFonts w:asciiTheme="minorHAnsi" w:hAnsiTheme="minorHAnsi" w:cstheme="minorHAnsi"/>
          <w:sz w:val="22"/>
          <w:szCs w:val="22"/>
        </w:rPr>
        <w:t>osoby – jméno</w:t>
      </w:r>
      <w:r w:rsidRPr="00E809FE">
        <w:rPr>
          <w:rFonts w:asciiTheme="minorHAnsi" w:hAnsiTheme="minorHAnsi" w:cstheme="minorHAnsi"/>
          <w:sz w:val="22"/>
          <w:szCs w:val="22"/>
        </w:rPr>
        <w:t>, příjmení, rodné číslo, místo trvalého pobytu a adresa pro doručování, je-li odlišná od místa trvalého pobytu,</w:t>
      </w:r>
    </w:p>
    <w:p w14:paraId="1967B413" w14:textId="3BB980D2" w:rsidR="00C35F1A" w:rsidRPr="00E809FE" w:rsidRDefault="00C35F1A" w:rsidP="00ED72B1">
      <w:pPr>
        <w:pStyle w:val="Odstavecseseznamem"/>
        <w:numPr>
          <w:ilvl w:val="0"/>
          <w:numId w:val="4"/>
        </w:numPr>
        <w:autoSpaceDE w:val="0"/>
        <w:autoSpaceDN w:val="0"/>
        <w:adjustRightInd w:val="0"/>
        <w:spacing w:line="276" w:lineRule="auto"/>
        <w:rPr>
          <w:rFonts w:asciiTheme="minorHAnsi" w:hAnsiTheme="minorHAnsi" w:cstheme="minorHAnsi"/>
          <w:sz w:val="22"/>
          <w:szCs w:val="22"/>
        </w:rPr>
      </w:pPr>
      <w:r w:rsidRPr="00E809FE">
        <w:rPr>
          <w:rFonts w:asciiTheme="minorHAnsi" w:hAnsiTheme="minorHAnsi" w:cstheme="minorHAnsi"/>
          <w:sz w:val="22"/>
          <w:szCs w:val="22"/>
        </w:rPr>
        <w:t xml:space="preserve">u fyzické osoby oprávněné k </w:t>
      </w:r>
      <w:r w:rsidR="00ED72B1" w:rsidRPr="00E809FE">
        <w:rPr>
          <w:rFonts w:asciiTheme="minorHAnsi" w:hAnsiTheme="minorHAnsi" w:cstheme="minorHAnsi"/>
          <w:sz w:val="22"/>
          <w:szCs w:val="22"/>
        </w:rPr>
        <w:t>podnikání – jméno</w:t>
      </w:r>
      <w:r w:rsidRPr="00E809FE">
        <w:rPr>
          <w:rFonts w:asciiTheme="minorHAnsi" w:hAnsiTheme="minorHAnsi" w:cstheme="minorHAnsi"/>
          <w:sz w:val="22"/>
          <w:szCs w:val="22"/>
        </w:rPr>
        <w:t>, příjmení, identifikační číslo, místo trvalého pobytu a místo podnikání,</w:t>
      </w:r>
    </w:p>
    <w:p w14:paraId="3A740775" w14:textId="63EDAB25" w:rsidR="00C35F1A" w:rsidRPr="00E809FE" w:rsidRDefault="00C35F1A" w:rsidP="00ED72B1">
      <w:pPr>
        <w:pStyle w:val="Odstavecseseznamem"/>
        <w:numPr>
          <w:ilvl w:val="0"/>
          <w:numId w:val="4"/>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u právnické </w:t>
      </w:r>
      <w:r w:rsidR="00ED72B1" w:rsidRPr="00E809FE">
        <w:rPr>
          <w:rFonts w:asciiTheme="minorHAnsi" w:hAnsiTheme="minorHAnsi" w:cstheme="minorHAnsi"/>
          <w:sz w:val="22"/>
          <w:szCs w:val="22"/>
        </w:rPr>
        <w:t>osoby – název</w:t>
      </w:r>
      <w:r w:rsidRPr="00E809FE">
        <w:rPr>
          <w:rFonts w:asciiTheme="minorHAnsi" w:hAnsiTheme="minorHAnsi" w:cstheme="minorHAnsi"/>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04EE315" w14:textId="77777777" w:rsidR="00C35F1A" w:rsidRPr="00E809FE" w:rsidRDefault="00C35F1A" w:rsidP="00C35F1A">
      <w:pPr>
        <w:pStyle w:val="Zhlav"/>
        <w:tabs>
          <w:tab w:val="left" w:pos="708"/>
        </w:tabs>
        <w:spacing w:line="276" w:lineRule="auto"/>
        <w:jc w:val="both"/>
        <w:rPr>
          <w:rFonts w:asciiTheme="minorHAnsi" w:hAnsiTheme="minorHAnsi" w:cstheme="minorHAnsi"/>
          <w:bCs/>
          <w:sz w:val="22"/>
          <w:szCs w:val="22"/>
          <w:lang w:eastAsia="x-none"/>
        </w:rPr>
      </w:pPr>
    </w:p>
    <w:p w14:paraId="3D6A4C5C"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(5) </w:t>
      </w:r>
      <w:r w:rsidRPr="00E809FE">
        <w:rPr>
          <w:rFonts w:asciiTheme="minorHAnsi" w:hAnsiTheme="minorHAnsi" w:cstheme="minorHAnsi"/>
          <w:b/>
          <w:bCs/>
          <w:sz w:val="22"/>
          <w:szCs w:val="22"/>
        </w:rPr>
        <w:t xml:space="preserve">Účastníky akce </w:t>
      </w:r>
      <w:r w:rsidRPr="00E809FE">
        <w:rPr>
          <w:rFonts w:asciiTheme="minorHAnsi" w:hAnsiTheme="minorHAnsi" w:cstheme="minorHAnsi"/>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20033F3"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p>
    <w:p w14:paraId="4CD5B28A"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(6) Za </w:t>
      </w:r>
      <w:r w:rsidRPr="00E809FE">
        <w:rPr>
          <w:rFonts w:asciiTheme="minorHAnsi" w:hAnsiTheme="minorHAnsi" w:cstheme="minorHAnsi"/>
          <w:b/>
          <w:bCs/>
          <w:sz w:val="22"/>
          <w:szCs w:val="22"/>
        </w:rPr>
        <w:t xml:space="preserve">aktivní účast na akci </w:t>
      </w:r>
      <w:r w:rsidRPr="00E809FE">
        <w:rPr>
          <w:rFonts w:asciiTheme="minorHAnsi" w:hAnsiTheme="minorHAnsi" w:cstheme="minorHAnsi"/>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24444329" w14:textId="77777777" w:rsidR="00C35F1A" w:rsidRPr="00E809FE" w:rsidRDefault="00C35F1A" w:rsidP="00750488">
      <w:pPr>
        <w:keepNext/>
        <w:autoSpaceDE w:val="0"/>
        <w:autoSpaceDN w:val="0"/>
        <w:adjustRightInd w:val="0"/>
        <w:jc w:val="center"/>
        <w:rPr>
          <w:rFonts w:asciiTheme="minorHAnsi" w:hAnsiTheme="minorHAnsi" w:cstheme="minorHAnsi"/>
          <w:b/>
          <w:bCs/>
          <w:color w:val="000000"/>
          <w:sz w:val="22"/>
          <w:szCs w:val="22"/>
        </w:rPr>
      </w:pPr>
      <w:r w:rsidRPr="00E809FE">
        <w:rPr>
          <w:rFonts w:asciiTheme="minorHAnsi" w:hAnsiTheme="minorHAnsi" w:cstheme="minorHAnsi"/>
          <w:b/>
          <w:bCs/>
          <w:color w:val="000000"/>
          <w:sz w:val="22"/>
          <w:szCs w:val="22"/>
        </w:rPr>
        <w:lastRenderedPageBreak/>
        <w:t>Čl. 4</w:t>
      </w:r>
    </w:p>
    <w:p w14:paraId="69D14E8A" w14:textId="77777777" w:rsidR="00C35F1A" w:rsidRPr="00E809FE" w:rsidRDefault="00C35F1A" w:rsidP="00750488">
      <w:pPr>
        <w:keepNext/>
        <w:autoSpaceDE w:val="0"/>
        <w:autoSpaceDN w:val="0"/>
        <w:adjustRightInd w:val="0"/>
        <w:jc w:val="center"/>
        <w:rPr>
          <w:rFonts w:asciiTheme="minorHAnsi" w:hAnsiTheme="minorHAnsi" w:cstheme="minorHAnsi"/>
          <w:b/>
          <w:bCs/>
          <w:color w:val="000000"/>
          <w:sz w:val="22"/>
          <w:szCs w:val="22"/>
        </w:rPr>
      </w:pPr>
      <w:r w:rsidRPr="00E809FE">
        <w:rPr>
          <w:rFonts w:asciiTheme="minorHAnsi" w:hAnsiTheme="minorHAnsi" w:cstheme="minorHAnsi"/>
          <w:b/>
          <w:bCs/>
          <w:color w:val="000000"/>
          <w:sz w:val="22"/>
          <w:szCs w:val="22"/>
        </w:rPr>
        <w:t>Vymezení veřejných prostranství</w:t>
      </w:r>
    </w:p>
    <w:p w14:paraId="1DBEEB63" w14:textId="77777777" w:rsidR="00C35F1A" w:rsidRPr="00E809FE" w:rsidRDefault="00C35F1A" w:rsidP="00750488">
      <w:pPr>
        <w:keepNext/>
        <w:autoSpaceDE w:val="0"/>
        <w:autoSpaceDN w:val="0"/>
        <w:adjustRightInd w:val="0"/>
        <w:spacing w:line="276" w:lineRule="auto"/>
        <w:jc w:val="center"/>
        <w:rPr>
          <w:rFonts w:asciiTheme="minorHAnsi" w:hAnsiTheme="minorHAnsi" w:cstheme="minorHAnsi"/>
          <w:b/>
          <w:bCs/>
          <w:color w:val="000000"/>
          <w:sz w:val="22"/>
          <w:szCs w:val="22"/>
        </w:rPr>
      </w:pPr>
    </w:p>
    <w:p w14:paraId="671AF6D9" w14:textId="4E5FFF10" w:rsidR="00C35F1A" w:rsidRPr="00E809FE" w:rsidRDefault="00F95928" w:rsidP="00750488">
      <w:pPr>
        <w:keepNext/>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A</w:t>
      </w:r>
      <w:r w:rsidR="00C35F1A" w:rsidRPr="00E809FE">
        <w:rPr>
          <w:rFonts w:asciiTheme="minorHAnsi" w:hAnsiTheme="minorHAnsi" w:cstheme="minorHAnsi"/>
          <w:sz w:val="22"/>
          <w:szCs w:val="22"/>
        </w:rPr>
        <w:t>kce je zakázáno konat na veřejných prostranstvích v zastavěné části</w:t>
      </w:r>
      <w:r w:rsidR="003062CE" w:rsidRPr="00E809FE">
        <w:rPr>
          <w:rFonts w:asciiTheme="minorHAnsi" w:hAnsiTheme="minorHAnsi" w:cstheme="minorHAnsi"/>
          <w:sz w:val="22"/>
          <w:szCs w:val="22"/>
        </w:rPr>
        <w:t xml:space="preserve"> města</w:t>
      </w:r>
      <w:r w:rsidR="00C35F1A" w:rsidRPr="00E809FE">
        <w:rPr>
          <w:rStyle w:val="Znakapoznpodarou"/>
          <w:rFonts w:asciiTheme="minorHAnsi" w:hAnsiTheme="minorHAnsi" w:cstheme="minorHAnsi"/>
          <w:sz w:val="22"/>
          <w:szCs w:val="22"/>
        </w:rPr>
        <w:footnoteReference w:id="1"/>
      </w:r>
      <w:r w:rsidR="00FC0A39" w:rsidRPr="00E809FE">
        <w:rPr>
          <w:rFonts w:asciiTheme="minorHAnsi" w:hAnsiTheme="minorHAnsi" w:cstheme="minorHAnsi"/>
          <w:sz w:val="22"/>
          <w:szCs w:val="22"/>
        </w:rPr>
        <w:t>,</w:t>
      </w:r>
      <w:r w:rsidR="00D32E3D" w:rsidRPr="00E809FE">
        <w:rPr>
          <w:rFonts w:asciiTheme="minorHAnsi" w:hAnsiTheme="minorHAnsi" w:cstheme="minorHAnsi"/>
          <w:sz w:val="22"/>
          <w:szCs w:val="22"/>
        </w:rPr>
        <w:t xml:space="preserve"> </w:t>
      </w:r>
      <w:r w:rsidR="00FC0A39" w:rsidRPr="00E809FE">
        <w:rPr>
          <w:rFonts w:asciiTheme="minorHAnsi" w:hAnsiTheme="minorHAnsi" w:cstheme="minorHAnsi"/>
          <w:sz w:val="22"/>
          <w:szCs w:val="22"/>
        </w:rPr>
        <w:t>v</w:t>
      </w:r>
      <w:r w:rsidR="00D32E3D" w:rsidRPr="00E809FE">
        <w:rPr>
          <w:rFonts w:asciiTheme="minorHAnsi" w:hAnsiTheme="minorHAnsi" w:cstheme="minorHAnsi"/>
          <w:sz w:val="22"/>
          <w:szCs w:val="22"/>
        </w:rPr>
        <w:t>četně jeho místních částí</w:t>
      </w:r>
      <w:r w:rsidR="004B7845" w:rsidRPr="00E809FE">
        <w:rPr>
          <w:rFonts w:asciiTheme="minorHAnsi" w:hAnsiTheme="minorHAnsi" w:cstheme="minorHAnsi"/>
          <w:sz w:val="22"/>
          <w:szCs w:val="22"/>
        </w:rPr>
        <w:t>,</w:t>
      </w:r>
      <w:r w:rsidR="00D32E3D" w:rsidRPr="00E809FE">
        <w:rPr>
          <w:rFonts w:asciiTheme="minorHAnsi" w:hAnsiTheme="minorHAnsi" w:cstheme="minorHAnsi"/>
          <w:sz w:val="22"/>
          <w:szCs w:val="22"/>
        </w:rPr>
        <w:t xml:space="preserve"> a dále na místech mimo intravilán města a jeh</w:t>
      </w:r>
      <w:r w:rsidR="00FC0A39" w:rsidRPr="00E809FE">
        <w:rPr>
          <w:rFonts w:asciiTheme="minorHAnsi" w:hAnsiTheme="minorHAnsi" w:cstheme="minorHAnsi"/>
          <w:sz w:val="22"/>
          <w:szCs w:val="22"/>
        </w:rPr>
        <w:t>o</w:t>
      </w:r>
      <w:r w:rsidR="00D32E3D" w:rsidRPr="00E809FE">
        <w:rPr>
          <w:rFonts w:asciiTheme="minorHAnsi" w:hAnsiTheme="minorHAnsi" w:cstheme="minorHAnsi"/>
          <w:sz w:val="22"/>
          <w:szCs w:val="22"/>
        </w:rPr>
        <w:t xml:space="preserve"> místních částí, která jsou vzdálena od nejbližšího obydlí méně než</w:t>
      </w:r>
      <w:r w:rsidR="00FC0A39" w:rsidRPr="00E809FE">
        <w:rPr>
          <w:rFonts w:asciiTheme="minorHAnsi" w:hAnsiTheme="minorHAnsi" w:cstheme="minorHAnsi"/>
          <w:sz w:val="22"/>
          <w:szCs w:val="22"/>
        </w:rPr>
        <w:t xml:space="preserve"> 3 000</w:t>
      </w:r>
      <w:r w:rsidR="00D32E3D" w:rsidRPr="00E809FE">
        <w:rPr>
          <w:rFonts w:asciiTheme="minorHAnsi" w:hAnsiTheme="minorHAnsi" w:cstheme="minorHAnsi"/>
          <w:sz w:val="22"/>
          <w:szCs w:val="22"/>
        </w:rPr>
        <w:t xml:space="preserve"> metrů.</w:t>
      </w:r>
    </w:p>
    <w:p w14:paraId="107CC451" w14:textId="77777777" w:rsidR="00C35F1A" w:rsidRPr="00E809FE" w:rsidRDefault="00C35F1A" w:rsidP="00C35F1A">
      <w:pPr>
        <w:autoSpaceDE w:val="0"/>
        <w:autoSpaceDN w:val="0"/>
        <w:adjustRightInd w:val="0"/>
        <w:spacing w:line="276" w:lineRule="auto"/>
        <w:ind w:left="426"/>
        <w:rPr>
          <w:rFonts w:asciiTheme="minorHAnsi" w:hAnsiTheme="minorHAnsi" w:cstheme="minorHAnsi"/>
          <w:color w:val="00B150"/>
          <w:sz w:val="22"/>
          <w:szCs w:val="22"/>
        </w:rPr>
      </w:pPr>
    </w:p>
    <w:p w14:paraId="1B1C6998" w14:textId="77777777" w:rsidR="00C35F1A" w:rsidRPr="00E809FE" w:rsidRDefault="00C35F1A" w:rsidP="00C35F1A">
      <w:pPr>
        <w:pStyle w:val="Zhlav"/>
        <w:tabs>
          <w:tab w:val="left" w:pos="708"/>
        </w:tabs>
        <w:ind w:firstLine="360"/>
        <w:rPr>
          <w:rFonts w:asciiTheme="minorHAnsi" w:hAnsiTheme="minorHAnsi" w:cstheme="minorHAnsi"/>
          <w:bCs/>
          <w:sz w:val="22"/>
          <w:szCs w:val="22"/>
          <w:lang w:eastAsia="x-none"/>
        </w:rPr>
      </w:pPr>
    </w:p>
    <w:p w14:paraId="2C0BB7D3" w14:textId="77777777" w:rsidR="00C35F1A" w:rsidRPr="00E809FE" w:rsidRDefault="00C35F1A" w:rsidP="00C35F1A">
      <w:pPr>
        <w:pStyle w:val="Zhlav"/>
        <w:tabs>
          <w:tab w:val="left" w:pos="708"/>
        </w:tabs>
        <w:ind w:firstLine="360"/>
        <w:rPr>
          <w:rFonts w:asciiTheme="minorHAnsi" w:hAnsiTheme="minorHAnsi" w:cstheme="minorHAnsi"/>
          <w:bCs/>
          <w:sz w:val="22"/>
          <w:szCs w:val="22"/>
        </w:rPr>
      </w:pPr>
    </w:p>
    <w:p w14:paraId="5897D7B1"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Čl. 5</w:t>
      </w:r>
    </w:p>
    <w:p w14:paraId="543A8A6D"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Vymezení času pro konání akce</w:t>
      </w:r>
    </w:p>
    <w:p w14:paraId="64DD4B5E"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p>
    <w:p w14:paraId="18A131D6" w14:textId="0B46DA2A"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bookmarkStart w:id="0" w:name="_Hlk87958238"/>
      <w:r w:rsidRPr="00E809FE">
        <w:rPr>
          <w:rFonts w:asciiTheme="minorHAnsi" w:hAnsiTheme="minorHAnsi" w:cstheme="minorHAnsi"/>
          <w:sz w:val="22"/>
          <w:szCs w:val="22"/>
        </w:rPr>
        <w:t xml:space="preserve">(1) </w:t>
      </w:r>
      <w:bookmarkEnd w:id="0"/>
      <w:r w:rsidRPr="00E809FE">
        <w:rPr>
          <w:rFonts w:asciiTheme="minorHAnsi" w:hAnsiTheme="minorHAnsi" w:cstheme="minorHAnsi"/>
          <w:sz w:val="22"/>
          <w:szCs w:val="22"/>
        </w:rPr>
        <w:t xml:space="preserve">Organizátor je povinen akci přerušit na dobu od </w:t>
      </w:r>
      <w:r w:rsidR="00ED72B1" w:rsidRPr="00E809FE">
        <w:rPr>
          <w:rFonts w:asciiTheme="minorHAnsi" w:hAnsiTheme="minorHAnsi" w:cstheme="minorHAnsi"/>
          <w:sz w:val="22"/>
          <w:szCs w:val="22"/>
        </w:rPr>
        <w:t>22:00</w:t>
      </w:r>
      <w:r w:rsidRPr="00E809FE">
        <w:rPr>
          <w:rFonts w:asciiTheme="minorHAnsi" w:hAnsiTheme="minorHAnsi" w:cstheme="minorHAnsi"/>
          <w:sz w:val="22"/>
          <w:szCs w:val="22"/>
        </w:rPr>
        <w:t xml:space="preserve"> do</w:t>
      </w:r>
      <w:r w:rsidR="00ED72B1" w:rsidRPr="00E809FE">
        <w:rPr>
          <w:rFonts w:asciiTheme="minorHAnsi" w:hAnsiTheme="minorHAnsi" w:cstheme="minorHAnsi"/>
          <w:sz w:val="22"/>
          <w:szCs w:val="22"/>
        </w:rPr>
        <w:t xml:space="preserve"> 06:00</w:t>
      </w:r>
      <w:r w:rsidRPr="00E809FE">
        <w:rPr>
          <w:rFonts w:asciiTheme="minorHAnsi" w:hAnsiTheme="minorHAnsi" w:cstheme="minorHAnsi"/>
          <w:sz w:val="22"/>
          <w:szCs w:val="22"/>
        </w:rPr>
        <w:t xml:space="preserve"> hodin a zajistit, aby během přerušení akce nedocházelo v souvislosti s konáním akce k obtěžování osob žijících v zastavěné části </w:t>
      </w:r>
      <w:r w:rsidR="00530DCC" w:rsidRPr="00E809FE">
        <w:rPr>
          <w:rFonts w:asciiTheme="minorHAnsi" w:hAnsiTheme="minorHAnsi" w:cstheme="minorHAnsi"/>
          <w:sz w:val="22"/>
          <w:szCs w:val="22"/>
        </w:rPr>
        <w:t>města</w:t>
      </w:r>
      <w:r w:rsidRPr="00E809FE">
        <w:rPr>
          <w:rFonts w:asciiTheme="minorHAnsi" w:hAnsiTheme="minorHAnsi" w:cstheme="minorHAnsi"/>
          <w:sz w:val="22"/>
          <w:szCs w:val="22"/>
        </w:rPr>
        <w:t xml:space="preserve"> nadměrným hlukem, prachem, světlem či vibracemi.</w:t>
      </w:r>
    </w:p>
    <w:p w14:paraId="7B01ACAA"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p>
    <w:p w14:paraId="0A49F25E" w14:textId="0C3279BE"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(2) V době od </w:t>
      </w:r>
      <w:r w:rsidR="00ED72B1" w:rsidRPr="00E809FE">
        <w:rPr>
          <w:rFonts w:asciiTheme="minorHAnsi" w:hAnsiTheme="minorHAnsi" w:cstheme="minorHAnsi"/>
          <w:sz w:val="22"/>
          <w:szCs w:val="22"/>
        </w:rPr>
        <w:t>22:00</w:t>
      </w:r>
      <w:r w:rsidRPr="00E809FE">
        <w:rPr>
          <w:rFonts w:asciiTheme="minorHAnsi" w:hAnsiTheme="minorHAnsi" w:cstheme="minorHAnsi"/>
          <w:sz w:val="22"/>
          <w:szCs w:val="22"/>
        </w:rPr>
        <w:t xml:space="preserve"> do </w:t>
      </w:r>
      <w:r w:rsidR="00ED72B1" w:rsidRPr="00E809FE">
        <w:rPr>
          <w:rFonts w:asciiTheme="minorHAnsi" w:hAnsiTheme="minorHAnsi" w:cstheme="minorHAnsi"/>
          <w:sz w:val="22"/>
          <w:szCs w:val="22"/>
        </w:rPr>
        <w:t>06:00</w:t>
      </w:r>
      <w:r w:rsidRPr="00E809FE">
        <w:rPr>
          <w:rFonts w:asciiTheme="minorHAnsi" w:hAnsiTheme="minorHAnsi" w:cstheme="minorHAnsi"/>
          <w:sz w:val="22"/>
          <w:szCs w:val="22"/>
        </w:rPr>
        <w:t xml:space="preserve"> hodin jsou účastníci povinni přerušit svou aktivní účast na akci, a to zejména vypnutím zařízení sloužících k reprodukci zvuku a k realizaci hlukových, světelných či jiných efektů.</w:t>
      </w:r>
    </w:p>
    <w:p w14:paraId="51E3B652" w14:textId="77777777" w:rsidR="00C35F1A" w:rsidRPr="00E809FE" w:rsidRDefault="00C35F1A" w:rsidP="00C35F1A">
      <w:pPr>
        <w:autoSpaceDE w:val="0"/>
        <w:autoSpaceDN w:val="0"/>
        <w:adjustRightInd w:val="0"/>
        <w:rPr>
          <w:rFonts w:asciiTheme="minorHAnsi" w:hAnsiTheme="minorHAnsi" w:cstheme="minorHAnsi"/>
          <w:sz w:val="22"/>
          <w:szCs w:val="22"/>
          <w:lang w:eastAsia="en-US"/>
        </w:rPr>
      </w:pPr>
    </w:p>
    <w:p w14:paraId="27D64E25" w14:textId="77777777" w:rsidR="00C35F1A" w:rsidRPr="00E809FE" w:rsidRDefault="00C35F1A" w:rsidP="00C35F1A">
      <w:pPr>
        <w:autoSpaceDE w:val="0"/>
        <w:autoSpaceDN w:val="0"/>
        <w:adjustRightInd w:val="0"/>
        <w:rPr>
          <w:rFonts w:asciiTheme="minorHAnsi" w:hAnsiTheme="minorHAnsi" w:cstheme="minorHAnsi"/>
          <w:b/>
          <w:bCs/>
          <w:sz w:val="22"/>
          <w:szCs w:val="22"/>
        </w:rPr>
      </w:pPr>
    </w:p>
    <w:p w14:paraId="63809990"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Čl. 6</w:t>
      </w:r>
    </w:p>
    <w:p w14:paraId="57900506"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Oznamovací povinnost organizátora akce</w:t>
      </w:r>
    </w:p>
    <w:p w14:paraId="4B1D9D9B"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p>
    <w:p w14:paraId="4A3428C3" w14:textId="7570D6DF" w:rsidR="00C35F1A" w:rsidRPr="00E809FE" w:rsidRDefault="00C35F1A" w:rsidP="00C35F1A">
      <w:pPr>
        <w:autoSpaceDE w:val="0"/>
        <w:autoSpaceDN w:val="0"/>
        <w:adjustRightInd w:val="0"/>
        <w:jc w:val="both"/>
        <w:rPr>
          <w:rFonts w:asciiTheme="minorHAnsi" w:hAnsiTheme="minorHAnsi" w:cstheme="minorHAnsi"/>
          <w:b/>
          <w:bCs/>
          <w:sz w:val="22"/>
          <w:szCs w:val="22"/>
        </w:rPr>
      </w:pPr>
      <w:r w:rsidRPr="00E809FE">
        <w:rPr>
          <w:rFonts w:asciiTheme="minorHAnsi" w:hAnsiTheme="minorHAnsi" w:cstheme="minorHAnsi"/>
          <w:sz w:val="22"/>
          <w:szCs w:val="22"/>
        </w:rPr>
        <w:t xml:space="preserve">(1) </w:t>
      </w:r>
      <w:r w:rsidRPr="00E809FE">
        <w:rPr>
          <w:rFonts w:asciiTheme="minorHAnsi" w:hAnsiTheme="minorHAnsi" w:cstheme="minorHAnsi"/>
          <w:b/>
          <w:bCs/>
          <w:sz w:val="22"/>
          <w:szCs w:val="22"/>
        </w:rPr>
        <w:t xml:space="preserve">Organizátor je povinen </w:t>
      </w:r>
      <w:r w:rsidRPr="00E809FE">
        <w:rPr>
          <w:rFonts w:asciiTheme="minorHAnsi" w:hAnsiTheme="minorHAnsi" w:cstheme="minorHAnsi"/>
          <w:sz w:val="22"/>
          <w:szCs w:val="22"/>
        </w:rPr>
        <w:t xml:space="preserve">nejméně </w:t>
      </w:r>
      <w:r w:rsidR="0074705E" w:rsidRPr="00E809FE">
        <w:rPr>
          <w:rFonts w:asciiTheme="minorHAnsi" w:hAnsiTheme="minorHAnsi" w:cstheme="minorHAnsi"/>
          <w:sz w:val="22"/>
          <w:szCs w:val="22"/>
        </w:rPr>
        <w:t>3</w:t>
      </w:r>
      <w:r w:rsidR="00ED72B1" w:rsidRPr="00E809FE">
        <w:rPr>
          <w:rFonts w:asciiTheme="minorHAnsi" w:hAnsiTheme="minorHAnsi" w:cstheme="minorHAnsi"/>
          <w:sz w:val="22"/>
          <w:szCs w:val="22"/>
        </w:rPr>
        <w:t>0</w:t>
      </w:r>
      <w:r w:rsidRPr="00E809FE">
        <w:rPr>
          <w:rFonts w:asciiTheme="minorHAnsi" w:hAnsiTheme="minorHAnsi" w:cstheme="minorHAnsi"/>
          <w:sz w:val="22"/>
          <w:szCs w:val="22"/>
        </w:rPr>
        <w:t xml:space="preserve"> dnů před konáním akce </w:t>
      </w:r>
      <w:r w:rsidRPr="00E809FE">
        <w:rPr>
          <w:rFonts w:asciiTheme="minorHAnsi" w:hAnsiTheme="minorHAnsi" w:cstheme="minorHAnsi"/>
          <w:b/>
          <w:bCs/>
          <w:sz w:val="22"/>
          <w:szCs w:val="22"/>
        </w:rPr>
        <w:t xml:space="preserve">doručit oznámení </w:t>
      </w:r>
      <w:r w:rsidRPr="00E809FE">
        <w:rPr>
          <w:rFonts w:asciiTheme="minorHAnsi" w:hAnsiTheme="minorHAnsi" w:cstheme="minorHAnsi"/>
          <w:sz w:val="22"/>
          <w:szCs w:val="22"/>
        </w:rPr>
        <w:t xml:space="preserve">o konání akce na území </w:t>
      </w:r>
      <w:r w:rsidR="00ED72B1" w:rsidRPr="00E809FE">
        <w:rPr>
          <w:rFonts w:asciiTheme="minorHAnsi" w:hAnsiTheme="minorHAnsi" w:cstheme="minorHAnsi"/>
          <w:sz w:val="22"/>
          <w:szCs w:val="22"/>
        </w:rPr>
        <w:t>města</w:t>
      </w:r>
      <w:r w:rsidRPr="00E809FE">
        <w:rPr>
          <w:rFonts w:asciiTheme="minorHAnsi" w:hAnsiTheme="minorHAnsi" w:cstheme="minorHAnsi"/>
          <w:sz w:val="22"/>
          <w:szCs w:val="22"/>
        </w:rPr>
        <w:t xml:space="preserve"> </w:t>
      </w:r>
      <w:r w:rsidR="00ED72B1" w:rsidRPr="00E809FE">
        <w:rPr>
          <w:rFonts w:asciiTheme="minorHAnsi" w:hAnsiTheme="minorHAnsi" w:cstheme="minorHAnsi"/>
          <w:sz w:val="22"/>
          <w:szCs w:val="22"/>
        </w:rPr>
        <w:t>Městskému úřadu Rýmařov</w:t>
      </w:r>
      <w:r w:rsidRPr="00E809FE">
        <w:rPr>
          <w:rFonts w:asciiTheme="minorHAnsi" w:hAnsiTheme="minorHAnsi" w:cstheme="minorHAnsi"/>
          <w:sz w:val="22"/>
          <w:szCs w:val="22"/>
        </w:rPr>
        <w:t xml:space="preserve"> </w:t>
      </w:r>
      <w:r w:rsidRPr="00E809FE">
        <w:rPr>
          <w:rStyle w:val="Znakapoznpodarou"/>
          <w:rFonts w:asciiTheme="minorHAnsi" w:hAnsiTheme="minorHAnsi" w:cstheme="minorHAnsi"/>
          <w:sz w:val="22"/>
          <w:szCs w:val="22"/>
        </w:rPr>
        <w:footnoteReference w:id="2"/>
      </w:r>
      <w:r w:rsidRPr="00E809FE">
        <w:rPr>
          <w:rFonts w:asciiTheme="minorHAnsi" w:hAnsiTheme="minorHAnsi" w:cstheme="minorHAnsi"/>
          <w:sz w:val="22"/>
          <w:szCs w:val="22"/>
        </w:rPr>
        <w:t>.</w:t>
      </w:r>
    </w:p>
    <w:p w14:paraId="4E0C986E" w14:textId="77777777" w:rsidR="00C35F1A" w:rsidRPr="00E809FE" w:rsidRDefault="00C35F1A" w:rsidP="00C35F1A">
      <w:pPr>
        <w:spacing w:before="120" w:line="264" w:lineRule="auto"/>
        <w:rPr>
          <w:rFonts w:asciiTheme="minorHAnsi" w:hAnsiTheme="minorHAnsi" w:cstheme="minorHAnsi"/>
          <w:sz w:val="22"/>
          <w:szCs w:val="22"/>
        </w:rPr>
      </w:pPr>
    </w:p>
    <w:p w14:paraId="54409AC3"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r w:rsidRPr="00E809FE">
        <w:rPr>
          <w:rFonts w:asciiTheme="minorHAnsi" w:hAnsiTheme="minorHAnsi" w:cstheme="minorHAnsi"/>
          <w:sz w:val="22"/>
          <w:szCs w:val="22"/>
        </w:rPr>
        <w:t xml:space="preserve">(2) </w:t>
      </w:r>
      <w:r w:rsidRPr="00E809FE">
        <w:rPr>
          <w:rFonts w:asciiTheme="minorHAnsi" w:hAnsiTheme="minorHAnsi" w:cstheme="minorHAnsi"/>
          <w:b/>
          <w:bCs/>
          <w:sz w:val="22"/>
          <w:szCs w:val="22"/>
        </w:rPr>
        <w:t>Oznámení podle odstavce 1 musí obsahovat</w:t>
      </w:r>
      <w:r w:rsidRPr="00E809FE">
        <w:rPr>
          <w:rFonts w:asciiTheme="minorHAnsi" w:hAnsiTheme="minorHAnsi" w:cstheme="minorHAnsi"/>
          <w:sz w:val="22"/>
          <w:szCs w:val="22"/>
        </w:rPr>
        <w:t>:</w:t>
      </w:r>
    </w:p>
    <w:p w14:paraId="4D7E0CC5"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p>
    <w:p w14:paraId="77BCCAEA" w14:textId="23F4B9AF"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identifikační údaje organizátora, kontaktní údaje organizátora, zejména telefonní číslo, na kterém bude organizátor v průběhu konání akce nepřetržitě k zastižení,</w:t>
      </w:r>
    </w:p>
    <w:p w14:paraId="20C15BAF" w14:textId="213F6DC1"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dobu a místo konání akce, včetně údaje o jejím počátku a ukončení a včetně údaje o případných přestávkách a přerušeních,</w:t>
      </w:r>
    </w:p>
    <w:p w14:paraId="34E718F9" w14:textId="34D66838"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předpokládaný počet účastníků této akce,</w:t>
      </w:r>
    </w:p>
    <w:p w14:paraId="20B5DE7A" w14:textId="6D1C6DAB"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počet osob zajišťujících pořadatelskou službu a způsob jejich označení (v návaznosti na čl. 7 této vyhlášky),</w:t>
      </w:r>
    </w:p>
    <w:p w14:paraId="7C24B5E0" w14:textId="796A7443"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identifikační údaje osoby pověřené organizátorem akce k osobní spolupráci s orgány veřejné správy (v návaznosti na čl. 7 této vyhlášky),</w:t>
      </w:r>
    </w:p>
    <w:p w14:paraId="27623E20" w14:textId="2DC50F3E"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identifikační údaje osoby, která poskytla k užívání pozemek nebo stavbu, kde se má akce konat,</w:t>
      </w:r>
    </w:p>
    <w:p w14:paraId="7EF60CE4" w14:textId="23BE9283"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lastRenderedPageBreak/>
        <w:t>lhůtu, ve které organizátor zajistí úklid místa konání akce, a způsob zajištění úklidu,</w:t>
      </w:r>
    </w:p>
    <w:p w14:paraId="40597AAB" w14:textId="0BBF2B9A"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způsob zajištění sanitárních zařízení a zásobování pitnou vodou po dobu konání akce,</w:t>
      </w:r>
    </w:p>
    <w:p w14:paraId="43C3C511" w14:textId="0A09D678"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způsob zajištění obecných povinností při nakládání s odpady vzniklými při konání akce</w:t>
      </w:r>
      <w:r w:rsidRPr="00E809FE">
        <w:rPr>
          <w:rStyle w:val="Znakapoznpodarou"/>
          <w:rFonts w:asciiTheme="minorHAnsi" w:hAnsiTheme="minorHAnsi" w:cstheme="minorHAnsi"/>
          <w:sz w:val="22"/>
          <w:szCs w:val="22"/>
        </w:rPr>
        <w:footnoteReference w:id="3"/>
      </w:r>
      <w:r w:rsidRPr="00E809FE">
        <w:rPr>
          <w:rFonts w:asciiTheme="minorHAnsi" w:hAnsiTheme="minorHAnsi" w:cstheme="minorHAnsi"/>
          <w:sz w:val="22"/>
          <w:szCs w:val="22"/>
        </w:rPr>
        <w:t>,</w:t>
      </w:r>
    </w:p>
    <w:p w14:paraId="486BF9F0" w14:textId="59B6DCDE"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způsob zajištění podmínek stanovených zvláštními právními předpisy v oblasti požární ochrany</w:t>
      </w:r>
      <w:r w:rsidRPr="00E809FE">
        <w:rPr>
          <w:rStyle w:val="Znakapoznpodarou"/>
          <w:rFonts w:asciiTheme="minorHAnsi" w:hAnsiTheme="minorHAnsi" w:cstheme="minorHAnsi"/>
          <w:sz w:val="22"/>
          <w:szCs w:val="22"/>
        </w:rPr>
        <w:footnoteReference w:id="4"/>
      </w:r>
      <w:r w:rsidRPr="00E809FE">
        <w:rPr>
          <w:rFonts w:asciiTheme="minorHAnsi" w:hAnsiTheme="minorHAnsi" w:cstheme="minorHAnsi"/>
          <w:sz w:val="22"/>
          <w:szCs w:val="22"/>
        </w:rPr>
        <w:t>,</w:t>
      </w:r>
    </w:p>
    <w:p w14:paraId="71604114" w14:textId="150AE988" w:rsidR="00C35F1A" w:rsidRPr="00E809FE" w:rsidRDefault="00C35F1A" w:rsidP="00ED72B1">
      <w:pPr>
        <w:pStyle w:val="Odstavecseseznamem"/>
        <w:numPr>
          <w:ilvl w:val="0"/>
          <w:numId w:val="8"/>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způsob označení prostoru, ve kterém se bude akce konat (v návaznosti na čl. 7 této vyhlášky).</w:t>
      </w:r>
    </w:p>
    <w:p w14:paraId="14AD94C1"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p>
    <w:p w14:paraId="62306696"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r w:rsidRPr="00E809FE">
        <w:rPr>
          <w:rFonts w:asciiTheme="minorHAnsi" w:hAnsiTheme="minorHAnsi" w:cstheme="minorHAnsi"/>
          <w:sz w:val="22"/>
          <w:szCs w:val="22"/>
        </w:rPr>
        <w:t xml:space="preserve">(3) Organizátor je v oznámení podle odstavce 1 povinen dále </w:t>
      </w:r>
      <w:r w:rsidRPr="00E809FE">
        <w:rPr>
          <w:rFonts w:asciiTheme="minorHAnsi" w:hAnsiTheme="minorHAnsi" w:cstheme="minorHAnsi"/>
          <w:b/>
          <w:bCs/>
          <w:sz w:val="22"/>
          <w:szCs w:val="22"/>
        </w:rPr>
        <w:t>prokázat</w:t>
      </w:r>
      <w:r w:rsidRPr="00E809FE">
        <w:rPr>
          <w:rFonts w:asciiTheme="minorHAnsi" w:hAnsiTheme="minorHAnsi" w:cstheme="minorHAnsi"/>
          <w:sz w:val="22"/>
          <w:szCs w:val="22"/>
        </w:rPr>
        <w:t>:</w:t>
      </w:r>
    </w:p>
    <w:p w14:paraId="75DC645A"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p>
    <w:p w14:paraId="2302C510" w14:textId="19810AF8" w:rsidR="00C35F1A" w:rsidRPr="00E809FE" w:rsidRDefault="00C35F1A" w:rsidP="00ED72B1">
      <w:pPr>
        <w:pStyle w:val="Odstavecseseznamem"/>
        <w:numPr>
          <w:ilvl w:val="0"/>
          <w:numId w:val="10"/>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právní důvod užívání pozemku nebo stavby, kde se má akce konat,</w:t>
      </w:r>
    </w:p>
    <w:p w14:paraId="3C4EADBC" w14:textId="3EF52085" w:rsidR="00C35F1A" w:rsidRPr="00E809FE" w:rsidRDefault="00C35F1A" w:rsidP="00ED72B1">
      <w:pPr>
        <w:pStyle w:val="Odstavecseseznamem"/>
        <w:numPr>
          <w:ilvl w:val="0"/>
          <w:numId w:val="10"/>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zajištění přístupu k tomuto pozemku či stavbě, včetně právního důvodu opravňujícího organizátora a účastníky akce k tomuto přístupu,</w:t>
      </w:r>
    </w:p>
    <w:p w14:paraId="316BE49B" w14:textId="3BF6FBEF" w:rsidR="00C35F1A" w:rsidRPr="00E809FE" w:rsidRDefault="00C35F1A" w:rsidP="00ED72B1">
      <w:pPr>
        <w:pStyle w:val="Odstavecseseznamem"/>
        <w:numPr>
          <w:ilvl w:val="0"/>
          <w:numId w:val="10"/>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zajištění míst pro odstavení vozidel účastníků akce, včetně právního důvodu k užívání nemovitosti určené k odstavení těchto vozidel,</w:t>
      </w:r>
    </w:p>
    <w:p w14:paraId="132DE9F3" w14:textId="3F4CA766" w:rsidR="00C35F1A" w:rsidRPr="00E809FE" w:rsidRDefault="00C35F1A" w:rsidP="00ED72B1">
      <w:pPr>
        <w:pStyle w:val="Odstavecseseznamem"/>
        <w:numPr>
          <w:ilvl w:val="0"/>
          <w:numId w:val="10"/>
        </w:num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rozhodnutí příslušného silničního správního úřadu o povolení ke zvláštnímu užívání pozemních komunikací, koná-li se akce na pozemní komunikaci, k jejímuž užívání je takového rozhodnutí podle zvláštního právního předpisu</w:t>
      </w:r>
      <w:r w:rsidRPr="00E809FE">
        <w:rPr>
          <w:rStyle w:val="Znakapoznpodarou"/>
          <w:rFonts w:asciiTheme="minorHAnsi" w:hAnsiTheme="minorHAnsi" w:cstheme="minorHAnsi"/>
          <w:sz w:val="22"/>
          <w:szCs w:val="22"/>
        </w:rPr>
        <w:footnoteReference w:id="5"/>
      </w:r>
      <w:r w:rsidRPr="00E809FE">
        <w:rPr>
          <w:rFonts w:asciiTheme="minorHAnsi" w:hAnsiTheme="minorHAnsi" w:cstheme="minorHAnsi"/>
          <w:sz w:val="22"/>
          <w:szCs w:val="22"/>
        </w:rPr>
        <w:t xml:space="preserve"> třeba.</w:t>
      </w:r>
    </w:p>
    <w:p w14:paraId="6374C85F"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p>
    <w:p w14:paraId="1237CE17"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(4) Je-li organizátorů více, podává oznámení podle předchozích odstavců jimi určená osoba. V takovém případě se v části oznámení podle odstavce 2 písm. a) uvedou identifikační údaje určené osoby.</w:t>
      </w:r>
    </w:p>
    <w:p w14:paraId="01E9F936" w14:textId="77777777" w:rsidR="00C35F1A" w:rsidRPr="00E809FE" w:rsidRDefault="00C35F1A" w:rsidP="00C35F1A">
      <w:pPr>
        <w:spacing w:before="120" w:line="264" w:lineRule="auto"/>
        <w:rPr>
          <w:rFonts w:asciiTheme="minorHAnsi" w:hAnsiTheme="minorHAnsi" w:cstheme="minorHAnsi"/>
          <w:sz w:val="22"/>
          <w:szCs w:val="22"/>
          <w:lang w:eastAsia="en-US"/>
        </w:rPr>
      </w:pPr>
    </w:p>
    <w:p w14:paraId="080A5095"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Čl. 7</w:t>
      </w:r>
    </w:p>
    <w:p w14:paraId="0EC20DF2"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Povinnosti organizátora při konání akce</w:t>
      </w:r>
    </w:p>
    <w:p w14:paraId="459DAEA8"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p>
    <w:p w14:paraId="4D424500" w14:textId="7E3CA182"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(1) Organizátor je povinen zajistit, aby počet osob zajišťujících pořadatelskou službu byl nejméně </w:t>
      </w:r>
      <w:r w:rsidR="00ED72B1" w:rsidRPr="00E809FE">
        <w:rPr>
          <w:rFonts w:asciiTheme="minorHAnsi" w:hAnsiTheme="minorHAnsi" w:cstheme="minorHAnsi"/>
          <w:sz w:val="22"/>
          <w:szCs w:val="22"/>
        </w:rPr>
        <w:t>5</w:t>
      </w:r>
      <w:r w:rsidRPr="00E809FE">
        <w:rPr>
          <w:rFonts w:asciiTheme="minorHAnsi" w:hAnsiTheme="minorHAnsi" w:cstheme="minorHAnsi"/>
          <w:sz w:val="22"/>
          <w:szCs w:val="22"/>
        </w:rPr>
        <w:t xml:space="preserve"> osob na každých 100 předpokládaných účastníků akce.</w:t>
      </w:r>
    </w:p>
    <w:p w14:paraId="025DEA9E" w14:textId="77777777" w:rsidR="00C35F1A" w:rsidRPr="00E809FE" w:rsidRDefault="00C35F1A" w:rsidP="00C35F1A">
      <w:pPr>
        <w:spacing w:before="120" w:line="264" w:lineRule="auto"/>
        <w:jc w:val="both"/>
        <w:rPr>
          <w:rFonts w:asciiTheme="minorHAnsi" w:hAnsiTheme="minorHAnsi" w:cstheme="minorHAnsi"/>
          <w:sz w:val="22"/>
          <w:szCs w:val="22"/>
          <w:lang w:eastAsia="en-US"/>
        </w:rPr>
      </w:pPr>
    </w:p>
    <w:p w14:paraId="67FE6C2A" w14:textId="497D2030"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(2) Organizátor je povinen zajistit, aby po celou dobu konání akce byl</w:t>
      </w:r>
      <w:r w:rsidR="004B7845" w:rsidRPr="00E809FE">
        <w:rPr>
          <w:rFonts w:asciiTheme="minorHAnsi" w:hAnsiTheme="minorHAnsi" w:cstheme="minorHAnsi"/>
          <w:sz w:val="22"/>
          <w:szCs w:val="22"/>
        </w:rPr>
        <w:t>y</w:t>
      </w:r>
      <w:r w:rsidRPr="00E809FE">
        <w:rPr>
          <w:rFonts w:asciiTheme="minorHAnsi" w:hAnsiTheme="minorHAnsi" w:cstheme="minorHAnsi"/>
          <w:sz w:val="22"/>
          <w:szCs w:val="22"/>
        </w:rPr>
        <w:t xml:space="preserve"> v místě jejího konání přítomn</w:t>
      </w:r>
      <w:r w:rsidR="004B7845" w:rsidRPr="00E809FE">
        <w:rPr>
          <w:rFonts w:asciiTheme="minorHAnsi" w:hAnsiTheme="minorHAnsi" w:cstheme="minorHAnsi"/>
          <w:sz w:val="22"/>
          <w:szCs w:val="22"/>
        </w:rPr>
        <w:t>y</w:t>
      </w:r>
      <w:r w:rsidRPr="00E809FE">
        <w:rPr>
          <w:rFonts w:asciiTheme="minorHAnsi" w:hAnsiTheme="minorHAnsi" w:cstheme="minorHAnsi"/>
          <w:sz w:val="22"/>
          <w:szCs w:val="22"/>
        </w:rPr>
        <w:t xml:space="preserve"> nejméně </w:t>
      </w:r>
      <w:r w:rsidR="00FA5C9E" w:rsidRPr="00E809FE">
        <w:rPr>
          <w:rFonts w:asciiTheme="minorHAnsi" w:hAnsiTheme="minorHAnsi" w:cstheme="minorHAnsi"/>
          <w:sz w:val="22"/>
          <w:szCs w:val="22"/>
        </w:rPr>
        <w:t>4</w:t>
      </w:r>
      <w:r w:rsidRPr="00E809FE">
        <w:rPr>
          <w:rFonts w:asciiTheme="minorHAnsi" w:hAnsiTheme="minorHAnsi" w:cstheme="minorHAnsi"/>
          <w:sz w:val="22"/>
          <w:szCs w:val="22"/>
        </w:rPr>
        <w:t xml:space="preserve"> osob</w:t>
      </w:r>
      <w:r w:rsidR="00FA5C9E" w:rsidRPr="00E809FE">
        <w:rPr>
          <w:rFonts w:asciiTheme="minorHAnsi" w:hAnsiTheme="minorHAnsi" w:cstheme="minorHAnsi"/>
          <w:sz w:val="22"/>
          <w:szCs w:val="22"/>
        </w:rPr>
        <w:t>y</w:t>
      </w:r>
      <w:r w:rsidRPr="00E809FE">
        <w:rPr>
          <w:rFonts w:asciiTheme="minorHAnsi" w:hAnsiTheme="minorHAnsi" w:cstheme="minorHAnsi"/>
          <w:sz w:val="22"/>
          <w:szCs w:val="22"/>
        </w:rPr>
        <w:t xml:space="preserve"> zajišťující pořadatelskou službu na každých 100 skutečných účastníků akce.</w:t>
      </w:r>
    </w:p>
    <w:p w14:paraId="26886D04"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p>
    <w:p w14:paraId="5ACAF031"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(3) Organizátor akce je povinen zajistit, aby osoby zajišťující pořadatelskou službu byly v průběhu konání akce označeny viditelným nápisem „Pořadatelská služba“.</w:t>
      </w:r>
    </w:p>
    <w:p w14:paraId="366D7B6B"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p>
    <w:p w14:paraId="212475C4"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(4) Organizátor akce je povinen určit osobu pověřenou k osobní spolupráci s orgány veřejné správy. V případě, že takovou osobu neurčí, považuje se za tuto osob organizátor.</w:t>
      </w:r>
    </w:p>
    <w:p w14:paraId="0EC69508" w14:textId="77777777" w:rsidR="00C35F1A" w:rsidRPr="00E809FE" w:rsidRDefault="00C35F1A" w:rsidP="00C35F1A">
      <w:pPr>
        <w:spacing w:before="120" w:line="264" w:lineRule="auto"/>
        <w:jc w:val="both"/>
        <w:rPr>
          <w:rFonts w:asciiTheme="minorHAnsi" w:hAnsiTheme="minorHAnsi" w:cstheme="minorHAnsi"/>
          <w:sz w:val="22"/>
          <w:szCs w:val="22"/>
          <w:lang w:eastAsia="en-US"/>
        </w:rPr>
      </w:pPr>
    </w:p>
    <w:p w14:paraId="7350098D" w14:textId="04806803"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lastRenderedPageBreak/>
        <w:t xml:space="preserve">(5)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w:t>
      </w:r>
      <w:r w:rsidR="00530DCC" w:rsidRPr="00E809FE">
        <w:rPr>
          <w:rFonts w:asciiTheme="minorHAnsi" w:hAnsiTheme="minorHAnsi" w:cstheme="minorHAnsi"/>
          <w:sz w:val="22"/>
          <w:szCs w:val="22"/>
        </w:rPr>
        <w:t>města</w:t>
      </w:r>
      <w:r w:rsidRPr="00E809FE">
        <w:rPr>
          <w:rFonts w:asciiTheme="minorHAnsi" w:hAnsiTheme="minorHAnsi" w:cstheme="minorHAnsi"/>
          <w:sz w:val="22"/>
          <w:szCs w:val="22"/>
        </w:rPr>
        <w:t xml:space="preserve"> k zabezpečení veřejného pořádku.</w:t>
      </w:r>
    </w:p>
    <w:p w14:paraId="608B6885"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p>
    <w:p w14:paraId="5F35B1B9"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(6) Organizátor je povinen na místě, na kterém se bude akce konat, viditelným způsobem označit:</w:t>
      </w:r>
    </w:p>
    <w:p w14:paraId="29EFE644" w14:textId="77777777" w:rsidR="00C35F1A" w:rsidRPr="00E809FE" w:rsidRDefault="00C35F1A" w:rsidP="00C35F1A">
      <w:pPr>
        <w:autoSpaceDE w:val="0"/>
        <w:autoSpaceDN w:val="0"/>
        <w:adjustRightInd w:val="0"/>
        <w:spacing w:line="276" w:lineRule="auto"/>
        <w:rPr>
          <w:rFonts w:asciiTheme="minorHAnsi" w:hAnsiTheme="minorHAnsi" w:cstheme="minorHAnsi"/>
          <w:sz w:val="22"/>
          <w:szCs w:val="22"/>
        </w:rPr>
      </w:pPr>
    </w:p>
    <w:p w14:paraId="7361934B" w14:textId="77777777" w:rsidR="00C35F1A" w:rsidRPr="00E809FE" w:rsidRDefault="00C35F1A" w:rsidP="00C35F1A">
      <w:pPr>
        <w:autoSpaceDE w:val="0"/>
        <w:autoSpaceDN w:val="0"/>
        <w:adjustRightInd w:val="0"/>
        <w:spacing w:line="276" w:lineRule="auto"/>
        <w:ind w:firstLine="708"/>
        <w:rPr>
          <w:rFonts w:asciiTheme="minorHAnsi" w:hAnsiTheme="minorHAnsi" w:cstheme="minorHAnsi"/>
          <w:sz w:val="22"/>
          <w:szCs w:val="22"/>
        </w:rPr>
      </w:pPr>
      <w:r w:rsidRPr="00E809FE">
        <w:rPr>
          <w:rFonts w:asciiTheme="minorHAnsi" w:hAnsiTheme="minorHAnsi" w:cstheme="minorHAnsi"/>
          <w:sz w:val="22"/>
          <w:szCs w:val="22"/>
        </w:rPr>
        <w:t>a) pozemky, na kterých se bude akce konat,</w:t>
      </w:r>
    </w:p>
    <w:p w14:paraId="015CA73A" w14:textId="77777777" w:rsidR="00C35F1A" w:rsidRPr="00E809FE" w:rsidRDefault="00C35F1A" w:rsidP="00C35F1A">
      <w:pPr>
        <w:autoSpaceDE w:val="0"/>
        <w:autoSpaceDN w:val="0"/>
        <w:adjustRightInd w:val="0"/>
        <w:spacing w:line="276" w:lineRule="auto"/>
        <w:ind w:firstLine="708"/>
        <w:rPr>
          <w:rFonts w:asciiTheme="minorHAnsi" w:hAnsiTheme="minorHAnsi" w:cstheme="minorHAnsi"/>
          <w:sz w:val="22"/>
          <w:szCs w:val="22"/>
        </w:rPr>
      </w:pPr>
      <w:r w:rsidRPr="00E809FE">
        <w:rPr>
          <w:rFonts w:asciiTheme="minorHAnsi" w:hAnsiTheme="minorHAnsi" w:cstheme="minorHAnsi"/>
          <w:sz w:val="22"/>
          <w:szCs w:val="22"/>
        </w:rPr>
        <w:t>b) místa, na kterých budou účastníci akce odstavovat svá vozidla,</w:t>
      </w:r>
    </w:p>
    <w:p w14:paraId="5A87FCAA" w14:textId="77777777" w:rsidR="00C35F1A" w:rsidRPr="00E809FE" w:rsidRDefault="00C35F1A" w:rsidP="00C35F1A">
      <w:pPr>
        <w:autoSpaceDE w:val="0"/>
        <w:autoSpaceDN w:val="0"/>
        <w:adjustRightInd w:val="0"/>
        <w:spacing w:line="276" w:lineRule="auto"/>
        <w:ind w:firstLine="708"/>
        <w:rPr>
          <w:rFonts w:asciiTheme="minorHAnsi" w:hAnsiTheme="minorHAnsi" w:cstheme="minorHAnsi"/>
          <w:sz w:val="22"/>
          <w:szCs w:val="22"/>
        </w:rPr>
      </w:pPr>
      <w:r w:rsidRPr="00E809FE">
        <w:rPr>
          <w:rFonts w:asciiTheme="minorHAnsi" w:hAnsiTheme="minorHAnsi" w:cstheme="minorHAnsi"/>
          <w:sz w:val="22"/>
          <w:szCs w:val="22"/>
        </w:rPr>
        <w:t>c) přístup do míst, kde se bude akce konat.</w:t>
      </w:r>
    </w:p>
    <w:p w14:paraId="2DF4E020" w14:textId="77777777" w:rsidR="00C35F1A" w:rsidRPr="00E809FE" w:rsidRDefault="00C35F1A" w:rsidP="00C35F1A">
      <w:pPr>
        <w:autoSpaceDE w:val="0"/>
        <w:autoSpaceDN w:val="0"/>
        <w:adjustRightInd w:val="0"/>
        <w:spacing w:line="276" w:lineRule="auto"/>
        <w:ind w:firstLine="708"/>
        <w:rPr>
          <w:rFonts w:asciiTheme="minorHAnsi" w:hAnsiTheme="minorHAnsi" w:cstheme="minorHAnsi"/>
          <w:sz w:val="22"/>
          <w:szCs w:val="22"/>
        </w:rPr>
      </w:pPr>
    </w:p>
    <w:p w14:paraId="2646ECD1" w14:textId="72BAC306"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w:t>
      </w:r>
      <w:r w:rsidR="00530DCC" w:rsidRPr="00E809FE">
        <w:rPr>
          <w:rFonts w:asciiTheme="minorHAnsi" w:hAnsiTheme="minorHAnsi" w:cstheme="minorHAnsi"/>
          <w:sz w:val="22"/>
          <w:szCs w:val="22"/>
        </w:rPr>
        <w:t>město</w:t>
      </w:r>
      <w:r w:rsidRPr="00E809FE">
        <w:rPr>
          <w:rFonts w:asciiTheme="minorHAnsi" w:hAnsiTheme="minorHAnsi" w:cstheme="minorHAnsi"/>
          <w:sz w:val="22"/>
          <w:szCs w:val="22"/>
        </w:rPr>
        <w:t>.</w:t>
      </w:r>
    </w:p>
    <w:p w14:paraId="09F7C274" w14:textId="77777777" w:rsidR="00C35F1A" w:rsidRPr="00E809FE" w:rsidRDefault="00C35F1A" w:rsidP="00C35F1A">
      <w:pPr>
        <w:spacing w:before="120" w:line="264" w:lineRule="auto"/>
        <w:rPr>
          <w:rFonts w:asciiTheme="minorHAnsi" w:hAnsiTheme="minorHAnsi" w:cstheme="minorHAnsi"/>
          <w:sz w:val="22"/>
          <w:szCs w:val="22"/>
          <w:lang w:eastAsia="en-US"/>
        </w:rPr>
      </w:pPr>
    </w:p>
    <w:p w14:paraId="00EB9C49"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Čl. 8</w:t>
      </w:r>
    </w:p>
    <w:p w14:paraId="69D73C36"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t>Povinnosti účastníků akce</w:t>
      </w:r>
    </w:p>
    <w:p w14:paraId="012DDD75" w14:textId="77777777" w:rsidR="00C35F1A" w:rsidRPr="00E809FE" w:rsidRDefault="00C35F1A" w:rsidP="00C35F1A">
      <w:pPr>
        <w:autoSpaceDE w:val="0"/>
        <w:autoSpaceDN w:val="0"/>
        <w:adjustRightInd w:val="0"/>
        <w:jc w:val="center"/>
        <w:rPr>
          <w:rFonts w:asciiTheme="minorHAnsi" w:hAnsiTheme="minorHAnsi" w:cstheme="minorHAnsi"/>
          <w:b/>
          <w:bCs/>
          <w:sz w:val="22"/>
          <w:szCs w:val="22"/>
        </w:rPr>
      </w:pPr>
    </w:p>
    <w:p w14:paraId="5795776B" w14:textId="30F57B4D"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(1) Účastník akce je povinen uposlechnout pokyny organizátora a v případě, že není organizátor znám nebo je nečinný, pokyny zástupce </w:t>
      </w:r>
      <w:r w:rsidR="00530DCC" w:rsidRPr="00E809FE">
        <w:rPr>
          <w:rFonts w:asciiTheme="minorHAnsi" w:hAnsiTheme="minorHAnsi" w:cstheme="minorHAnsi"/>
          <w:sz w:val="22"/>
          <w:szCs w:val="22"/>
        </w:rPr>
        <w:t>města</w:t>
      </w:r>
      <w:r w:rsidRPr="00E809FE">
        <w:rPr>
          <w:rFonts w:asciiTheme="minorHAnsi" w:hAnsiTheme="minorHAnsi" w:cstheme="minorHAnsi"/>
          <w:sz w:val="22"/>
          <w:szCs w:val="22"/>
        </w:rPr>
        <w:t xml:space="preserve"> směřující k zajištění veřejného pořádku, jedná se zejména o pokyny k ukončení akce, opuštění místa konání akce nebo ke snížení zátěže vznikající produkcí hudby nebo dalšími světelnými či hlukovými efekty.</w:t>
      </w:r>
    </w:p>
    <w:p w14:paraId="1C131A44"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p>
    <w:p w14:paraId="23E37234" w14:textId="520A8199"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w:t>
      </w:r>
      <w:r w:rsidR="00530DCC" w:rsidRPr="00E809FE">
        <w:rPr>
          <w:rFonts w:asciiTheme="minorHAnsi" w:hAnsiTheme="minorHAnsi" w:cstheme="minorHAnsi"/>
          <w:sz w:val="22"/>
          <w:szCs w:val="22"/>
        </w:rPr>
        <w:t>města</w:t>
      </w:r>
      <w:r w:rsidRPr="00E809FE">
        <w:rPr>
          <w:rFonts w:asciiTheme="minorHAnsi" w:hAnsiTheme="minorHAnsi" w:cstheme="minorHAnsi"/>
          <w:sz w:val="22"/>
          <w:szCs w:val="22"/>
        </w:rPr>
        <w:t xml:space="preserve"> nebo Policie ČR, nebo koná-li se akce na místě v rozporu s čl. 4 této vyhlášky.</w:t>
      </w:r>
    </w:p>
    <w:p w14:paraId="67A10403"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p>
    <w:p w14:paraId="2723E01A" w14:textId="2924C028"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(3) Účastník akce je povinen ukončit svou aktivní účast na akci neprodleně poté, co byl od organizátora, zástupce </w:t>
      </w:r>
      <w:r w:rsidR="00530DCC" w:rsidRPr="00E809FE">
        <w:rPr>
          <w:rFonts w:asciiTheme="minorHAnsi" w:hAnsiTheme="minorHAnsi" w:cstheme="minorHAnsi"/>
          <w:sz w:val="22"/>
          <w:szCs w:val="22"/>
        </w:rPr>
        <w:t>města</w:t>
      </w:r>
      <w:r w:rsidRPr="00E809FE">
        <w:rPr>
          <w:rFonts w:asciiTheme="minorHAnsi" w:hAnsiTheme="minorHAnsi" w:cstheme="minorHAnsi"/>
          <w:sz w:val="22"/>
          <w:szCs w:val="22"/>
        </w:rPr>
        <w:t xml:space="preserve"> nebo Policie ČR prokazatelně informován, že není dán právní důvod užívání pozemku nebo stavby, kde se akce koná.</w:t>
      </w:r>
    </w:p>
    <w:p w14:paraId="26590656" w14:textId="77777777"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p>
    <w:p w14:paraId="4054D042" w14:textId="12BBA175" w:rsidR="00C35F1A" w:rsidRPr="00E809FE" w:rsidRDefault="00C35F1A" w:rsidP="00C35F1A">
      <w:pPr>
        <w:autoSpaceDE w:val="0"/>
        <w:autoSpaceDN w:val="0"/>
        <w:adjustRightInd w:val="0"/>
        <w:spacing w:line="276" w:lineRule="auto"/>
        <w:jc w:val="both"/>
        <w:rPr>
          <w:rFonts w:asciiTheme="minorHAnsi" w:hAnsiTheme="minorHAnsi" w:cstheme="minorHAnsi"/>
          <w:sz w:val="22"/>
          <w:szCs w:val="22"/>
        </w:rPr>
      </w:pPr>
      <w:r w:rsidRPr="00E809FE">
        <w:rPr>
          <w:rFonts w:asciiTheme="minorHAnsi" w:hAnsiTheme="minorHAnsi" w:cstheme="minorHAnsi"/>
          <w:sz w:val="22"/>
          <w:szCs w:val="22"/>
        </w:rPr>
        <w:t xml:space="preserve">(4) V případě, že v důsledku konání akce dochází k nadměrnému obtěžování osob žijících v zastavěné části </w:t>
      </w:r>
      <w:r w:rsidR="00530DCC" w:rsidRPr="00E809FE">
        <w:rPr>
          <w:rFonts w:asciiTheme="minorHAnsi" w:hAnsiTheme="minorHAnsi" w:cstheme="minorHAnsi"/>
          <w:sz w:val="22"/>
          <w:szCs w:val="22"/>
        </w:rPr>
        <w:t>města</w:t>
      </w:r>
      <w:r w:rsidRPr="00E809FE">
        <w:rPr>
          <w:rFonts w:asciiTheme="minorHAnsi" w:hAnsiTheme="minorHAnsi" w:cstheme="minorHAnsi"/>
          <w:sz w:val="22"/>
          <w:szCs w:val="22"/>
        </w:rPr>
        <w:t xml:space="preserve"> nadměrným hlukem, prachem, světlem nebo vibracemi, anebo k rušení nočního klidu, je účastník akce povinen bezodkladně ukončit svou aktivní účast na akci, jakmile se o takovém stavu dozví od organizátora, zástupce </w:t>
      </w:r>
      <w:r w:rsidR="00530DCC" w:rsidRPr="00E809FE">
        <w:rPr>
          <w:rFonts w:asciiTheme="minorHAnsi" w:hAnsiTheme="minorHAnsi" w:cstheme="minorHAnsi"/>
          <w:sz w:val="22"/>
          <w:szCs w:val="22"/>
        </w:rPr>
        <w:t>města</w:t>
      </w:r>
      <w:r w:rsidRPr="00E809FE">
        <w:rPr>
          <w:rFonts w:asciiTheme="minorHAnsi" w:hAnsiTheme="minorHAnsi" w:cstheme="minorHAnsi"/>
          <w:sz w:val="22"/>
          <w:szCs w:val="22"/>
        </w:rPr>
        <w:t xml:space="preserve"> nebo Policie ČR.</w:t>
      </w:r>
    </w:p>
    <w:p w14:paraId="10C6449A" w14:textId="77777777" w:rsidR="00C35F1A" w:rsidRPr="00E809FE" w:rsidRDefault="00C35F1A" w:rsidP="00C35F1A">
      <w:pPr>
        <w:spacing w:before="120" w:line="264" w:lineRule="auto"/>
        <w:jc w:val="both"/>
        <w:rPr>
          <w:rFonts w:asciiTheme="minorHAnsi" w:hAnsiTheme="minorHAnsi" w:cstheme="minorHAnsi"/>
          <w:sz w:val="22"/>
          <w:szCs w:val="22"/>
          <w:lang w:eastAsia="en-US"/>
        </w:rPr>
      </w:pPr>
    </w:p>
    <w:p w14:paraId="20462D41" w14:textId="5E1B3C39" w:rsidR="00C35F1A" w:rsidRPr="00E809FE" w:rsidRDefault="00C35F1A" w:rsidP="00F95928">
      <w:pPr>
        <w:keepNext/>
        <w:autoSpaceDE w:val="0"/>
        <w:autoSpaceDN w:val="0"/>
        <w:adjustRightInd w:val="0"/>
        <w:jc w:val="center"/>
        <w:rPr>
          <w:rFonts w:asciiTheme="minorHAnsi" w:hAnsiTheme="minorHAnsi" w:cstheme="minorHAnsi"/>
          <w:b/>
          <w:bCs/>
          <w:sz w:val="22"/>
          <w:szCs w:val="22"/>
        </w:rPr>
      </w:pPr>
      <w:r w:rsidRPr="00E809FE">
        <w:rPr>
          <w:rFonts w:asciiTheme="minorHAnsi" w:hAnsiTheme="minorHAnsi" w:cstheme="minorHAnsi"/>
          <w:b/>
          <w:bCs/>
          <w:sz w:val="22"/>
          <w:szCs w:val="22"/>
        </w:rPr>
        <w:lastRenderedPageBreak/>
        <w:t xml:space="preserve">Čl. </w:t>
      </w:r>
      <w:r w:rsidR="00FC0A39" w:rsidRPr="00E809FE">
        <w:rPr>
          <w:rFonts w:asciiTheme="minorHAnsi" w:hAnsiTheme="minorHAnsi" w:cstheme="minorHAnsi"/>
          <w:b/>
          <w:bCs/>
          <w:sz w:val="22"/>
          <w:szCs w:val="22"/>
        </w:rPr>
        <w:t>9</w:t>
      </w:r>
    </w:p>
    <w:p w14:paraId="3F42D4E1" w14:textId="77777777" w:rsidR="00C35F1A" w:rsidRPr="00E809FE" w:rsidRDefault="00C35F1A" w:rsidP="00F95928">
      <w:pPr>
        <w:keepNext/>
        <w:autoSpaceDE w:val="0"/>
        <w:autoSpaceDN w:val="0"/>
        <w:adjustRightInd w:val="0"/>
        <w:spacing w:line="276" w:lineRule="auto"/>
        <w:jc w:val="center"/>
        <w:rPr>
          <w:rFonts w:asciiTheme="minorHAnsi" w:hAnsiTheme="minorHAnsi" w:cstheme="minorHAnsi"/>
          <w:b/>
          <w:bCs/>
          <w:sz w:val="22"/>
          <w:szCs w:val="22"/>
        </w:rPr>
      </w:pPr>
      <w:r w:rsidRPr="00E809FE">
        <w:rPr>
          <w:rFonts w:asciiTheme="minorHAnsi" w:hAnsiTheme="minorHAnsi" w:cstheme="minorHAnsi"/>
          <w:b/>
          <w:bCs/>
          <w:sz w:val="22"/>
          <w:szCs w:val="22"/>
        </w:rPr>
        <w:t>Účinnost</w:t>
      </w:r>
    </w:p>
    <w:p w14:paraId="01ED9369" w14:textId="77777777" w:rsidR="00C35F1A" w:rsidRPr="00E809FE" w:rsidRDefault="00C35F1A" w:rsidP="00F95928">
      <w:pPr>
        <w:keepNext/>
        <w:autoSpaceDE w:val="0"/>
        <w:autoSpaceDN w:val="0"/>
        <w:adjustRightInd w:val="0"/>
        <w:spacing w:line="276" w:lineRule="auto"/>
        <w:jc w:val="center"/>
        <w:rPr>
          <w:rFonts w:asciiTheme="minorHAnsi" w:hAnsiTheme="minorHAnsi" w:cstheme="minorHAnsi"/>
          <w:b/>
          <w:bCs/>
          <w:sz w:val="22"/>
          <w:szCs w:val="22"/>
        </w:rPr>
      </w:pPr>
    </w:p>
    <w:p w14:paraId="123CC431" w14:textId="77777777" w:rsidR="00C35F1A" w:rsidRPr="00E809FE" w:rsidRDefault="00C35F1A" w:rsidP="00F95928">
      <w:pPr>
        <w:keepNext/>
        <w:spacing w:before="120" w:line="276" w:lineRule="auto"/>
        <w:contextualSpacing/>
        <w:jc w:val="both"/>
        <w:rPr>
          <w:rFonts w:asciiTheme="minorHAnsi" w:hAnsiTheme="minorHAnsi" w:cstheme="minorHAnsi"/>
          <w:sz w:val="22"/>
          <w:szCs w:val="22"/>
        </w:rPr>
      </w:pPr>
      <w:r w:rsidRPr="00E809FE">
        <w:rPr>
          <w:rFonts w:asciiTheme="minorHAnsi" w:hAnsiTheme="minorHAnsi" w:cstheme="minorHAnsi"/>
          <w:sz w:val="22"/>
          <w:szCs w:val="22"/>
        </w:rPr>
        <w:t>Tato obecně závazná vyhláška nabývá účinnosti patnáctým dnem po dni vyhlášení.</w:t>
      </w:r>
    </w:p>
    <w:p w14:paraId="403F4340" w14:textId="77777777" w:rsidR="00C35F1A" w:rsidRPr="00E809FE" w:rsidRDefault="00C35F1A" w:rsidP="00F95928">
      <w:pPr>
        <w:keepNext/>
        <w:spacing w:before="120" w:line="264" w:lineRule="auto"/>
        <w:rPr>
          <w:rFonts w:asciiTheme="minorHAnsi" w:hAnsiTheme="minorHAnsi" w:cstheme="minorHAnsi"/>
          <w:sz w:val="22"/>
          <w:szCs w:val="22"/>
          <w:lang w:eastAsia="en-US"/>
        </w:rPr>
      </w:pPr>
    </w:p>
    <w:p w14:paraId="5603C89D" w14:textId="77777777" w:rsidR="00C35F1A" w:rsidRPr="00E809FE" w:rsidRDefault="00C35F1A" w:rsidP="00C35F1A">
      <w:pPr>
        <w:spacing w:before="120" w:line="264" w:lineRule="auto"/>
        <w:rPr>
          <w:rFonts w:asciiTheme="minorHAnsi" w:hAnsiTheme="minorHAnsi" w:cstheme="minorHAnsi"/>
          <w:sz w:val="22"/>
          <w:szCs w:val="22"/>
        </w:rPr>
      </w:pPr>
    </w:p>
    <w:p w14:paraId="6A340B1F" w14:textId="77777777" w:rsidR="00C35F1A" w:rsidRPr="00E809FE" w:rsidRDefault="00C35F1A" w:rsidP="00C35F1A">
      <w:pPr>
        <w:spacing w:before="120" w:line="264" w:lineRule="auto"/>
        <w:rPr>
          <w:rFonts w:asciiTheme="minorHAnsi" w:hAnsiTheme="minorHAnsi" w:cstheme="minorHAnsi"/>
          <w:sz w:val="22"/>
          <w:szCs w:val="22"/>
        </w:rPr>
      </w:pPr>
    </w:p>
    <w:p w14:paraId="699B872A" w14:textId="15546883" w:rsidR="00C35F1A" w:rsidRPr="00E809FE" w:rsidRDefault="00C35F1A" w:rsidP="00C35F1A">
      <w:pPr>
        <w:pStyle w:val="Zkladntext"/>
        <w:tabs>
          <w:tab w:val="left" w:pos="1440"/>
          <w:tab w:val="left" w:pos="7020"/>
        </w:tabs>
        <w:spacing w:after="0" w:line="264" w:lineRule="auto"/>
        <w:rPr>
          <w:rFonts w:asciiTheme="minorHAnsi" w:hAnsiTheme="minorHAnsi" w:cstheme="minorHAnsi"/>
          <w:i/>
          <w:sz w:val="22"/>
          <w:szCs w:val="22"/>
        </w:rPr>
      </w:pPr>
      <w:r w:rsidRPr="00E809FE">
        <w:rPr>
          <w:rFonts w:asciiTheme="minorHAnsi" w:hAnsiTheme="minorHAnsi" w:cstheme="minorHAnsi"/>
          <w:i/>
          <w:sz w:val="22"/>
          <w:szCs w:val="22"/>
        </w:rPr>
        <w:tab/>
      </w:r>
      <w:r w:rsidRPr="00E809FE">
        <w:rPr>
          <w:rFonts w:asciiTheme="minorHAnsi" w:hAnsiTheme="minorHAnsi" w:cstheme="minorHAnsi"/>
          <w:i/>
          <w:sz w:val="22"/>
          <w:szCs w:val="22"/>
        </w:rPr>
        <w:tab/>
      </w:r>
    </w:p>
    <w:p w14:paraId="0E9D4D79" w14:textId="77777777" w:rsidR="00C35F1A" w:rsidRPr="00E809FE" w:rsidRDefault="00C35F1A" w:rsidP="00C35F1A">
      <w:pPr>
        <w:pStyle w:val="Zkladntext"/>
        <w:tabs>
          <w:tab w:val="left" w:pos="720"/>
          <w:tab w:val="left" w:pos="6120"/>
        </w:tabs>
        <w:spacing w:after="0" w:line="264" w:lineRule="auto"/>
        <w:rPr>
          <w:rFonts w:asciiTheme="minorHAnsi" w:hAnsiTheme="minorHAnsi" w:cstheme="minorHAnsi"/>
          <w:i/>
          <w:sz w:val="22"/>
          <w:szCs w:val="22"/>
        </w:rPr>
      </w:pPr>
      <w:r w:rsidRPr="00E809FE">
        <w:rPr>
          <w:rFonts w:asciiTheme="minorHAnsi" w:hAnsiTheme="minorHAnsi" w:cstheme="minorHAnsi"/>
          <w:i/>
          <w:sz w:val="22"/>
          <w:szCs w:val="22"/>
        </w:rPr>
        <w:tab/>
        <w:t>...................................</w:t>
      </w:r>
      <w:r w:rsidRPr="00E809FE">
        <w:rPr>
          <w:rFonts w:asciiTheme="minorHAnsi" w:hAnsiTheme="minorHAnsi" w:cstheme="minorHAnsi"/>
          <w:i/>
          <w:sz w:val="22"/>
          <w:szCs w:val="22"/>
        </w:rPr>
        <w:tab/>
        <w:t>..........................................</w:t>
      </w:r>
    </w:p>
    <w:p w14:paraId="43B1CE0F" w14:textId="60EFB8BA" w:rsidR="00C35F1A" w:rsidRPr="00E809FE" w:rsidRDefault="00F95928" w:rsidP="009A3D73">
      <w:pPr>
        <w:pStyle w:val="Zkladntext"/>
        <w:tabs>
          <w:tab w:val="left" w:pos="851"/>
          <w:tab w:val="left" w:pos="6660"/>
        </w:tabs>
        <w:spacing w:after="0" w:line="264" w:lineRule="auto"/>
        <w:rPr>
          <w:rFonts w:asciiTheme="minorHAnsi" w:hAnsiTheme="minorHAnsi" w:cstheme="minorHAnsi"/>
          <w:sz w:val="22"/>
          <w:szCs w:val="22"/>
        </w:rPr>
      </w:pPr>
      <w:r w:rsidRPr="00E809FE">
        <w:rPr>
          <w:rFonts w:asciiTheme="minorHAnsi" w:hAnsiTheme="minorHAnsi" w:cstheme="minorHAnsi"/>
          <w:sz w:val="22"/>
          <w:szCs w:val="22"/>
        </w:rPr>
        <w:tab/>
        <w:t>Ing. Lenka Vavř</w:t>
      </w:r>
      <w:r w:rsidR="00C13357">
        <w:rPr>
          <w:rFonts w:asciiTheme="minorHAnsi" w:hAnsiTheme="minorHAnsi" w:cstheme="minorHAnsi"/>
          <w:sz w:val="22"/>
          <w:szCs w:val="22"/>
        </w:rPr>
        <w:t>i</w:t>
      </w:r>
      <w:r w:rsidRPr="00E809FE">
        <w:rPr>
          <w:rFonts w:asciiTheme="minorHAnsi" w:hAnsiTheme="minorHAnsi" w:cstheme="minorHAnsi"/>
          <w:sz w:val="22"/>
          <w:szCs w:val="22"/>
        </w:rPr>
        <w:t>čková</w:t>
      </w:r>
      <w:r w:rsidR="00C35F1A" w:rsidRPr="00E809FE">
        <w:rPr>
          <w:rFonts w:asciiTheme="minorHAnsi" w:hAnsiTheme="minorHAnsi" w:cstheme="minorHAnsi"/>
          <w:sz w:val="22"/>
          <w:szCs w:val="22"/>
        </w:rPr>
        <w:t xml:space="preserve"> </w:t>
      </w:r>
      <w:r w:rsidR="00C35F1A" w:rsidRPr="00E809FE">
        <w:rPr>
          <w:rFonts w:asciiTheme="minorHAnsi" w:hAnsiTheme="minorHAnsi" w:cstheme="minorHAnsi"/>
          <w:sz w:val="22"/>
          <w:szCs w:val="22"/>
        </w:rPr>
        <w:tab/>
      </w:r>
      <w:r w:rsidRPr="00E809FE">
        <w:rPr>
          <w:rFonts w:asciiTheme="minorHAnsi" w:hAnsiTheme="minorHAnsi" w:cstheme="minorHAnsi"/>
          <w:sz w:val="22"/>
          <w:szCs w:val="22"/>
        </w:rPr>
        <w:t>Ing. Luděk Šimko</w:t>
      </w:r>
    </w:p>
    <w:p w14:paraId="173AEAA5" w14:textId="07780A67" w:rsidR="00C35F1A" w:rsidRPr="00E809FE" w:rsidRDefault="00C35F1A" w:rsidP="009A3D73">
      <w:pPr>
        <w:pStyle w:val="Zkladntext"/>
        <w:tabs>
          <w:tab w:val="left" w:pos="993"/>
          <w:tab w:val="left" w:pos="7020"/>
        </w:tabs>
        <w:spacing w:after="0" w:line="264" w:lineRule="auto"/>
        <w:rPr>
          <w:rFonts w:asciiTheme="minorHAnsi" w:hAnsiTheme="minorHAnsi" w:cstheme="minorHAnsi"/>
          <w:sz w:val="22"/>
          <w:szCs w:val="22"/>
        </w:rPr>
      </w:pPr>
      <w:r w:rsidRPr="00E809FE">
        <w:rPr>
          <w:rFonts w:asciiTheme="minorHAnsi" w:hAnsiTheme="minorHAnsi" w:cstheme="minorHAnsi"/>
          <w:sz w:val="22"/>
          <w:szCs w:val="22"/>
        </w:rPr>
        <w:tab/>
      </w:r>
      <w:r w:rsidR="00F95928" w:rsidRPr="00E809FE">
        <w:rPr>
          <w:rFonts w:asciiTheme="minorHAnsi" w:hAnsiTheme="minorHAnsi" w:cstheme="minorHAnsi"/>
          <w:sz w:val="22"/>
          <w:szCs w:val="22"/>
        </w:rPr>
        <w:t xml:space="preserve"> </w:t>
      </w:r>
      <w:r w:rsidRPr="00E809FE">
        <w:rPr>
          <w:rFonts w:asciiTheme="minorHAnsi" w:hAnsiTheme="minorHAnsi" w:cstheme="minorHAnsi"/>
          <w:sz w:val="22"/>
          <w:szCs w:val="22"/>
        </w:rPr>
        <w:t>místostarost</w:t>
      </w:r>
      <w:r w:rsidR="00F95928" w:rsidRPr="00E809FE">
        <w:rPr>
          <w:rFonts w:asciiTheme="minorHAnsi" w:hAnsiTheme="minorHAnsi" w:cstheme="minorHAnsi"/>
          <w:sz w:val="22"/>
          <w:szCs w:val="22"/>
        </w:rPr>
        <w:t>k</w:t>
      </w:r>
      <w:r w:rsidRPr="00E809FE">
        <w:rPr>
          <w:rFonts w:asciiTheme="minorHAnsi" w:hAnsiTheme="minorHAnsi" w:cstheme="minorHAnsi"/>
          <w:sz w:val="22"/>
          <w:szCs w:val="22"/>
        </w:rPr>
        <w:t>a</w:t>
      </w:r>
      <w:r w:rsidRPr="00E809FE">
        <w:rPr>
          <w:rFonts w:asciiTheme="minorHAnsi" w:hAnsiTheme="minorHAnsi" w:cstheme="minorHAnsi"/>
          <w:sz w:val="22"/>
          <w:szCs w:val="22"/>
        </w:rPr>
        <w:tab/>
        <w:t>starosta</w:t>
      </w:r>
    </w:p>
    <w:p w14:paraId="4A488393" w14:textId="77777777" w:rsidR="00C35F1A" w:rsidRPr="00E809FE" w:rsidRDefault="00C35F1A" w:rsidP="009A3D73">
      <w:pPr>
        <w:pStyle w:val="Zkladntext"/>
        <w:tabs>
          <w:tab w:val="left" w:pos="567"/>
          <w:tab w:val="left" w:pos="7020"/>
        </w:tabs>
        <w:spacing w:after="0"/>
        <w:rPr>
          <w:rFonts w:asciiTheme="minorHAnsi" w:hAnsiTheme="minorHAnsi" w:cstheme="minorHAnsi"/>
          <w:sz w:val="22"/>
          <w:szCs w:val="22"/>
        </w:rPr>
      </w:pPr>
    </w:p>
    <w:p w14:paraId="5AEC6AC1" w14:textId="77777777" w:rsidR="00C35F1A" w:rsidRPr="00E809FE" w:rsidRDefault="00C35F1A" w:rsidP="00C35F1A">
      <w:pPr>
        <w:pStyle w:val="Zkladntext"/>
        <w:tabs>
          <w:tab w:val="left" w:pos="1080"/>
          <w:tab w:val="left" w:pos="7020"/>
        </w:tabs>
        <w:spacing w:after="0"/>
        <w:rPr>
          <w:rFonts w:asciiTheme="minorHAnsi" w:hAnsiTheme="minorHAnsi" w:cstheme="minorHAnsi"/>
          <w:sz w:val="22"/>
          <w:szCs w:val="22"/>
        </w:rPr>
      </w:pPr>
    </w:p>
    <w:p w14:paraId="3AC84B79" w14:textId="77777777" w:rsidR="00C35F1A" w:rsidRPr="00E809FE" w:rsidRDefault="00C35F1A" w:rsidP="00C35F1A">
      <w:pPr>
        <w:pStyle w:val="Zkladntext"/>
        <w:tabs>
          <w:tab w:val="left" w:pos="1080"/>
          <w:tab w:val="left" w:pos="7020"/>
        </w:tabs>
        <w:spacing w:after="0"/>
        <w:rPr>
          <w:rFonts w:asciiTheme="minorHAnsi" w:hAnsiTheme="minorHAnsi" w:cstheme="minorHAnsi"/>
          <w:sz w:val="22"/>
          <w:szCs w:val="22"/>
        </w:rPr>
      </w:pPr>
    </w:p>
    <w:p w14:paraId="3104473C" w14:textId="77777777" w:rsidR="00C35F1A" w:rsidRPr="00E809FE" w:rsidRDefault="00C35F1A" w:rsidP="00C35F1A">
      <w:pPr>
        <w:pStyle w:val="Zkladntext"/>
        <w:tabs>
          <w:tab w:val="left" w:pos="1080"/>
          <w:tab w:val="left" w:pos="7020"/>
        </w:tabs>
        <w:spacing w:after="0"/>
        <w:rPr>
          <w:rFonts w:asciiTheme="minorHAnsi" w:hAnsiTheme="minorHAnsi" w:cstheme="minorHAnsi"/>
          <w:sz w:val="22"/>
          <w:szCs w:val="22"/>
        </w:rPr>
      </w:pPr>
    </w:p>
    <w:p w14:paraId="0C2DA051" w14:textId="18635C2B" w:rsidR="00C35F1A" w:rsidRPr="00E809FE" w:rsidRDefault="00C35F1A" w:rsidP="00C35F1A">
      <w:pPr>
        <w:pStyle w:val="Zkladntext"/>
        <w:tabs>
          <w:tab w:val="left" w:pos="1080"/>
          <w:tab w:val="left" w:pos="7020"/>
        </w:tabs>
        <w:spacing w:after="0"/>
        <w:rPr>
          <w:rFonts w:asciiTheme="minorHAnsi" w:hAnsiTheme="minorHAnsi" w:cstheme="minorHAnsi"/>
          <w:sz w:val="22"/>
          <w:szCs w:val="22"/>
        </w:rPr>
      </w:pPr>
      <w:r w:rsidRPr="00E809FE">
        <w:rPr>
          <w:rFonts w:asciiTheme="minorHAnsi" w:hAnsiTheme="minorHAnsi" w:cstheme="minorHAnsi"/>
          <w:sz w:val="22"/>
          <w:szCs w:val="22"/>
        </w:rPr>
        <w:t>Vyvěšeno na úřední desce dne:</w:t>
      </w:r>
      <w:r w:rsidR="00E809FE">
        <w:rPr>
          <w:rFonts w:asciiTheme="minorHAnsi" w:hAnsiTheme="minorHAnsi" w:cstheme="minorHAnsi"/>
          <w:sz w:val="22"/>
          <w:szCs w:val="22"/>
        </w:rPr>
        <w:t xml:space="preserve"> </w:t>
      </w:r>
      <w:r w:rsidR="00C13357">
        <w:rPr>
          <w:rFonts w:asciiTheme="minorHAnsi" w:hAnsiTheme="minorHAnsi" w:cstheme="minorHAnsi"/>
          <w:sz w:val="22"/>
          <w:szCs w:val="22"/>
        </w:rPr>
        <w:t>10.12.2021</w:t>
      </w:r>
    </w:p>
    <w:p w14:paraId="4D6BFCE5" w14:textId="5F82B03F" w:rsidR="00C35F1A" w:rsidRPr="00E809FE" w:rsidRDefault="00C35F1A" w:rsidP="00C35F1A">
      <w:pPr>
        <w:pStyle w:val="Zkladntext"/>
        <w:tabs>
          <w:tab w:val="left" w:pos="1080"/>
          <w:tab w:val="left" w:pos="7020"/>
        </w:tabs>
        <w:spacing w:after="0"/>
        <w:rPr>
          <w:rFonts w:asciiTheme="minorHAnsi" w:hAnsiTheme="minorHAnsi" w:cstheme="minorHAnsi"/>
          <w:sz w:val="22"/>
          <w:szCs w:val="22"/>
          <w:lang w:val="x-none"/>
        </w:rPr>
      </w:pPr>
      <w:r w:rsidRPr="00E809FE">
        <w:rPr>
          <w:rFonts w:asciiTheme="minorHAnsi" w:hAnsiTheme="minorHAnsi" w:cstheme="minorHAnsi"/>
          <w:sz w:val="22"/>
          <w:szCs w:val="22"/>
        </w:rPr>
        <w:t>Sejmuto z úřední desky dne:</w:t>
      </w:r>
      <w:r w:rsidR="00C13357">
        <w:rPr>
          <w:rFonts w:asciiTheme="minorHAnsi" w:hAnsiTheme="minorHAnsi" w:cstheme="minorHAnsi"/>
          <w:sz w:val="22"/>
          <w:szCs w:val="22"/>
        </w:rPr>
        <w:t xml:space="preserve">      31.12.2021</w:t>
      </w:r>
      <w:r w:rsidR="00C13357">
        <w:rPr>
          <w:rFonts w:asciiTheme="minorHAnsi" w:hAnsiTheme="minorHAnsi" w:cstheme="minorHAnsi"/>
          <w:sz w:val="22"/>
          <w:szCs w:val="22"/>
        </w:rPr>
        <w:tab/>
      </w:r>
    </w:p>
    <w:p w14:paraId="42D1C33E" w14:textId="77777777" w:rsidR="00C35F1A" w:rsidRPr="008375DB" w:rsidRDefault="00C35F1A" w:rsidP="00C35F1A">
      <w:pPr>
        <w:pStyle w:val="Zkladntext"/>
        <w:tabs>
          <w:tab w:val="left" w:pos="1080"/>
          <w:tab w:val="left" w:pos="7020"/>
        </w:tabs>
        <w:spacing w:after="0"/>
        <w:rPr>
          <w:rFonts w:ascii="Arial" w:hAnsi="Arial" w:cs="Arial"/>
          <w:sz w:val="22"/>
          <w:szCs w:val="22"/>
        </w:rPr>
      </w:pPr>
    </w:p>
    <w:p w14:paraId="043C0A80" w14:textId="6D21AA4D" w:rsidR="00C35F1A" w:rsidRPr="008375DB" w:rsidRDefault="00C35F1A" w:rsidP="00C35F1A">
      <w:pPr>
        <w:pStyle w:val="Zkladntext"/>
        <w:tabs>
          <w:tab w:val="left" w:pos="1080"/>
          <w:tab w:val="left" w:pos="7020"/>
        </w:tabs>
        <w:spacing w:after="0"/>
        <w:rPr>
          <w:rFonts w:ascii="Arial" w:hAnsi="Arial" w:cs="Arial"/>
          <w:sz w:val="22"/>
          <w:szCs w:val="22"/>
        </w:rPr>
      </w:pPr>
    </w:p>
    <w:p w14:paraId="0E6B9656" w14:textId="77777777" w:rsidR="00C35F1A" w:rsidRPr="008375DB" w:rsidRDefault="00C35F1A" w:rsidP="00C35F1A">
      <w:pPr>
        <w:pStyle w:val="Zkladntext"/>
        <w:tabs>
          <w:tab w:val="left" w:pos="1080"/>
          <w:tab w:val="left" w:pos="7020"/>
        </w:tabs>
        <w:spacing w:after="0"/>
        <w:rPr>
          <w:rFonts w:ascii="Arial" w:hAnsi="Arial" w:cs="Arial"/>
          <w:sz w:val="22"/>
          <w:szCs w:val="22"/>
        </w:rPr>
      </w:pPr>
    </w:p>
    <w:p w14:paraId="50731FCE" w14:textId="77777777" w:rsidR="00C35F1A" w:rsidRPr="008375DB" w:rsidRDefault="00C35F1A" w:rsidP="00C35F1A">
      <w:pPr>
        <w:pStyle w:val="Zkladntext"/>
        <w:tabs>
          <w:tab w:val="left" w:pos="1080"/>
          <w:tab w:val="left" w:pos="7020"/>
        </w:tabs>
        <w:spacing w:after="0"/>
        <w:rPr>
          <w:rFonts w:ascii="Arial" w:hAnsi="Arial" w:cs="Arial"/>
          <w:sz w:val="22"/>
          <w:szCs w:val="22"/>
        </w:rPr>
      </w:pPr>
    </w:p>
    <w:p w14:paraId="6B98155F" w14:textId="77777777" w:rsidR="00C35F1A" w:rsidRDefault="00C35F1A" w:rsidP="00C35F1A">
      <w:pPr>
        <w:pStyle w:val="Zhlav"/>
        <w:tabs>
          <w:tab w:val="clear" w:pos="4536"/>
          <w:tab w:val="clear" w:pos="9072"/>
        </w:tabs>
        <w:rPr>
          <w:bCs/>
        </w:rPr>
      </w:pPr>
    </w:p>
    <w:p w14:paraId="65D1B2C6" w14:textId="77777777" w:rsidR="009C18A5" w:rsidRPr="009C18A5" w:rsidRDefault="009C18A5" w:rsidP="009C18A5"/>
    <w:sectPr w:rsidR="009C18A5" w:rsidRPr="009C18A5" w:rsidSect="002205F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338B" w14:textId="77777777" w:rsidR="00D86CE8" w:rsidRDefault="00D86CE8" w:rsidP="008079D2">
      <w:r>
        <w:separator/>
      </w:r>
    </w:p>
  </w:endnote>
  <w:endnote w:type="continuationSeparator" w:id="0">
    <w:p w14:paraId="5597A96D" w14:textId="77777777" w:rsidR="00D86CE8" w:rsidRDefault="00D86CE8" w:rsidP="0080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8FD1" w14:textId="77777777" w:rsidR="00D86CE8" w:rsidRDefault="00D86CE8" w:rsidP="008079D2">
      <w:r>
        <w:separator/>
      </w:r>
    </w:p>
  </w:footnote>
  <w:footnote w:type="continuationSeparator" w:id="0">
    <w:p w14:paraId="0E0517EA" w14:textId="77777777" w:rsidR="00D86CE8" w:rsidRDefault="00D86CE8" w:rsidP="008079D2">
      <w:r>
        <w:continuationSeparator/>
      </w:r>
    </w:p>
  </w:footnote>
  <w:footnote w:id="1">
    <w:p w14:paraId="6C62C147" w14:textId="77777777" w:rsidR="00C35F1A" w:rsidRPr="00E809FE" w:rsidRDefault="00C35F1A" w:rsidP="00C35F1A">
      <w:pPr>
        <w:autoSpaceDE w:val="0"/>
        <w:autoSpaceDN w:val="0"/>
        <w:adjustRightInd w:val="0"/>
        <w:jc w:val="both"/>
        <w:rPr>
          <w:rFonts w:asciiTheme="minorHAnsi" w:hAnsiTheme="minorHAnsi" w:cstheme="minorHAnsi"/>
          <w:sz w:val="20"/>
          <w:szCs w:val="20"/>
        </w:rPr>
      </w:pPr>
      <w:r w:rsidRPr="00E809FE">
        <w:rPr>
          <w:rStyle w:val="Znakapoznpodarou"/>
          <w:rFonts w:asciiTheme="minorHAnsi" w:hAnsiTheme="minorHAnsi" w:cstheme="minorHAnsi"/>
          <w:sz w:val="20"/>
          <w:szCs w:val="20"/>
        </w:rPr>
        <w:footnoteRef/>
      </w:r>
      <w:r w:rsidRPr="00E809FE">
        <w:rPr>
          <w:rFonts w:asciiTheme="minorHAnsi" w:hAnsiTheme="minorHAnsi" w:cstheme="minorHAnsi"/>
          <w:sz w:val="20"/>
          <w:szCs w:val="20"/>
        </w:rPr>
        <w:t xml:space="preserve"> § 58 zákona č. 183/2006 Sb., o územním plánování a stavebním řádu (stavební zákon), ve znění pozdějších předpisů.</w:t>
      </w:r>
    </w:p>
  </w:footnote>
  <w:footnote w:id="2">
    <w:p w14:paraId="71925B64" w14:textId="77777777" w:rsidR="00C35F1A" w:rsidRPr="00BD3805" w:rsidRDefault="00C35F1A" w:rsidP="00C35F1A">
      <w:pPr>
        <w:autoSpaceDE w:val="0"/>
        <w:autoSpaceDN w:val="0"/>
        <w:adjustRightInd w:val="0"/>
        <w:jc w:val="both"/>
        <w:rPr>
          <w:rFonts w:ascii="Arial" w:hAnsi="Arial" w:cs="Arial"/>
          <w:sz w:val="20"/>
          <w:szCs w:val="20"/>
        </w:rPr>
      </w:pPr>
      <w:r w:rsidRPr="00E809FE">
        <w:rPr>
          <w:rStyle w:val="Znakapoznpodarou"/>
          <w:rFonts w:asciiTheme="minorHAnsi" w:hAnsiTheme="minorHAnsi" w:cstheme="minorHAnsi"/>
          <w:sz w:val="20"/>
          <w:szCs w:val="20"/>
        </w:rPr>
        <w:footnoteRef/>
      </w:r>
      <w:r w:rsidRPr="00E809FE">
        <w:rPr>
          <w:rFonts w:asciiTheme="minorHAnsi" w:hAnsiTheme="minorHAnsi" w:cstheme="minorHAnsi"/>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16C8F548" w14:textId="77777777" w:rsidR="00C35F1A" w:rsidRPr="00E809FE" w:rsidRDefault="00C35F1A" w:rsidP="00C35F1A">
      <w:pPr>
        <w:pStyle w:val="Textpoznpodarou"/>
        <w:jc w:val="both"/>
        <w:rPr>
          <w:rFonts w:asciiTheme="minorHAnsi" w:hAnsiTheme="minorHAnsi" w:cstheme="minorHAnsi"/>
          <w:lang w:eastAsia="x-none"/>
        </w:rPr>
      </w:pPr>
      <w:r w:rsidRPr="00E809FE">
        <w:rPr>
          <w:rStyle w:val="Znakapoznpodarou"/>
          <w:rFonts w:asciiTheme="minorHAnsi" w:hAnsiTheme="minorHAnsi" w:cstheme="minorHAnsi"/>
        </w:rPr>
        <w:footnoteRef/>
      </w:r>
      <w:r w:rsidRPr="00E809FE">
        <w:rPr>
          <w:rFonts w:asciiTheme="minorHAnsi" w:hAnsiTheme="minorHAnsi" w:cstheme="minorHAnsi"/>
        </w:rPr>
        <w:t xml:space="preserve"> § 12 zákona č. 185/2001 Sb., o odpadech a o změně některých dalších zákonů, ve znění pozdějších předpisů.</w:t>
      </w:r>
    </w:p>
  </w:footnote>
  <w:footnote w:id="4">
    <w:p w14:paraId="367678A3" w14:textId="77777777" w:rsidR="00C35F1A" w:rsidRPr="00E809FE" w:rsidRDefault="00C35F1A" w:rsidP="00C35F1A">
      <w:pPr>
        <w:autoSpaceDE w:val="0"/>
        <w:autoSpaceDN w:val="0"/>
        <w:adjustRightInd w:val="0"/>
        <w:jc w:val="both"/>
        <w:rPr>
          <w:rFonts w:asciiTheme="minorHAnsi" w:hAnsiTheme="minorHAnsi" w:cstheme="minorHAnsi"/>
          <w:sz w:val="18"/>
          <w:szCs w:val="18"/>
        </w:rPr>
      </w:pPr>
      <w:r w:rsidRPr="00E809FE">
        <w:rPr>
          <w:rStyle w:val="Znakapoznpodarou"/>
          <w:rFonts w:asciiTheme="minorHAnsi" w:hAnsiTheme="minorHAnsi" w:cstheme="minorHAnsi"/>
          <w:sz w:val="20"/>
          <w:szCs w:val="20"/>
        </w:rPr>
        <w:footnoteRef/>
      </w:r>
      <w:r w:rsidRPr="00E809FE">
        <w:rPr>
          <w:rFonts w:asciiTheme="minorHAnsi" w:hAnsiTheme="minorHAnsi" w:cstheme="minorHAnsi"/>
          <w:sz w:val="20"/>
          <w:szCs w:val="20"/>
        </w:rPr>
        <w:t xml:space="preserve"> Zákon č. 133/1985 Sb., o požární ochraně, ve znění pozdějších předpisů, obecně závazná vyhláška obce vydaná dle § 29 odst. 1 písm. o) bod 2 uvedeného zákona; nařízení kraje vydané na základě </w:t>
      </w:r>
      <w:r w:rsidRPr="00E809FE">
        <w:rPr>
          <w:rFonts w:asciiTheme="minorHAnsi" w:hAnsiTheme="minorHAnsi" w:cstheme="minorHAnsi"/>
          <w:sz w:val="20"/>
          <w:szCs w:val="20"/>
        </w:rPr>
        <w:br/>
        <w:t>§ 27 odst. 2 písm. b) bod 5 téhož zákona.</w:t>
      </w:r>
    </w:p>
  </w:footnote>
  <w:footnote w:id="5">
    <w:p w14:paraId="79FEE8DE" w14:textId="77777777" w:rsidR="00C35F1A" w:rsidRPr="00BD3805" w:rsidRDefault="00C35F1A" w:rsidP="00C35F1A">
      <w:pPr>
        <w:pStyle w:val="Textpoznpodarou"/>
        <w:rPr>
          <w:rFonts w:ascii="Arial" w:hAnsi="Arial" w:cs="Arial"/>
          <w:lang w:eastAsia="x-none"/>
        </w:rPr>
      </w:pPr>
      <w:r w:rsidRPr="00E809FE">
        <w:rPr>
          <w:rStyle w:val="Znakapoznpodarou"/>
          <w:rFonts w:asciiTheme="minorHAnsi" w:hAnsiTheme="minorHAnsi" w:cstheme="minorHAnsi"/>
        </w:rPr>
        <w:footnoteRef/>
      </w:r>
      <w:r w:rsidRPr="00E809FE">
        <w:rPr>
          <w:rFonts w:asciiTheme="minorHAnsi" w:hAnsiTheme="minorHAnsi" w:cstheme="minorHAnsi"/>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644"/>
    <w:multiLevelType w:val="hybridMultilevel"/>
    <w:tmpl w:val="0FF46B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EA7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E21852"/>
    <w:multiLevelType w:val="hybridMultilevel"/>
    <w:tmpl w:val="8D86CA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BB54CB"/>
    <w:multiLevelType w:val="hybridMultilevel"/>
    <w:tmpl w:val="6632F6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1509F1"/>
    <w:multiLevelType w:val="hybridMultilevel"/>
    <w:tmpl w:val="F2F8BB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F243BC"/>
    <w:multiLevelType w:val="hybridMultilevel"/>
    <w:tmpl w:val="A6881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A784E38"/>
    <w:multiLevelType w:val="hybridMultilevel"/>
    <w:tmpl w:val="24A8A4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DD470BD"/>
    <w:multiLevelType w:val="hybridMultilevel"/>
    <w:tmpl w:val="A6D6F4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832E40"/>
    <w:multiLevelType w:val="hybridMultilevel"/>
    <w:tmpl w:val="B0EE52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5"/>
  </w:num>
  <w:num w:numId="6">
    <w:abstractNumId w:val="8"/>
  </w:num>
  <w:num w:numId="7">
    <w:abstractNumId w:val="4"/>
  </w:num>
  <w:num w:numId="8">
    <w:abstractNumId w:val="2"/>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8F"/>
    <w:rsid w:val="000D7684"/>
    <w:rsid w:val="00163932"/>
    <w:rsid w:val="00220AA6"/>
    <w:rsid w:val="003062CE"/>
    <w:rsid w:val="00397920"/>
    <w:rsid w:val="00420C83"/>
    <w:rsid w:val="004B7845"/>
    <w:rsid w:val="00530DCC"/>
    <w:rsid w:val="00555191"/>
    <w:rsid w:val="005C57B8"/>
    <w:rsid w:val="0074705E"/>
    <w:rsid w:val="00750488"/>
    <w:rsid w:val="008079D2"/>
    <w:rsid w:val="00893FE6"/>
    <w:rsid w:val="009A3D73"/>
    <w:rsid w:val="009C18A5"/>
    <w:rsid w:val="009D0F67"/>
    <w:rsid w:val="00A6060F"/>
    <w:rsid w:val="00B64B17"/>
    <w:rsid w:val="00B84C8F"/>
    <w:rsid w:val="00C13357"/>
    <w:rsid w:val="00C201B8"/>
    <w:rsid w:val="00C35F1A"/>
    <w:rsid w:val="00C74EF2"/>
    <w:rsid w:val="00CB1F1B"/>
    <w:rsid w:val="00D10126"/>
    <w:rsid w:val="00D32E3D"/>
    <w:rsid w:val="00D86CE8"/>
    <w:rsid w:val="00DD402A"/>
    <w:rsid w:val="00E809FE"/>
    <w:rsid w:val="00ED72B1"/>
    <w:rsid w:val="00F95928"/>
    <w:rsid w:val="00FA5C9E"/>
    <w:rsid w:val="00FC0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4E2D"/>
  <w15:chartTrackingRefBased/>
  <w15:docId w15:val="{7E05B1DE-9347-471B-854D-96F3EB40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F1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B1F1B"/>
    <w:pPr>
      <w:keepNext/>
      <w:keepLines/>
      <w:spacing w:before="240" w:after="240"/>
      <w:outlineLvl w:val="0"/>
    </w:pPr>
    <w:rPr>
      <w:rFonts w:eastAsiaTheme="majorEastAsia" w:cstheme="majorBidi"/>
      <w:b/>
      <w:color w:val="000000" w:themeColor="text1"/>
      <w:sz w:val="28"/>
      <w:szCs w:val="32"/>
    </w:rPr>
  </w:style>
  <w:style w:type="paragraph" w:styleId="Nadpis2">
    <w:name w:val="heading 2"/>
    <w:basedOn w:val="Normln"/>
    <w:next w:val="Normln"/>
    <w:link w:val="Nadpis2Char"/>
    <w:uiPriority w:val="9"/>
    <w:semiHidden/>
    <w:unhideWhenUsed/>
    <w:qFormat/>
    <w:rsid w:val="00CB1F1B"/>
    <w:pPr>
      <w:keepNext/>
      <w:keepLines/>
      <w:spacing w:before="200" w:after="200"/>
      <w:outlineLvl w:val="1"/>
    </w:pPr>
    <w:rPr>
      <w:rFonts w:eastAsiaTheme="majorEastAsia" w:cstheme="majorBidi"/>
      <w:b/>
      <w:color w:val="000000" w:themeColor="text1"/>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line="240" w:lineRule="auto"/>
      <w:jc w:val="both"/>
    </w:pPr>
  </w:style>
  <w:style w:type="character" w:customStyle="1" w:styleId="Nadpis1Char">
    <w:name w:val="Nadpis 1 Char"/>
    <w:basedOn w:val="Standardnpsmoodstavce"/>
    <w:link w:val="Nadpis1"/>
    <w:uiPriority w:val="9"/>
    <w:rsid w:val="00CB1F1B"/>
    <w:rPr>
      <w:rFonts w:eastAsiaTheme="majorEastAsia" w:cstheme="majorBidi"/>
      <w:b/>
      <w:color w:val="000000" w:themeColor="text1"/>
      <w:sz w:val="28"/>
      <w:szCs w:val="32"/>
    </w:rPr>
  </w:style>
  <w:style w:type="character" w:customStyle="1" w:styleId="Nadpis2Char">
    <w:name w:val="Nadpis 2 Char"/>
    <w:basedOn w:val="Standardnpsmoodstavce"/>
    <w:link w:val="Nadpis2"/>
    <w:uiPriority w:val="9"/>
    <w:semiHidden/>
    <w:rsid w:val="00CB1F1B"/>
    <w:rPr>
      <w:rFonts w:eastAsiaTheme="majorEastAsia" w:cstheme="majorBidi"/>
      <w:b/>
      <w:color w:val="000000" w:themeColor="text1"/>
      <w:sz w:val="24"/>
      <w:szCs w:val="26"/>
    </w:rPr>
  </w:style>
  <w:style w:type="paragraph" w:styleId="Odstavecseseznamem">
    <w:name w:val="List Paragraph"/>
    <w:basedOn w:val="Normln"/>
    <w:uiPriority w:val="34"/>
    <w:qFormat/>
    <w:rsid w:val="00555191"/>
    <w:pPr>
      <w:ind w:left="720"/>
    </w:pPr>
  </w:style>
  <w:style w:type="character" w:styleId="Zdraznnintenzivn">
    <w:name w:val="Intense Emphasis"/>
    <w:basedOn w:val="Standardnpsmoodstavce"/>
    <w:uiPriority w:val="21"/>
    <w:qFormat/>
    <w:rsid w:val="008079D2"/>
    <w:rPr>
      <w:i/>
      <w:iCs/>
      <w:color w:val="003094"/>
    </w:rPr>
  </w:style>
  <w:style w:type="paragraph" w:styleId="Vrazncitt">
    <w:name w:val="Intense Quote"/>
    <w:basedOn w:val="Normln"/>
    <w:next w:val="Normln"/>
    <w:link w:val="VrazncittChar"/>
    <w:uiPriority w:val="30"/>
    <w:qFormat/>
    <w:rsid w:val="009C18A5"/>
    <w:pPr>
      <w:pBdr>
        <w:top w:val="single" w:sz="4" w:space="10" w:color="003094"/>
        <w:bottom w:val="single" w:sz="4" w:space="10" w:color="003094"/>
      </w:pBdr>
      <w:spacing w:before="360" w:after="360"/>
      <w:ind w:left="864" w:right="864"/>
      <w:jc w:val="center"/>
    </w:pPr>
    <w:rPr>
      <w:i/>
      <w:iCs/>
      <w:color w:val="003094"/>
    </w:rPr>
  </w:style>
  <w:style w:type="character" w:customStyle="1" w:styleId="VrazncittChar">
    <w:name w:val="Výrazný citát Char"/>
    <w:basedOn w:val="Standardnpsmoodstavce"/>
    <w:link w:val="Vrazncitt"/>
    <w:uiPriority w:val="30"/>
    <w:rsid w:val="009C18A5"/>
    <w:rPr>
      <w:i/>
      <w:iCs/>
      <w:color w:val="003094"/>
    </w:rPr>
  </w:style>
  <w:style w:type="character" w:styleId="Odkazintenzivn">
    <w:name w:val="Intense Reference"/>
    <w:basedOn w:val="Standardnpsmoodstavce"/>
    <w:uiPriority w:val="32"/>
    <w:qFormat/>
    <w:rsid w:val="008079D2"/>
    <w:rPr>
      <w:b/>
      <w:bCs/>
      <w:smallCaps/>
      <w:color w:val="003094"/>
      <w:spacing w:val="5"/>
    </w:rPr>
  </w:style>
  <w:style w:type="table" w:styleId="Mkatabulky">
    <w:name w:val="Table Grid"/>
    <w:basedOn w:val="Normlntabulka"/>
    <w:uiPriority w:val="39"/>
    <w:rsid w:val="008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8079D2"/>
    <w:pPr>
      <w:spacing w:after="0" w:line="240" w:lineRule="auto"/>
    </w:pPr>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807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hlav">
    <w:name w:val="header"/>
    <w:basedOn w:val="Normln"/>
    <w:link w:val="ZhlavChar"/>
    <w:uiPriority w:val="99"/>
    <w:unhideWhenUsed/>
    <w:rsid w:val="008079D2"/>
    <w:pPr>
      <w:tabs>
        <w:tab w:val="center" w:pos="4536"/>
        <w:tab w:val="right" w:pos="9072"/>
      </w:tabs>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pPr>
  </w:style>
  <w:style w:type="character" w:customStyle="1" w:styleId="ZpatChar">
    <w:name w:val="Zápatí Char"/>
    <w:basedOn w:val="Standardnpsmoodstavce"/>
    <w:link w:val="Zpat"/>
    <w:uiPriority w:val="99"/>
    <w:rsid w:val="008079D2"/>
  </w:style>
  <w:style w:type="character" w:styleId="Siln">
    <w:name w:val="Strong"/>
    <w:basedOn w:val="Standardnpsmoodstavce"/>
    <w:uiPriority w:val="22"/>
    <w:qFormat/>
    <w:rsid w:val="009C18A5"/>
    <w:rPr>
      <w:b/>
      <w:bCs/>
    </w:rPr>
  </w:style>
  <w:style w:type="paragraph" w:styleId="Citt">
    <w:name w:val="Quote"/>
    <w:basedOn w:val="Normln"/>
    <w:next w:val="Normln"/>
    <w:link w:val="CittChar"/>
    <w:uiPriority w:val="29"/>
    <w:qFormat/>
    <w:rsid w:val="009C18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C18A5"/>
    <w:rPr>
      <w:i/>
      <w:iCs/>
      <w:color w:val="404040" w:themeColor="text1" w:themeTint="BF"/>
    </w:rPr>
  </w:style>
  <w:style w:type="paragraph" w:styleId="Zkladntext">
    <w:name w:val="Body Text"/>
    <w:basedOn w:val="Normln"/>
    <w:link w:val="ZkladntextChar"/>
    <w:rsid w:val="00C35F1A"/>
    <w:pPr>
      <w:spacing w:after="120"/>
    </w:pPr>
    <w:rPr>
      <w:szCs w:val="20"/>
    </w:rPr>
  </w:style>
  <w:style w:type="character" w:customStyle="1" w:styleId="ZkladntextChar">
    <w:name w:val="Základní text Char"/>
    <w:basedOn w:val="Standardnpsmoodstavce"/>
    <w:link w:val="Zkladntext"/>
    <w:rsid w:val="00C35F1A"/>
    <w:rPr>
      <w:rFonts w:ascii="Times New Roman" w:eastAsia="Times New Roman" w:hAnsi="Times New Roman" w:cs="Times New Roman"/>
      <w:sz w:val="24"/>
      <w:szCs w:val="20"/>
      <w:lang w:eastAsia="cs-CZ"/>
    </w:rPr>
  </w:style>
  <w:style w:type="paragraph" w:styleId="Textpoznpodarou">
    <w:name w:val="footnote text"/>
    <w:basedOn w:val="Normln"/>
    <w:link w:val="TextpoznpodarouChar"/>
    <w:rsid w:val="00C35F1A"/>
    <w:rPr>
      <w:noProof/>
      <w:sz w:val="20"/>
      <w:szCs w:val="20"/>
    </w:rPr>
  </w:style>
  <w:style w:type="character" w:customStyle="1" w:styleId="TextpoznpodarouChar">
    <w:name w:val="Text pozn. pod čarou Char"/>
    <w:basedOn w:val="Standardnpsmoodstavce"/>
    <w:link w:val="Textpoznpodarou"/>
    <w:rsid w:val="00C35F1A"/>
    <w:rPr>
      <w:rFonts w:ascii="Times New Roman" w:eastAsia="Times New Roman" w:hAnsi="Times New Roman" w:cs="Times New Roman"/>
      <w:noProof/>
      <w:sz w:val="20"/>
      <w:szCs w:val="20"/>
      <w:lang w:eastAsia="cs-CZ"/>
    </w:rPr>
  </w:style>
  <w:style w:type="character" w:styleId="Znakapoznpodarou">
    <w:name w:val="footnote reference"/>
    <w:semiHidden/>
    <w:rsid w:val="00C35F1A"/>
    <w:rPr>
      <w:vertAlign w:val="superscript"/>
    </w:rPr>
  </w:style>
  <w:style w:type="paragraph" w:customStyle="1" w:styleId="NormlnIMP">
    <w:name w:val="Normální_IMP"/>
    <w:basedOn w:val="Normln"/>
    <w:rsid w:val="00C35F1A"/>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basedOn w:val="Standardnpsmoodstavce"/>
    <w:uiPriority w:val="99"/>
    <w:semiHidden/>
    <w:unhideWhenUsed/>
    <w:rsid w:val="009D0F67"/>
    <w:rPr>
      <w:sz w:val="16"/>
      <w:szCs w:val="16"/>
    </w:rPr>
  </w:style>
  <w:style w:type="paragraph" w:styleId="Textkomente">
    <w:name w:val="annotation text"/>
    <w:basedOn w:val="Normln"/>
    <w:link w:val="TextkomenteChar"/>
    <w:uiPriority w:val="99"/>
    <w:semiHidden/>
    <w:unhideWhenUsed/>
    <w:rsid w:val="009D0F67"/>
    <w:rPr>
      <w:sz w:val="20"/>
      <w:szCs w:val="20"/>
    </w:rPr>
  </w:style>
  <w:style w:type="character" w:customStyle="1" w:styleId="TextkomenteChar">
    <w:name w:val="Text komentáře Char"/>
    <w:basedOn w:val="Standardnpsmoodstavce"/>
    <w:link w:val="Textkomente"/>
    <w:uiPriority w:val="99"/>
    <w:semiHidden/>
    <w:rsid w:val="009D0F6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0F67"/>
    <w:rPr>
      <w:b/>
      <w:bCs/>
    </w:rPr>
  </w:style>
  <w:style w:type="character" w:customStyle="1" w:styleId="PedmtkomenteChar">
    <w:name w:val="Předmět komentáře Char"/>
    <w:basedOn w:val="TextkomenteChar"/>
    <w:link w:val="Pedmtkomente"/>
    <w:uiPriority w:val="99"/>
    <w:semiHidden/>
    <w:rsid w:val="009D0F67"/>
    <w:rPr>
      <w:rFonts w:ascii="Times New Roman" w:eastAsia="Times New Roman" w:hAnsi="Times New Roman" w:cs="Times New Roman"/>
      <w:b/>
      <w:bCs/>
      <w:sz w:val="20"/>
      <w:szCs w:val="20"/>
      <w:lang w:eastAsia="cs-CZ"/>
    </w:rPr>
  </w:style>
  <w:style w:type="paragraph" w:styleId="Revize">
    <w:name w:val="Revision"/>
    <w:hidden/>
    <w:uiPriority w:val="99"/>
    <w:semiHidden/>
    <w:rsid w:val="00E809F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8020-F2BF-4D9A-8E09-472BB23C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1612</Words>
  <Characters>9515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Kateřina Pešatová</dc:creator>
  <cp:keywords/>
  <dc:description/>
  <cp:lastModifiedBy>Mgr. Monika Krykorková</cp:lastModifiedBy>
  <cp:revision>3</cp:revision>
  <cp:lastPrinted>2021-10-11T08:37:00Z</cp:lastPrinted>
  <dcterms:created xsi:type="dcterms:W3CDTF">2021-12-10T08:05:00Z</dcterms:created>
  <dcterms:modified xsi:type="dcterms:W3CDTF">2021-12-10T08:06:00Z</dcterms:modified>
</cp:coreProperties>
</file>