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0EE0" w14:textId="77777777" w:rsidR="009B2381" w:rsidRDefault="009B2381" w:rsidP="009B2381">
      <w:pPr>
        <w:pStyle w:val="Nadpisparagrafu"/>
        <w:spacing w:before="180"/>
      </w:pPr>
      <w:r>
        <w:rPr>
          <w:noProof/>
        </w:rPr>
        <w:drawing>
          <wp:inline distT="0" distB="0" distL="0" distR="0" wp14:anchorId="15B6DE6F" wp14:editId="2380101C">
            <wp:extent cx="388800" cy="439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800" cy="439200"/>
                    </a:xfrm>
                    <a:prstGeom prst="rect">
                      <a:avLst/>
                    </a:prstGeom>
                    <a:noFill/>
                  </pic:spPr>
                </pic:pic>
              </a:graphicData>
            </a:graphic>
          </wp:inline>
        </w:drawing>
      </w:r>
    </w:p>
    <w:p w14:paraId="012FA3E9" w14:textId="391EBAEE" w:rsidR="009B2381" w:rsidRDefault="005E4D67" w:rsidP="009B2381">
      <w:pPr>
        <w:pStyle w:val="Nadpisparagrafu"/>
        <w:spacing w:before="180"/>
      </w:pPr>
      <w:r>
        <w:t>Obec Háj ve Slezsku</w:t>
      </w:r>
    </w:p>
    <w:p w14:paraId="7F0B45CC" w14:textId="4A1F9CC5" w:rsidR="005E4D67" w:rsidRDefault="005E4D67" w:rsidP="009B2381">
      <w:pPr>
        <w:pStyle w:val="Nadpisparagrafu"/>
        <w:spacing w:before="180"/>
      </w:pPr>
      <w:r>
        <w:t>Zastupitelstvo Obce Háj ve Slezsku</w:t>
      </w:r>
    </w:p>
    <w:p w14:paraId="39CE13A6" w14:textId="77777777" w:rsidR="007E4E1B" w:rsidRDefault="007E4E1B" w:rsidP="009B2381">
      <w:pPr>
        <w:pStyle w:val="Nadpisparagrafu"/>
        <w:spacing w:before="180"/>
      </w:pPr>
    </w:p>
    <w:p w14:paraId="1BAFD0C7" w14:textId="77777777" w:rsidR="009B2381" w:rsidRPr="007E4E1B" w:rsidRDefault="009B2381" w:rsidP="009B2381">
      <w:pPr>
        <w:pStyle w:val="Velknadpis"/>
        <w:rPr>
          <w:sz w:val="28"/>
          <w:szCs w:val="28"/>
        </w:rPr>
      </w:pPr>
      <w:r w:rsidRPr="007E4E1B">
        <w:rPr>
          <w:sz w:val="28"/>
          <w:szCs w:val="28"/>
        </w:rPr>
        <w:t>Obecně závazná vyhláška</w:t>
      </w:r>
    </w:p>
    <w:p w14:paraId="42E91F70" w14:textId="77777777" w:rsidR="009B2381" w:rsidRPr="007E4E1B" w:rsidRDefault="009B2381" w:rsidP="009B2381">
      <w:pPr>
        <w:pStyle w:val="Velknadpis"/>
        <w:rPr>
          <w:sz w:val="28"/>
          <w:szCs w:val="28"/>
        </w:rPr>
      </w:pPr>
      <w:r w:rsidRPr="007E4E1B">
        <w:rPr>
          <w:sz w:val="28"/>
          <w:szCs w:val="28"/>
        </w:rPr>
        <w:t>Obce Háj ve Slezsku</w:t>
      </w:r>
    </w:p>
    <w:p w14:paraId="1E18ADA2" w14:textId="77777777" w:rsidR="009B2381" w:rsidRDefault="009B2381" w:rsidP="009B2381">
      <w:pPr>
        <w:pStyle w:val="Nadpisparagrafu"/>
        <w:rPr>
          <w:rFonts w:cs="Arial"/>
          <w:bCs/>
          <w:sz w:val="26"/>
          <w:szCs w:val="26"/>
        </w:rPr>
      </w:pPr>
    </w:p>
    <w:p w14:paraId="33C9E8C2" w14:textId="77777777" w:rsidR="009B2381" w:rsidRPr="009B2381" w:rsidRDefault="009B2381" w:rsidP="009B2381">
      <w:pPr>
        <w:pStyle w:val="Nadpisparagrafu"/>
        <w:rPr>
          <w:rFonts w:cs="Arial"/>
          <w:bCs/>
          <w:sz w:val="26"/>
          <w:szCs w:val="26"/>
        </w:rPr>
      </w:pPr>
      <w:r>
        <w:rPr>
          <w:rFonts w:cs="Arial"/>
          <w:bCs/>
          <w:sz w:val="26"/>
          <w:szCs w:val="26"/>
        </w:rPr>
        <w:t>o nočním klidu</w:t>
      </w:r>
    </w:p>
    <w:p w14:paraId="63F32A33" w14:textId="77777777" w:rsidR="009B2381" w:rsidRPr="009B2381" w:rsidRDefault="009B2381" w:rsidP="009B2381">
      <w:pPr>
        <w:pStyle w:val="Nadpisparagrafu"/>
      </w:pPr>
    </w:p>
    <w:p w14:paraId="02A6CA90" w14:textId="5085DD97" w:rsidR="009B2381" w:rsidRDefault="009B2381" w:rsidP="009B2381">
      <w:r w:rsidRPr="009B2381">
        <w:t xml:space="preserve">Zastupitelstvo obce Háj ve Slezsku se </w:t>
      </w:r>
      <w:r w:rsidR="009C67B8">
        <w:t xml:space="preserve">na svém </w:t>
      </w:r>
      <w:r w:rsidR="00663A86">
        <w:t>6</w:t>
      </w:r>
      <w:r w:rsidR="00995B69">
        <w:t xml:space="preserve">. </w:t>
      </w:r>
      <w:r w:rsidR="009C67B8">
        <w:t xml:space="preserve">zasedání </w:t>
      </w:r>
      <w:r w:rsidRPr="009B2381">
        <w:t>dne</w:t>
      </w:r>
      <w:r w:rsidR="00663A86">
        <w:t xml:space="preserve"> </w:t>
      </w:r>
      <w:proofErr w:type="gramStart"/>
      <w:r w:rsidR="00663A86">
        <w:t>18.09.2023</w:t>
      </w:r>
      <w:r w:rsidRPr="009B2381">
        <w:t xml:space="preserve"> </w:t>
      </w:r>
      <w:r w:rsidR="005E4D67">
        <w:t xml:space="preserve"> usnesením</w:t>
      </w:r>
      <w:proofErr w:type="gramEnd"/>
      <w:r w:rsidR="005E4D67">
        <w:t xml:space="preserve"> číslo</w:t>
      </w:r>
      <w:r w:rsidR="00663A86">
        <w:t xml:space="preserve"> 73/6</w:t>
      </w:r>
      <w:r w:rsidR="005E4D67">
        <w:t xml:space="preserve"> </w:t>
      </w:r>
      <w:r w:rsidRPr="009B2381">
        <w:t>usneslo</w:t>
      </w:r>
      <w:r w:rsidR="009C67B8">
        <w:t xml:space="preserve"> vydat</w:t>
      </w:r>
      <w:r w:rsidRPr="009B2381">
        <w:t xml:space="preserve"> na základě </w:t>
      </w:r>
      <w:proofErr w:type="spellStart"/>
      <w:r w:rsidRPr="009B2381">
        <w:rPr>
          <w:rFonts w:cs="Arial"/>
          <w:szCs w:val="22"/>
        </w:rPr>
        <w:t>ust</w:t>
      </w:r>
      <w:proofErr w:type="spellEnd"/>
      <w:r w:rsidR="00BD1F5E">
        <w:rPr>
          <w:rFonts w:cs="Arial"/>
          <w:szCs w:val="22"/>
        </w:rPr>
        <w:t>.</w:t>
      </w:r>
      <w:r w:rsidRPr="009B2381">
        <w:rPr>
          <w:rFonts w:cs="Arial"/>
          <w:szCs w:val="22"/>
        </w:rPr>
        <w:t xml:space="preserve"> § 10 písm. d) a </w:t>
      </w:r>
      <w:proofErr w:type="spellStart"/>
      <w:r w:rsidRPr="009B2381">
        <w:rPr>
          <w:rFonts w:cs="Arial"/>
          <w:szCs w:val="22"/>
        </w:rPr>
        <w:t>ust</w:t>
      </w:r>
      <w:proofErr w:type="spellEnd"/>
      <w:r w:rsidR="00BD1F5E">
        <w:rPr>
          <w:rFonts w:cs="Arial"/>
          <w:szCs w:val="22"/>
        </w:rPr>
        <w:t>.</w:t>
      </w:r>
      <w:r w:rsidRPr="009B2381">
        <w:rPr>
          <w:rFonts w:cs="Arial"/>
          <w:szCs w:val="22"/>
        </w:rPr>
        <w:t xml:space="preserve"> § 84 odst. 2 písm. h) zákona č. 128/2000 Sb., o obcích (obecní zřízení), ve znění pozdějších předpisů, a na základě </w:t>
      </w:r>
      <w:proofErr w:type="spellStart"/>
      <w:r w:rsidRPr="009B2381">
        <w:rPr>
          <w:rFonts w:cs="Arial"/>
          <w:szCs w:val="22"/>
        </w:rPr>
        <w:t>ust</w:t>
      </w:r>
      <w:proofErr w:type="spellEnd"/>
      <w:r w:rsidR="00BD1F5E">
        <w:rPr>
          <w:rFonts w:cs="Arial"/>
          <w:szCs w:val="22"/>
        </w:rPr>
        <w:t>.</w:t>
      </w:r>
      <w:r w:rsidRPr="009B2381">
        <w:rPr>
          <w:rFonts w:cs="Arial"/>
          <w:szCs w:val="22"/>
        </w:rPr>
        <w:t xml:space="preserve"> § </w:t>
      </w:r>
      <w:r w:rsidR="009C67B8">
        <w:rPr>
          <w:rFonts w:cs="Arial"/>
          <w:szCs w:val="22"/>
        </w:rPr>
        <w:t>5</w:t>
      </w:r>
      <w:r w:rsidRPr="009B2381">
        <w:rPr>
          <w:rFonts w:cs="Arial"/>
          <w:szCs w:val="22"/>
        </w:rPr>
        <w:t xml:space="preserve"> odst. 6 zákona č. 2</w:t>
      </w:r>
      <w:r w:rsidR="009C67B8">
        <w:rPr>
          <w:rFonts w:cs="Arial"/>
          <w:szCs w:val="22"/>
        </w:rPr>
        <w:t>51</w:t>
      </w:r>
      <w:r w:rsidRPr="009B2381">
        <w:rPr>
          <w:rFonts w:cs="Arial"/>
          <w:szCs w:val="22"/>
        </w:rPr>
        <w:t>/</w:t>
      </w:r>
      <w:r w:rsidR="009C67B8">
        <w:rPr>
          <w:rFonts w:cs="Arial"/>
          <w:szCs w:val="22"/>
        </w:rPr>
        <w:t>2016</w:t>
      </w:r>
      <w:r w:rsidRPr="009B2381">
        <w:rPr>
          <w:rFonts w:cs="Arial"/>
          <w:szCs w:val="22"/>
        </w:rPr>
        <w:t xml:space="preserve"> Sb., o </w:t>
      </w:r>
      <w:r w:rsidR="009C67B8">
        <w:rPr>
          <w:rFonts w:cs="Arial"/>
          <w:szCs w:val="22"/>
        </w:rPr>
        <w:t xml:space="preserve">některých </w:t>
      </w:r>
      <w:r w:rsidRPr="009B2381">
        <w:rPr>
          <w:rFonts w:cs="Arial"/>
          <w:szCs w:val="22"/>
        </w:rPr>
        <w:t>přestupcích,</w:t>
      </w:r>
      <w:r w:rsidR="009C67B8">
        <w:rPr>
          <w:rFonts w:cs="Arial"/>
          <w:szCs w:val="22"/>
        </w:rPr>
        <w:t xml:space="preserve"> </w:t>
      </w:r>
      <w:r w:rsidR="005E4D67">
        <w:rPr>
          <w:rFonts w:cs="Arial"/>
          <w:szCs w:val="22"/>
        </w:rPr>
        <w:t xml:space="preserve">ve znění pozdějších předpisů, </w:t>
      </w:r>
      <w:r w:rsidRPr="009B2381">
        <w:t>tuto obecně závaznou vyhlášku</w:t>
      </w:r>
      <w:r w:rsidR="009C67B8">
        <w:t>:</w:t>
      </w:r>
    </w:p>
    <w:p w14:paraId="53B5963B" w14:textId="77777777" w:rsidR="009B2381" w:rsidRDefault="009B2381" w:rsidP="009B2381"/>
    <w:p w14:paraId="78513DCF" w14:textId="77777777" w:rsidR="009B2381" w:rsidRPr="009B2381" w:rsidRDefault="009B2381" w:rsidP="009B2381">
      <w:pPr>
        <w:spacing w:after="0"/>
        <w:jc w:val="center"/>
        <w:rPr>
          <w:rFonts w:cs="Arial"/>
          <w:b/>
          <w:szCs w:val="22"/>
        </w:rPr>
      </w:pPr>
      <w:r w:rsidRPr="009B2381">
        <w:rPr>
          <w:rFonts w:cs="Arial"/>
          <w:b/>
          <w:szCs w:val="22"/>
        </w:rPr>
        <w:t>Čl. 1</w:t>
      </w:r>
    </w:p>
    <w:p w14:paraId="5FBD2004" w14:textId="77777777" w:rsidR="009B2381" w:rsidRPr="009B2381" w:rsidRDefault="009B2381" w:rsidP="009B2381">
      <w:pPr>
        <w:spacing w:after="0"/>
        <w:jc w:val="center"/>
        <w:rPr>
          <w:rFonts w:cs="Arial"/>
          <w:b/>
          <w:szCs w:val="22"/>
        </w:rPr>
      </w:pPr>
      <w:r w:rsidRPr="009B2381">
        <w:rPr>
          <w:rFonts w:cs="Arial"/>
          <w:b/>
          <w:szCs w:val="22"/>
        </w:rPr>
        <w:t xml:space="preserve">Předmět </w:t>
      </w:r>
    </w:p>
    <w:p w14:paraId="75820FFE" w14:textId="77777777" w:rsidR="009B2381" w:rsidRPr="009B2381" w:rsidRDefault="009B2381" w:rsidP="009B2381">
      <w:pPr>
        <w:spacing w:after="0"/>
        <w:rPr>
          <w:rFonts w:cs="Arial"/>
          <w:b/>
          <w:szCs w:val="22"/>
        </w:rPr>
      </w:pPr>
    </w:p>
    <w:p w14:paraId="19AC7B9C" w14:textId="020C87B0" w:rsidR="009B2381" w:rsidRPr="009B2381" w:rsidRDefault="009B2381" w:rsidP="009B2381">
      <w:pPr>
        <w:spacing w:after="120"/>
        <w:rPr>
          <w:rFonts w:cs="Arial"/>
          <w:szCs w:val="22"/>
        </w:rPr>
      </w:pPr>
      <w:r w:rsidRPr="009B2381">
        <w:rPr>
          <w:rFonts w:cs="Arial"/>
          <w:szCs w:val="22"/>
        </w:rPr>
        <w:t xml:space="preserve">Předmětem této </w:t>
      </w:r>
      <w:r w:rsidR="009C67B8">
        <w:rPr>
          <w:rFonts w:cs="Arial"/>
          <w:szCs w:val="22"/>
        </w:rPr>
        <w:t xml:space="preserve">obecně závazné </w:t>
      </w:r>
      <w:r w:rsidRPr="009B2381">
        <w:rPr>
          <w:rFonts w:cs="Arial"/>
          <w:szCs w:val="22"/>
        </w:rPr>
        <w:t xml:space="preserve">vyhlášky je stanovení výjimečných případů, při nichž </w:t>
      </w:r>
      <w:r w:rsidR="009C67B8">
        <w:rPr>
          <w:rFonts w:cs="Arial"/>
          <w:szCs w:val="22"/>
        </w:rPr>
        <w:t>je doba nočního klidu vymezena dobou kratší nebo při nichž nemusí být doba nočního klidu dodržována.</w:t>
      </w:r>
    </w:p>
    <w:p w14:paraId="090EDEBA" w14:textId="77777777" w:rsidR="009B2381" w:rsidRPr="009B2381" w:rsidRDefault="009B2381" w:rsidP="009B2381">
      <w:pPr>
        <w:spacing w:after="120"/>
        <w:rPr>
          <w:rFonts w:cs="Arial"/>
          <w:szCs w:val="22"/>
        </w:rPr>
      </w:pPr>
    </w:p>
    <w:p w14:paraId="1A832AE3" w14:textId="77777777" w:rsidR="009B2381" w:rsidRPr="009B2381" w:rsidRDefault="009B2381" w:rsidP="009B2381">
      <w:pPr>
        <w:spacing w:after="0"/>
        <w:jc w:val="center"/>
        <w:rPr>
          <w:rFonts w:cs="Arial"/>
          <w:b/>
          <w:szCs w:val="22"/>
        </w:rPr>
      </w:pPr>
      <w:r w:rsidRPr="009B2381">
        <w:rPr>
          <w:rFonts w:cs="Arial"/>
          <w:b/>
          <w:szCs w:val="22"/>
        </w:rPr>
        <w:t>Čl. 2</w:t>
      </w:r>
    </w:p>
    <w:p w14:paraId="35110B7A" w14:textId="77777777" w:rsidR="009B2381" w:rsidRPr="009B2381" w:rsidRDefault="009B2381" w:rsidP="009B2381">
      <w:pPr>
        <w:spacing w:after="0"/>
        <w:jc w:val="center"/>
        <w:rPr>
          <w:rFonts w:cs="Arial"/>
          <w:b/>
          <w:szCs w:val="22"/>
        </w:rPr>
      </w:pPr>
      <w:r w:rsidRPr="009B2381">
        <w:rPr>
          <w:rFonts w:cs="Arial"/>
          <w:b/>
          <w:szCs w:val="22"/>
        </w:rPr>
        <w:t>Doba nočního klidu</w:t>
      </w:r>
    </w:p>
    <w:p w14:paraId="69F205F5" w14:textId="77777777" w:rsidR="009B2381" w:rsidRPr="009B2381" w:rsidRDefault="009B2381" w:rsidP="009B2381">
      <w:pPr>
        <w:spacing w:after="0"/>
        <w:jc w:val="center"/>
        <w:rPr>
          <w:rFonts w:cs="Arial"/>
          <w:b/>
          <w:szCs w:val="22"/>
        </w:rPr>
      </w:pPr>
    </w:p>
    <w:p w14:paraId="04DB8284" w14:textId="1264AF88" w:rsidR="009B2381" w:rsidRPr="009B2381" w:rsidRDefault="009B2381" w:rsidP="009B2381">
      <w:pPr>
        <w:spacing w:after="120"/>
        <w:rPr>
          <w:rFonts w:cs="Arial"/>
          <w:szCs w:val="22"/>
        </w:rPr>
      </w:pPr>
      <w:r w:rsidRPr="009B2381">
        <w:rPr>
          <w:rFonts w:cs="Arial"/>
          <w:szCs w:val="22"/>
        </w:rPr>
        <w:t xml:space="preserve">Dobou nočního klidu se rozumí doba od </w:t>
      </w:r>
      <w:r w:rsidR="009C67B8">
        <w:rPr>
          <w:rFonts w:cs="Arial"/>
          <w:szCs w:val="22"/>
        </w:rPr>
        <w:t>dvacáté druhé do šesté hodiny</w:t>
      </w:r>
      <w:r w:rsidRPr="009B2381">
        <w:rPr>
          <w:rFonts w:cs="Arial"/>
          <w:szCs w:val="22"/>
        </w:rPr>
        <w:t>.</w:t>
      </w:r>
      <w:r w:rsidR="009C67B8">
        <w:rPr>
          <w:rFonts w:cs="Arial"/>
          <w:szCs w:val="22"/>
        </w:rPr>
        <w:t xml:space="preserve"> ¹</w:t>
      </w:r>
    </w:p>
    <w:p w14:paraId="3A17507C" w14:textId="77777777" w:rsidR="009C67B8" w:rsidRDefault="009C67B8" w:rsidP="009B2381">
      <w:pPr>
        <w:spacing w:after="0"/>
        <w:jc w:val="center"/>
        <w:rPr>
          <w:rFonts w:cs="Arial"/>
          <w:b/>
          <w:szCs w:val="22"/>
        </w:rPr>
      </w:pPr>
    </w:p>
    <w:p w14:paraId="43E0C981" w14:textId="77777777" w:rsidR="007E4E1B" w:rsidRDefault="007E4E1B" w:rsidP="009B2381">
      <w:pPr>
        <w:spacing w:after="0"/>
        <w:jc w:val="center"/>
        <w:rPr>
          <w:rFonts w:cs="Arial"/>
          <w:b/>
          <w:szCs w:val="22"/>
        </w:rPr>
      </w:pPr>
    </w:p>
    <w:p w14:paraId="25652FCC" w14:textId="31D4983A" w:rsidR="009B2381" w:rsidRPr="009B2381" w:rsidRDefault="009B2381" w:rsidP="009B2381">
      <w:pPr>
        <w:spacing w:after="0"/>
        <w:jc w:val="center"/>
        <w:rPr>
          <w:rFonts w:cs="Arial"/>
          <w:b/>
          <w:szCs w:val="22"/>
        </w:rPr>
      </w:pPr>
      <w:r w:rsidRPr="009B2381">
        <w:rPr>
          <w:rFonts w:cs="Arial"/>
          <w:b/>
          <w:szCs w:val="22"/>
        </w:rPr>
        <w:t>Čl. 3</w:t>
      </w:r>
    </w:p>
    <w:p w14:paraId="35E77D4D" w14:textId="46A7E5FF" w:rsidR="009B2381" w:rsidRDefault="009B2381" w:rsidP="009B2381">
      <w:pPr>
        <w:spacing w:after="0"/>
        <w:jc w:val="center"/>
        <w:rPr>
          <w:rFonts w:cs="Arial"/>
          <w:b/>
          <w:szCs w:val="22"/>
        </w:rPr>
      </w:pPr>
      <w:r w:rsidRPr="009B2381">
        <w:rPr>
          <w:rFonts w:cs="Arial"/>
          <w:b/>
          <w:szCs w:val="22"/>
        </w:rPr>
        <w:t xml:space="preserve">Stanovení výjimečných případů, při nichž </w:t>
      </w:r>
      <w:r w:rsidR="009C67B8">
        <w:rPr>
          <w:rFonts w:cs="Arial"/>
          <w:b/>
          <w:szCs w:val="22"/>
        </w:rPr>
        <w:t>je doba nočního klidu vymezena dobou kratší nebo při nichž nemusí být doba nočního klidu dodržována</w:t>
      </w:r>
    </w:p>
    <w:p w14:paraId="322F50D6" w14:textId="77777777" w:rsidR="009C67B8" w:rsidRPr="009B2381" w:rsidRDefault="009C67B8" w:rsidP="009B2381">
      <w:pPr>
        <w:spacing w:after="0"/>
        <w:jc w:val="center"/>
        <w:rPr>
          <w:rFonts w:cs="Arial"/>
          <w:b/>
          <w:szCs w:val="22"/>
        </w:rPr>
      </w:pPr>
    </w:p>
    <w:p w14:paraId="0CBEC4CC" w14:textId="77777777" w:rsidR="009B2381" w:rsidRPr="009B2381" w:rsidRDefault="009B2381" w:rsidP="009B2381">
      <w:pPr>
        <w:tabs>
          <w:tab w:val="left" w:pos="284"/>
        </w:tabs>
        <w:spacing w:after="120"/>
        <w:jc w:val="left"/>
        <w:rPr>
          <w:rFonts w:cs="Arial"/>
          <w:szCs w:val="22"/>
        </w:rPr>
      </w:pPr>
    </w:p>
    <w:p w14:paraId="7C9AA9E2" w14:textId="72C65ADD" w:rsidR="00A4616E" w:rsidRPr="005E4D67" w:rsidRDefault="0043722B" w:rsidP="005E4D67">
      <w:pPr>
        <w:pStyle w:val="Odstavecseseznamem"/>
        <w:tabs>
          <w:tab w:val="left" w:pos="284"/>
        </w:tabs>
        <w:spacing w:after="120"/>
        <w:ind w:left="0"/>
        <w:jc w:val="left"/>
        <w:rPr>
          <w:rFonts w:cs="Arial"/>
          <w:szCs w:val="22"/>
        </w:rPr>
      </w:pPr>
      <w:r>
        <w:rPr>
          <w:rFonts w:cs="Arial"/>
          <w:szCs w:val="22"/>
        </w:rPr>
        <w:t xml:space="preserve">1) </w:t>
      </w:r>
      <w:r w:rsidR="009B2381" w:rsidRPr="009C67B8">
        <w:rPr>
          <w:rFonts w:cs="Arial"/>
          <w:szCs w:val="22"/>
        </w:rPr>
        <w:t xml:space="preserve">Doba nočního klidu </w:t>
      </w:r>
      <w:r w:rsidR="009C67B8" w:rsidRPr="009C67B8">
        <w:rPr>
          <w:rFonts w:cs="Arial"/>
          <w:szCs w:val="22"/>
        </w:rPr>
        <w:t>nemusí být dodržována</w:t>
      </w:r>
      <w:r w:rsidR="005E4D67">
        <w:rPr>
          <w:rFonts w:cs="Arial"/>
          <w:szCs w:val="22"/>
        </w:rPr>
        <w:t xml:space="preserve"> </w:t>
      </w:r>
      <w:r w:rsidR="00A4616E" w:rsidRPr="005E4D67">
        <w:rPr>
          <w:rFonts w:cs="Arial"/>
          <w:szCs w:val="22"/>
        </w:rPr>
        <w:t>v noci z 31. prosince na 1. ledna</w:t>
      </w:r>
      <w:r w:rsidRPr="005E4D67">
        <w:rPr>
          <w:rFonts w:cs="Arial"/>
          <w:szCs w:val="22"/>
        </w:rPr>
        <w:t xml:space="preserve"> z důvodu konání oslav příchodu nového roku</w:t>
      </w:r>
      <w:r w:rsidR="005E4D67">
        <w:rPr>
          <w:rFonts w:cs="Arial"/>
          <w:szCs w:val="22"/>
        </w:rPr>
        <w:t>.</w:t>
      </w:r>
    </w:p>
    <w:p w14:paraId="56CBEDDA" w14:textId="77777777" w:rsidR="00FC22FF" w:rsidRDefault="00FC22FF" w:rsidP="0043722B">
      <w:pPr>
        <w:tabs>
          <w:tab w:val="left" w:pos="284"/>
        </w:tabs>
        <w:spacing w:after="120"/>
        <w:jc w:val="left"/>
        <w:rPr>
          <w:rFonts w:cs="Arial"/>
          <w:szCs w:val="22"/>
        </w:rPr>
      </w:pPr>
    </w:p>
    <w:p w14:paraId="4AE566E9" w14:textId="77777777" w:rsidR="007E4E1B" w:rsidRDefault="007E4E1B" w:rsidP="0043722B">
      <w:pPr>
        <w:tabs>
          <w:tab w:val="left" w:pos="284"/>
        </w:tabs>
        <w:spacing w:after="120"/>
        <w:jc w:val="left"/>
        <w:rPr>
          <w:rFonts w:cs="Arial"/>
          <w:szCs w:val="22"/>
        </w:rPr>
      </w:pPr>
    </w:p>
    <w:p w14:paraId="773CA068" w14:textId="74004F0C" w:rsidR="0043722B" w:rsidRDefault="0043722B" w:rsidP="0043722B">
      <w:pPr>
        <w:tabs>
          <w:tab w:val="left" w:pos="284"/>
        </w:tabs>
        <w:spacing w:after="120"/>
        <w:jc w:val="left"/>
        <w:rPr>
          <w:rFonts w:cs="Arial"/>
          <w:szCs w:val="22"/>
        </w:rPr>
      </w:pPr>
      <w:r>
        <w:rPr>
          <w:rFonts w:cs="Arial"/>
          <w:szCs w:val="22"/>
        </w:rPr>
        <w:t>2) Doba nočního klidu se vymezuje od druhé do šesté hodiny, a to v následujících případech</w:t>
      </w:r>
      <w:r w:rsidR="005E4D67">
        <w:rPr>
          <w:rFonts w:cs="Arial"/>
          <w:szCs w:val="22"/>
        </w:rPr>
        <w:t>:</w:t>
      </w:r>
    </w:p>
    <w:p w14:paraId="4AC46FC0" w14:textId="290D0004" w:rsidR="0043722B" w:rsidRPr="0043722B" w:rsidRDefault="0043722B" w:rsidP="0043722B">
      <w:pPr>
        <w:tabs>
          <w:tab w:val="left" w:pos="284"/>
        </w:tabs>
        <w:spacing w:after="120"/>
        <w:jc w:val="left"/>
        <w:rPr>
          <w:rFonts w:cs="Arial"/>
          <w:szCs w:val="22"/>
        </w:rPr>
      </w:pPr>
      <w:r>
        <w:rPr>
          <w:rFonts w:cs="Arial"/>
          <w:szCs w:val="22"/>
        </w:rPr>
        <w:t>a) v noci ze dne konání tradiční akce Stavění Máje na den následující konané jednu noc ze soboty na neděli v měsíci dubnu</w:t>
      </w:r>
      <w:r w:rsidR="005E4D67">
        <w:rPr>
          <w:rFonts w:cs="Arial"/>
          <w:szCs w:val="22"/>
        </w:rPr>
        <w:t>,</w:t>
      </w:r>
    </w:p>
    <w:p w14:paraId="34EE4C82" w14:textId="56B01EF3" w:rsidR="0043722B" w:rsidRDefault="005E4D67" w:rsidP="00A4616E">
      <w:pPr>
        <w:tabs>
          <w:tab w:val="left" w:pos="284"/>
        </w:tabs>
        <w:spacing w:after="120"/>
        <w:jc w:val="left"/>
        <w:rPr>
          <w:rFonts w:cs="Arial"/>
          <w:szCs w:val="22"/>
        </w:rPr>
      </w:pPr>
      <w:r>
        <w:rPr>
          <w:rFonts w:cs="Arial"/>
          <w:szCs w:val="22"/>
        </w:rPr>
        <w:t>b</w:t>
      </w:r>
      <w:r w:rsidR="00A4616E" w:rsidRPr="009B2381">
        <w:rPr>
          <w:rFonts w:cs="Arial"/>
          <w:szCs w:val="22"/>
        </w:rPr>
        <w:t>)</w:t>
      </w:r>
      <w:r w:rsidR="0043722B">
        <w:rPr>
          <w:rFonts w:cs="Arial"/>
          <w:szCs w:val="22"/>
        </w:rPr>
        <w:t xml:space="preserve"> v noci ze dne konání tradiční akce </w:t>
      </w:r>
      <w:proofErr w:type="spellStart"/>
      <w:r w:rsidR="0043722B">
        <w:rPr>
          <w:rFonts w:cs="Arial"/>
          <w:szCs w:val="22"/>
        </w:rPr>
        <w:t>Rasta</w:t>
      </w:r>
      <w:proofErr w:type="spellEnd"/>
      <w:r w:rsidR="0043722B">
        <w:rPr>
          <w:rFonts w:cs="Arial"/>
          <w:szCs w:val="22"/>
        </w:rPr>
        <w:t xml:space="preserve"> </w:t>
      </w:r>
      <w:proofErr w:type="spellStart"/>
      <w:r w:rsidR="0043722B">
        <w:rPr>
          <w:rFonts w:cs="Arial"/>
          <w:szCs w:val="22"/>
        </w:rPr>
        <w:t>Esta</w:t>
      </w:r>
      <w:proofErr w:type="spellEnd"/>
      <w:r w:rsidR="0043722B">
        <w:rPr>
          <w:rFonts w:cs="Arial"/>
          <w:szCs w:val="22"/>
        </w:rPr>
        <w:t xml:space="preserve"> festival na den následující konané jednu noc ze soboty na neděli v měsíci dubnu</w:t>
      </w:r>
      <w:r>
        <w:rPr>
          <w:rFonts w:cs="Arial"/>
          <w:szCs w:val="22"/>
        </w:rPr>
        <w:t>,</w:t>
      </w:r>
    </w:p>
    <w:p w14:paraId="6D903463" w14:textId="3E98C014" w:rsidR="00797817" w:rsidRDefault="005E4D67" w:rsidP="00A4616E">
      <w:pPr>
        <w:tabs>
          <w:tab w:val="left" w:pos="284"/>
        </w:tabs>
        <w:spacing w:after="120"/>
        <w:jc w:val="left"/>
        <w:rPr>
          <w:rFonts w:cs="Arial"/>
          <w:szCs w:val="22"/>
        </w:rPr>
      </w:pPr>
      <w:r>
        <w:rPr>
          <w:rFonts w:cs="Arial"/>
          <w:szCs w:val="22"/>
        </w:rPr>
        <w:lastRenderedPageBreak/>
        <w:t>c</w:t>
      </w:r>
      <w:r w:rsidR="0043722B">
        <w:rPr>
          <w:rFonts w:cs="Arial"/>
          <w:szCs w:val="22"/>
        </w:rPr>
        <w:t xml:space="preserve">) v noci ze dne konání tradiční akce </w:t>
      </w:r>
      <w:r w:rsidR="00797817">
        <w:rPr>
          <w:rFonts w:cs="Arial"/>
          <w:szCs w:val="22"/>
        </w:rPr>
        <w:t>Pálení čarodějnic na den následující konané jednu noc ze soboty na neděli v měsíci dubnu</w:t>
      </w:r>
      <w:r>
        <w:rPr>
          <w:rFonts w:cs="Arial"/>
          <w:szCs w:val="22"/>
        </w:rPr>
        <w:t>,</w:t>
      </w:r>
    </w:p>
    <w:p w14:paraId="0C6E6817" w14:textId="37196416" w:rsidR="005E4D67" w:rsidRDefault="005E4D67" w:rsidP="005E4D67">
      <w:pPr>
        <w:pStyle w:val="Odstavecseseznamem"/>
        <w:tabs>
          <w:tab w:val="left" w:pos="284"/>
        </w:tabs>
        <w:spacing w:after="120"/>
        <w:ind w:left="0"/>
        <w:jc w:val="left"/>
        <w:rPr>
          <w:rFonts w:cs="Arial"/>
          <w:szCs w:val="22"/>
        </w:rPr>
      </w:pPr>
      <w:r>
        <w:rPr>
          <w:rFonts w:cs="Arial"/>
          <w:szCs w:val="22"/>
        </w:rPr>
        <w:t>d)</w:t>
      </w:r>
      <w:r w:rsidR="007E4E1B">
        <w:rPr>
          <w:rFonts w:cs="Arial"/>
          <w:szCs w:val="22"/>
        </w:rPr>
        <w:t xml:space="preserve"> </w:t>
      </w:r>
      <w:r w:rsidR="00797817" w:rsidRPr="00797817">
        <w:rPr>
          <w:rFonts w:cs="Arial"/>
          <w:szCs w:val="22"/>
        </w:rPr>
        <w:t xml:space="preserve">v noci ze dne konání tradiční akce Festival </w:t>
      </w:r>
      <w:proofErr w:type="spellStart"/>
      <w:r w:rsidR="00797817" w:rsidRPr="00797817">
        <w:rPr>
          <w:rFonts w:cs="Arial"/>
          <w:szCs w:val="22"/>
        </w:rPr>
        <w:t>Fifty</w:t>
      </w:r>
      <w:proofErr w:type="spellEnd"/>
      <w:r w:rsidR="00797817" w:rsidRPr="00797817">
        <w:rPr>
          <w:rFonts w:cs="Arial"/>
          <w:szCs w:val="22"/>
        </w:rPr>
        <w:t xml:space="preserve"> </w:t>
      </w:r>
      <w:proofErr w:type="spellStart"/>
      <w:r w:rsidR="00797817" w:rsidRPr="00797817">
        <w:rPr>
          <w:rFonts w:cs="Arial"/>
          <w:szCs w:val="22"/>
        </w:rPr>
        <w:t>Fifty</w:t>
      </w:r>
      <w:proofErr w:type="spellEnd"/>
      <w:r w:rsidR="00797817" w:rsidRPr="00797817">
        <w:rPr>
          <w:rFonts w:cs="Arial"/>
          <w:szCs w:val="22"/>
        </w:rPr>
        <w:t xml:space="preserve"> na den následující konané jednu noc ze soboty na neděli v měsíci květnu</w:t>
      </w:r>
      <w:r>
        <w:rPr>
          <w:rFonts w:cs="Arial"/>
          <w:szCs w:val="22"/>
        </w:rPr>
        <w:t>,</w:t>
      </w:r>
    </w:p>
    <w:p w14:paraId="7B22C9C0" w14:textId="3E03C782" w:rsidR="00797817" w:rsidRDefault="005E4D67" w:rsidP="00797817">
      <w:pPr>
        <w:tabs>
          <w:tab w:val="left" w:pos="284"/>
        </w:tabs>
        <w:spacing w:after="120"/>
        <w:jc w:val="left"/>
        <w:rPr>
          <w:rFonts w:cs="Arial"/>
          <w:szCs w:val="22"/>
        </w:rPr>
      </w:pPr>
      <w:r>
        <w:rPr>
          <w:rFonts w:cs="Arial"/>
          <w:szCs w:val="22"/>
        </w:rPr>
        <w:t>e</w:t>
      </w:r>
      <w:r w:rsidR="00797817">
        <w:rPr>
          <w:rFonts w:cs="Arial"/>
          <w:szCs w:val="22"/>
        </w:rPr>
        <w:t>) v noci ze dne konání tradiční akce Kácení Máje na den následující konané jednu noc ze soboty na neděli v měsíci květnu</w:t>
      </w:r>
      <w:r>
        <w:rPr>
          <w:rFonts w:cs="Arial"/>
          <w:szCs w:val="22"/>
        </w:rPr>
        <w:t>,</w:t>
      </w:r>
    </w:p>
    <w:p w14:paraId="06DC29CD" w14:textId="1C89EA48" w:rsidR="00797817" w:rsidRDefault="005E4D67" w:rsidP="00797817">
      <w:pPr>
        <w:tabs>
          <w:tab w:val="left" w:pos="284"/>
        </w:tabs>
        <w:spacing w:after="120"/>
        <w:jc w:val="left"/>
        <w:rPr>
          <w:rFonts w:cs="Arial"/>
          <w:szCs w:val="22"/>
        </w:rPr>
      </w:pPr>
      <w:r>
        <w:rPr>
          <w:rFonts w:cs="Arial"/>
          <w:szCs w:val="22"/>
        </w:rPr>
        <w:t>f</w:t>
      </w:r>
      <w:r w:rsidR="00797817">
        <w:rPr>
          <w:rFonts w:cs="Arial"/>
          <w:szCs w:val="22"/>
        </w:rPr>
        <w:t>) v noci ze dne konání tradiční akce Svátek malých pivovarů na den následující konané jednu noc ze soboty na neděli v měsíci květnu</w:t>
      </w:r>
      <w:r>
        <w:rPr>
          <w:rFonts w:cs="Arial"/>
          <w:szCs w:val="22"/>
        </w:rPr>
        <w:t>,</w:t>
      </w:r>
    </w:p>
    <w:p w14:paraId="6702AF67" w14:textId="47E85533" w:rsidR="00797817" w:rsidRPr="007E4E1B" w:rsidRDefault="007E4E1B" w:rsidP="007E4E1B">
      <w:pPr>
        <w:tabs>
          <w:tab w:val="left" w:pos="284"/>
        </w:tabs>
        <w:spacing w:after="120"/>
        <w:jc w:val="left"/>
        <w:rPr>
          <w:rFonts w:cs="Arial"/>
          <w:szCs w:val="22"/>
        </w:rPr>
      </w:pPr>
      <w:r>
        <w:rPr>
          <w:rFonts w:cs="Arial"/>
          <w:szCs w:val="22"/>
        </w:rPr>
        <w:t xml:space="preserve">g) </w:t>
      </w:r>
      <w:r w:rsidR="00797817" w:rsidRPr="007E4E1B">
        <w:rPr>
          <w:rFonts w:cs="Arial"/>
          <w:szCs w:val="22"/>
        </w:rPr>
        <w:t xml:space="preserve">v noci ze dne konání tradiční akce </w:t>
      </w:r>
      <w:proofErr w:type="spellStart"/>
      <w:r w:rsidR="00797817" w:rsidRPr="007E4E1B">
        <w:rPr>
          <w:rFonts w:cs="Arial"/>
          <w:szCs w:val="22"/>
        </w:rPr>
        <w:t>Rasta</w:t>
      </w:r>
      <w:proofErr w:type="spellEnd"/>
      <w:r w:rsidR="00797817" w:rsidRPr="007E4E1B">
        <w:rPr>
          <w:rFonts w:cs="Arial"/>
          <w:szCs w:val="22"/>
        </w:rPr>
        <w:t xml:space="preserve"> </w:t>
      </w:r>
      <w:proofErr w:type="spellStart"/>
      <w:r w:rsidR="00797817" w:rsidRPr="007E4E1B">
        <w:rPr>
          <w:rFonts w:cs="Arial"/>
          <w:szCs w:val="22"/>
        </w:rPr>
        <w:t>Esta</w:t>
      </w:r>
      <w:proofErr w:type="spellEnd"/>
      <w:r w:rsidR="00797817" w:rsidRPr="007E4E1B">
        <w:rPr>
          <w:rFonts w:cs="Arial"/>
          <w:szCs w:val="22"/>
        </w:rPr>
        <w:t xml:space="preserve"> Festival 2 na den následující konané jednu</w:t>
      </w:r>
      <w:r w:rsidRPr="007E4E1B">
        <w:rPr>
          <w:rFonts w:cs="Arial"/>
          <w:szCs w:val="22"/>
        </w:rPr>
        <w:t xml:space="preserve"> </w:t>
      </w:r>
      <w:r w:rsidR="00797817" w:rsidRPr="007E4E1B">
        <w:rPr>
          <w:rFonts w:cs="Arial"/>
          <w:szCs w:val="22"/>
        </w:rPr>
        <w:t>noc ze soboty na neděli v měsíci červnu</w:t>
      </w:r>
      <w:r w:rsidRPr="007E4E1B">
        <w:rPr>
          <w:rFonts w:cs="Arial"/>
          <w:szCs w:val="22"/>
        </w:rPr>
        <w:t>,</w:t>
      </w:r>
    </w:p>
    <w:p w14:paraId="754D609F" w14:textId="52CE45E0" w:rsidR="00797817" w:rsidRDefault="007E4E1B" w:rsidP="00797817">
      <w:pPr>
        <w:tabs>
          <w:tab w:val="left" w:pos="284"/>
        </w:tabs>
        <w:spacing w:after="120"/>
        <w:jc w:val="left"/>
        <w:rPr>
          <w:rFonts w:cs="Arial"/>
          <w:szCs w:val="22"/>
        </w:rPr>
      </w:pPr>
      <w:r>
        <w:rPr>
          <w:rFonts w:cs="Arial"/>
          <w:szCs w:val="22"/>
        </w:rPr>
        <w:t>h</w:t>
      </w:r>
      <w:r w:rsidR="00797817">
        <w:rPr>
          <w:rFonts w:cs="Arial"/>
          <w:szCs w:val="22"/>
        </w:rPr>
        <w:t>) v noci ze dne konání tradiční akce Den obce na den následující konané jeden víkend v noci z pátku na sobotu a v noci ze soboty na neděli v měsíci červnu</w:t>
      </w:r>
      <w:r>
        <w:rPr>
          <w:rFonts w:cs="Arial"/>
          <w:szCs w:val="22"/>
        </w:rPr>
        <w:t>,</w:t>
      </w:r>
    </w:p>
    <w:p w14:paraId="7948CF83" w14:textId="1D9493CD" w:rsidR="00797817" w:rsidRPr="007E4E1B" w:rsidRDefault="007E4E1B" w:rsidP="007E4E1B">
      <w:pPr>
        <w:tabs>
          <w:tab w:val="left" w:pos="284"/>
        </w:tabs>
        <w:spacing w:after="120"/>
        <w:rPr>
          <w:rFonts w:cs="Arial"/>
          <w:szCs w:val="22"/>
        </w:rPr>
      </w:pPr>
      <w:r>
        <w:rPr>
          <w:rFonts w:cs="Arial"/>
          <w:szCs w:val="22"/>
        </w:rPr>
        <w:t xml:space="preserve">ch) </w:t>
      </w:r>
      <w:r w:rsidR="00797817" w:rsidRPr="007E4E1B">
        <w:rPr>
          <w:rFonts w:cs="Arial"/>
          <w:szCs w:val="22"/>
        </w:rPr>
        <w:t>v noci ze dne konání tradiční akce Festival MUSIC ART na den následující konané jednu noc ze soboty na neděli v měsíci červenci</w:t>
      </w:r>
      <w:r>
        <w:rPr>
          <w:rFonts w:cs="Arial"/>
          <w:szCs w:val="22"/>
        </w:rPr>
        <w:t>,</w:t>
      </w:r>
    </w:p>
    <w:p w14:paraId="63A5D290" w14:textId="61211877" w:rsidR="00797817" w:rsidRDefault="007E4E1B" w:rsidP="00797817">
      <w:pPr>
        <w:tabs>
          <w:tab w:val="left" w:pos="284"/>
        </w:tabs>
        <w:spacing w:after="120"/>
        <w:jc w:val="left"/>
        <w:rPr>
          <w:rFonts w:cs="Arial"/>
          <w:szCs w:val="22"/>
        </w:rPr>
      </w:pPr>
      <w:r>
        <w:rPr>
          <w:rFonts w:cs="Arial"/>
          <w:szCs w:val="22"/>
        </w:rPr>
        <w:t>i</w:t>
      </w:r>
      <w:r w:rsidR="00797817">
        <w:rPr>
          <w:rFonts w:cs="Arial"/>
          <w:szCs w:val="22"/>
        </w:rPr>
        <w:t>) v noci ze dne konání tradiční akce Výročí otevření Skateparku na den následující konané jednu noc ze soboty na neděli v měsíci červenci</w:t>
      </w:r>
      <w:r>
        <w:rPr>
          <w:rFonts w:cs="Arial"/>
          <w:szCs w:val="22"/>
        </w:rPr>
        <w:t>,</w:t>
      </w:r>
    </w:p>
    <w:p w14:paraId="1D670194" w14:textId="4C651FED" w:rsidR="00797817" w:rsidRPr="007E4E1B" w:rsidRDefault="007E4E1B" w:rsidP="007E4E1B">
      <w:pPr>
        <w:tabs>
          <w:tab w:val="left" w:pos="284"/>
        </w:tabs>
        <w:spacing w:after="120"/>
        <w:jc w:val="left"/>
        <w:rPr>
          <w:rFonts w:cs="Arial"/>
          <w:szCs w:val="22"/>
        </w:rPr>
      </w:pPr>
      <w:r>
        <w:rPr>
          <w:rFonts w:cs="Arial"/>
          <w:szCs w:val="22"/>
        </w:rPr>
        <w:t xml:space="preserve">j) </w:t>
      </w:r>
      <w:r w:rsidR="00797817" w:rsidRPr="007E4E1B">
        <w:rPr>
          <w:rFonts w:cs="Arial"/>
          <w:szCs w:val="22"/>
        </w:rPr>
        <w:t xml:space="preserve">v noci ze dne </w:t>
      </w:r>
      <w:r w:rsidR="00FC22FF" w:rsidRPr="007E4E1B">
        <w:rPr>
          <w:rFonts w:cs="Arial"/>
          <w:szCs w:val="22"/>
        </w:rPr>
        <w:t>konání tradiční akce Festival Music Art na den následující konané jednu noc ze soboty na neděli v měsíci srpnu</w:t>
      </w:r>
      <w:r>
        <w:rPr>
          <w:rFonts w:cs="Arial"/>
          <w:szCs w:val="22"/>
        </w:rPr>
        <w:t>,</w:t>
      </w:r>
    </w:p>
    <w:p w14:paraId="14A99285" w14:textId="7E2C832E" w:rsidR="00FC22FF" w:rsidRDefault="007E4E1B" w:rsidP="00797817">
      <w:pPr>
        <w:tabs>
          <w:tab w:val="left" w:pos="284"/>
        </w:tabs>
        <w:spacing w:after="120"/>
        <w:jc w:val="left"/>
        <w:rPr>
          <w:rFonts w:cs="Arial"/>
          <w:szCs w:val="22"/>
        </w:rPr>
      </w:pPr>
      <w:r>
        <w:rPr>
          <w:rFonts w:cs="Arial"/>
          <w:szCs w:val="22"/>
        </w:rPr>
        <w:t>k</w:t>
      </w:r>
      <w:r w:rsidR="00FC22FF">
        <w:rPr>
          <w:rFonts w:cs="Arial"/>
          <w:szCs w:val="22"/>
        </w:rPr>
        <w:t>) v noci ze dne konání tradiční akce Pohár starosty obce na den následující konané jednu noc ze soboty na neděli v měsíci srpnu</w:t>
      </w:r>
      <w:r>
        <w:rPr>
          <w:rFonts w:cs="Arial"/>
          <w:szCs w:val="22"/>
        </w:rPr>
        <w:t>,</w:t>
      </w:r>
    </w:p>
    <w:p w14:paraId="5736CFDA" w14:textId="659E6B05" w:rsidR="00FC22FF" w:rsidRDefault="007E4E1B" w:rsidP="00797817">
      <w:pPr>
        <w:tabs>
          <w:tab w:val="left" w:pos="284"/>
        </w:tabs>
        <w:spacing w:after="120"/>
        <w:jc w:val="left"/>
        <w:rPr>
          <w:rFonts w:cs="Arial"/>
          <w:szCs w:val="22"/>
        </w:rPr>
      </w:pPr>
      <w:r>
        <w:rPr>
          <w:rFonts w:cs="Arial"/>
          <w:szCs w:val="22"/>
        </w:rPr>
        <w:t>l</w:t>
      </w:r>
      <w:r w:rsidR="00FC22FF">
        <w:rPr>
          <w:rFonts w:cs="Arial"/>
          <w:szCs w:val="22"/>
        </w:rPr>
        <w:t>) v noci ze dne konání tradiční akce Volejbalový turnaj s mezinárodní účastí na den následující konané jednu noc ze soboty na neděli v měsíci srpnu</w:t>
      </w:r>
      <w:r>
        <w:rPr>
          <w:rFonts w:cs="Arial"/>
          <w:szCs w:val="22"/>
        </w:rPr>
        <w:t>,</w:t>
      </w:r>
    </w:p>
    <w:p w14:paraId="7DE5E5EA" w14:textId="599F247D" w:rsidR="00FC22FF" w:rsidRPr="007E4E1B" w:rsidRDefault="007E4E1B" w:rsidP="007E4E1B">
      <w:pPr>
        <w:tabs>
          <w:tab w:val="left" w:pos="284"/>
        </w:tabs>
        <w:spacing w:after="120"/>
        <w:jc w:val="left"/>
        <w:rPr>
          <w:rFonts w:cs="Arial"/>
          <w:szCs w:val="22"/>
        </w:rPr>
      </w:pPr>
      <w:r>
        <w:rPr>
          <w:rFonts w:cs="Arial"/>
          <w:szCs w:val="22"/>
        </w:rPr>
        <w:t xml:space="preserve">m) </w:t>
      </w:r>
      <w:r w:rsidR="00FC22FF" w:rsidRPr="007E4E1B">
        <w:rPr>
          <w:rFonts w:cs="Arial"/>
          <w:szCs w:val="22"/>
        </w:rPr>
        <w:t xml:space="preserve">v noci ze dne konání tradiční akce </w:t>
      </w:r>
      <w:proofErr w:type="spellStart"/>
      <w:r w:rsidR="00FC22FF" w:rsidRPr="007E4E1B">
        <w:rPr>
          <w:rFonts w:cs="Arial"/>
          <w:szCs w:val="22"/>
        </w:rPr>
        <w:t>Burčákobraní</w:t>
      </w:r>
      <w:proofErr w:type="spellEnd"/>
      <w:r w:rsidR="00FC22FF" w:rsidRPr="007E4E1B">
        <w:rPr>
          <w:rFonts w:cs="Arial"/>
          <w:szCs w:val="22"/>
        </w:rPr>
        <w:t xml:space="preserve"> na den následující konané jednu noc ze soboty na neděli v měsíci září</w:t>
      </w:r>
      <w:r>
        <w:rPr>
          <w:rFonts w:cs="Arial"/>
          <w:szCs w:val="22"/>
        </w:rPr>
        <w:t>,</w:t>
      </w:r>
    </w:p>
    <w:p w14:paraId="210D2AF0" w14:textId="57443534" w:rsidR="00FC22FF" w:rsidRDefault="007E4E1B" w:rsidP="00FC22FF">
      <w:pPr>
        <w:tabs>
          <w:tab w:val="left" w:pos="284"/>
        </w:tabs>
        <w:spacing w:after="120"/>
        <w:jc w:val="left"/>
        <w:rPr>
          <w:rFonts w:cs="Arial"/>
          <w:szCs w:val="22"/>
        </w:rPr>
      </w:pPr>
      <w:r>
        <w:rPr>
          <w:rFonts w:cs="Arial"/>
          <w:szCs w:val="22"/>
        </w:rPr>
        <w:t>n</w:t>
      </w:r>
      <w:r w:rsidR="00FC22FF">
        <w:rPr>
          <w:rFonts w:cs="Arial"/>
          <w:szCs w:val="22"/>
        </w:rPr>
        <w:t>) v noci ze dne konání tradiční akce Výročí konání 3. táboru lidu na Ostré hůrce na den následující konané jednu noc ze soboty na neděli v měsíci září</w:t>
      </w:r>
      <w:r>
        <w:rPr>
          <w:rFonts w:cs="Arial"/>
          <w:szCs w:val="22"/>
        </w:rPr>
        <w:t>,</w:t>
      </w:r>
    </w:p>
    <w:p w14:paraId="579DD1D2" w14:textId="4CB9FAA0" w:rsidR="00FC22FF" w:rsidRDefault="007E4E1B" w:rsidP="00FC22FF">
      <w:pPr>
        <w:tabs>
          <w:tab w:val="left" w:pos="284"/>
        </w:tabs>
        <w:spacing w:after="120"/>
        <w:jc w:val="left"/>
        <w:rPr>
          <w:rFonts w:cs="Arial"/>
          <w:szCs w:val="22"/>
        </w:rPr>
      </w:pPr>
      <w:r>
        <w:rPr>
          <w:rFonts w:cs="Arial"/>
          <w:szCs w:val="22"/>
        </w:rPr>
        <w:t>o</w:t>
      </w:r>
      <w:r w:rsidR="00FC22FF">
        <w:rPr>
          <w:rFonts w:cs="Arial"/>
          <w:szCs w:val="22"/>
        </w:rPr>
        <w:t>) v noci ze dne konání tradiční akce Slavnosti piva na den následující konané jednu noc ze soboty na neděli v měsíci září</w:t>
      </w:r>
      <w:r>
        <w:rPr>
          <w:rFonts w:cs="Arial"/>
          <w:szCs w:val="22"/>
        </w:rPr>
        <w:t>,</w:t>
      </w:r>
    </w:p>
    <w:p w14:paraId="75F76124" w14:textId="77777777" w:rsidR="007E4E1B" w:rsidRDefault="007E4E1B" w:rsidP="007E4E1B">
      <w:pPr>
        <w:tabs>
          <w:tab w:val="left" w:pos="284"/>
        </w:tabs>
        <w:spacing w:after="120"/>
        <w:jc w:val="left"/>
        <w:rPr>
          <w:rFonts w:cs="Arial"/>
          <w:szCs w:val="22"/>
        </w:rPr>
      </w:pPr>
      <w:r>
        <w:rPr>
          <w:rFonts w:cs="Arial"/>
          <w:szCs w:val="22"/>
        </w:rPr>
        <w:t>p)</w:t>
      </w:r>
      <w:r w:rsidR="00FC22FF">
        <w:rPr>
          <w:rFonts w:cs="Arial"/>
          <w:szCs w:val="22"/>
        </w:rPr>
        <w:t xml:space="preserve"> v noci ze dne konání tradiční akce Festival romantiky na den následující konané jednu noc ze soboty na neděli v měsíci září</w:t>
      </w:r>
      <w:r>
        <w:rPr>
          <w:rFonts w:cs="Arial"/>
          <w:szCs w:val="22"/>
        </w:rPr>
        <w:t>,</w:t>
      </w:r>
    </w:p>
    <w:p w14:paraId="6B27F0EF" w14:textId="3D6D1BD1" w:rsidR="00F71E0E" w:rsidRPr="007E4E1B" w:rsidRDefault="007E4E1B" w:rsidP="007E4E1B">
      <w:pPr>
        <w:tabs>
          <w:tab w:val="left" w:pos="284"/>
        </w:tabs>
        <w:spacing w:after="120"/>
        <w:jc w:val="left"/>
        <w:rPr>
          <w:rFonts w:cs="Arial"/>
          <w:szCs w:val="22"/>
        </w:rPr>
      </w:pPr>
      <w:r>
        <w:rPr>
          <w:rFonts w:cs="Arial"/>
          <w:szCs w:val="22"/>
        </w:rPr>
        <w:t xml:space="preserve">q) </w:t>
      </w:r>
      <w:r w:rsidR="00F71E0E" w:rsidRPr="007E4E1B">
        <w:rPr>
          <w:rFonts w:cs="Arial"/>
          <w:szCs w:val="22"/>
        </w:rPr>
        <w:t>v noci ze dne konání tradiční akce Den Bernarda na den následující konané jednu noc ze soboty na neděli v měsíci říjnu</w:t>
      </w:r>
      <w:r>
        <w:rPr>
          <w:rFonts w:cs="Arial"/>
          <w:szCs w:val="22"/>
        </w:rPr>
        <w:t>,</w:t>
      </w:r>
    </w:p>
    <w:p w14:paraId="6CAE9902" w14:textId="0F32418F" w:rsidR="00FC22FF" w:rsidRDefault="007E4E1B" w:rsidP="00F71E0E">
      <w:pPr>
        <w:pStyle w:val="Odstavecseseznamem"/>
        <w:tabs>
          <w:tab w:val="left" w:pos="284"/>
        </w:tabs>
        <w:spacing w:after="120"/>
        <w:ind w:left="0"/>
        <w:jc w:val="left"/>
        <w:rPr>
          <w:rFonts w:cs="Arial"/>
          <w:szCs w:val="22"/>
        </w:rPr>
      </w:pPr>
      <w:r>
        <w:rPr>
          <w:rFonts w:cs="Arial"/>
          <w:szCs w:val="22"/>
        </w:rPr>
        <w:t>r</w:t>
      </w:r>
      <w:r w:rsidR="00F71E0E">
        <w:rPr>
          <w:rFonts w:cs="Arial"/>
          <w:szCs w:val="22"/>
        </w:rPr>
        <w:t xml:space="preserve">) </w:t>
      </w:r>
      <w:r w:rsidR="00FC22FF" w:rsidRPr="00FC22FF">
        <w:rPr>
          <w:rFonts w:cs="Arial"/>
          <w:szCs w:val="22"/>
        </w:rPr>
        <w:t>v noci ze dne konání tradiční akce Festival výročí Slezského Gruntu na den následující konané jednu noc ze soboty na neděli v měsíci říjnu</w:t>
      </w:r>
      <w:r>
        <w:rPr>
          <w:rFonts w:cs="Arial"/>
          <w:szCs w:val="22"/>
        </w:rPr>
        <w:t>.</w:t>
      </w:r>
    </w:p>
    <w:p w14:paraId="6CEACEB8" w14:textId="77777777" w:rsidR="007E4E1B" w:rsidRDefault="007E4E1B" w:rsidP="005E4D67">
      <w:pPr>
        <w:tabs>
          <w:tab w:val="left" w:pos="284"/>
        </w:tabs>
        <w:spacing w:after="120"/>
        <w:jc w:val="left"/>
        <w:rPr>
          <w:rFonts w:cs="Arial"/>
          <w:szCs w:val="22"/>
        </w:rPr>
      </w:pPr>
    </w:p>
    <w:p w14:paraId="342E6778" w14:textId="77777777" w:rsidR="007E4E1B" w:rsidRDefault="007E4E1B" w:rsidP="005E4D67">
      <w:pPr>
        <w:tabs>
          <w:tab w:val="left" w:pos="284"/>
        </w:tabs>
        <w:spacing w:after="120"/>
        <w:jc w:val="left"/>
        <w:rPr>
          <w:rFonts w:cs="Arial"/>
          <w:szCs w:val="22"/>
        </w:rPr>
      </w:pPr>
    </w:p>
    <w:p w14:paraId="1B99BD4F" w14:textId="77777777" w:rsidR="007E4E1B" w:rsidRDefault="007E4E1B" w:rsidP="005E4D67">
      <w:pPr>
        <w:tabs>
          <w:tab w:val="left" w:pos="284"/>
        </w:tabs>
        <w:spacing w:after="120"/>
        <w:jc w:val="left"/>
        <w:rPr>
          <w:rFonts w:cs="Arial"/>
          <w:szCs w:val="22"/>
        </w:rPr>
      </w:pPr>
    </w:p>
    <w:p w14:paraId="7706F07E" w14:textId="73443B09" w:rsidR="00FC22FF" w:rsidRPr="00FC22FF" w:rsidRDefault="00FC22FF" w:rsidP="005E4D67">
      <w:pPr>
        <w:tabs>
          <w:tab w:val="left" w:pos="284"/>
        </w:tabs>
        <w:spacing w:after="120"/>
        <w:jc w:val="left"/>
        <w:rPr>
          <w:rFonts w:cs="Arial"/>
          <w:szCs w:val="22"/>
        </w:rPr>
      </w:pPr>
      <w:r>
        <w:rPr>
          <w:rFonts w:cs="Arial"/>
          <w:szCs w:val="22"/>
        </w:rPr>
        <w:t xml:space="preserve">3) Doba nočního klidu se vymezuje od jedné do šesté hodiny, a to </w:t>
      </w:r>
      <w:r w:rsidRPr="00FC22FF">
        <w:rPr>
          <w:rFonts w:cs="Arial"/>
          <w:szCs w:val="22"/>
        </w:rPr>
        <w:t xml:space="preserve">v noci ze dne konání tradiční akce </w:t>
      </w:r>
      <w:r>
        <w:rPr>
          <w:rFonts w:cs="Arial"/>
          <w:szCs w:val="22"/>
        </w:rPr>
        <w:t>Kovářské sonáty</w:t>
      </w:r>
      <w:r w:rsidRPr="00FC22FF">
        <w:rPr>
          <w:rFonts w:cs="Arial"/>
          <w:szCs w:val="22"/>
        </w:rPr>
        <w:t xml:space="preserve"> na den následující konané jeden víkend v noci z pátku na sobotu a v noci ze soboty na neděli v měsíci </w:t>
      </w:r>
      <w:r>
        <w:rPr>
          <w:rFonts w:cs="Arial"/>
          <w:szCs w:val="22"/>
        </w:rPr>
        <w:t>srpnu</w:t>
      </w:r>
      <w:r w:rsidR="007E4E1B">
        <w:rPr>
          <w:rFonts w:cs="Arial"/>
          <w:szCs w:val="22"/>
        </w:rPr>
        <w:t>.</w:t>
      </w:r>
    </w:p>
    <w:p w14:paraId="34D96230" w14:textId="1F76D433" w:rsidR="00FC22FF" w:rsidRPr="00FC22FF" w:rsidRDefault="00FC22FF" w:rsidP="00FC22FF">
      <w:pPr>
        <w:tabs>
          <w:tab w:val="left" w:pos="284"/>
        </w:tabs>
        <w:spacing w:after="120"/>
        <w:ind w:left="360"/>
        <w:jc w:val="left"/>
        <w:rPr>
          <w:rFonts w:cs="Arial"/>
          <w:szCs w:val="22"/>
        </w:rPr>
      </w:pPr>
    </w:p>
    <w:p w14:paraId="6876FE64" w14:textId="27CAFF5D" w:rsidR="00FC22FF" w:rsidRDefault="00904CF0" w:rsidP="00FC22FF">
      <w:pPr>
        <w:tabs>
          <w:tab w:val="left" w:pos="284"/>
        </w:tabs>
        <w:spacing w:after="120"/>
        <w:jc w:val="left"/>
        <w:rPr>
          <w:rFonts w:cs="Arial"/>
          <w:szCs w:val="22"/>
        </w:rPr>
      </w:pPr>
      <w:r>
        <w:rPr>
          <w:rFonts w:cs="Arial"/>
          <w:szCs w:val="22"/>
        </w:rPr>
        <w:t>4) Doba nočního klidu se vymezuje od půl jedné do šesté hodiny, a to v následujících případech:</w:t>
      </w:r>
    </w:p>
    <w:p w14:paraId="79D5AD89" w14:textId="18B0B30D" w:rsidR="00FC22FF" w:rsidRDefault="004D430A" w:rsidP="00FC22FF">
      <w:pPr>
        <w:tabs>
          <w:tab w:val="left" w:pos="284"/>
        </w:tabs>
        <w:spacing w:after="120"/>
        <w:jc w:val="left"/>
        <w:rPr>
          <w:rFonts w:cs="Arial"/>
          <w:szCs w:val="22"/>
        </w:rPr>
      </w:pPr>
      <w:r>
        <w:rPr>
          <w:rFonts w:cs="Arial"/>
          <w:szCs w:val="22"/>
        </w:rPr>
        <w:t>a</w:t>
      </w:r>
      <w:r w:rsidR="00904CF0">
        <w:rPr>
          <w:rFonts w:cs="Arial"/>
          <w:szCs w:val="22"/>
        </w:rPr>
        <w:t xml:space="preserve">) v noci z </w:t>
      </w:r>
      <w:r w:rsidR="0095305E">
        <w:rPr>
          <w:rFonts w:cs="Arial"/>
          <w:szCs w:val="22"/>
        </w:rPr>
        <w:t xml:space="preserve">Velikonočního pondělí </w:t>
      </w:r>
      <w:r w:rsidR="00904CF0">
        <w:rPr>
          <w:rFonts w:cs="Arial"/>
          <w:szCs w:val="22"/>
        </w:rPr>
        <w:t xml:space="preserve">na </w:t>
      </w:r>
      <w:r w:rsidR="005E4D67">
        <w:rPr>
          <w:rFonts w:cs="Arial"/>
          <w:szCs w:val="22"/>
        </w:rPr>
        <w:t>den následující</w:t>
      </w:r>
      <w:r w:rsidR="007E4E1B">
        <w:rPr>
          <w:rFonts w:cs="Arial"/>
          <w:szCs w:val="22"/>
        </w:rPr>
        <w:t>.</w:t>
      </w:r>
    </w:p>
    <w:p w14:paraId="6423613F" w14:textId="5CD3104E" w:rsidR="005E4D67" w:rsidRDefault="005E4D67" w:rsidP="00FC22FF">
      <w:pPr>
        <w:tabs>
          <w:tab w:val="left" w:pos="284"/>
        </w:tabs>
        <w:spacing w:after="120"/>
        <w:jc w:val="left"/>
        <w:rPr>
          <w:rFonts w:cs="Arial"/>
          <w:szCs w:val="22"/>
        </w:rPr>
      </w:pPr>
    </w:p>
    <w:p w14:paraId="282558D5" w14:textId="77777777" w:rsidR="007E4E1B" w:rsidRDefault="007E4E1B" w:rsidP="00FC22FF">
      <w:pPr>
        <w:tabs>
          <w:tab w:val="left" w:pos="284"/>
        </w:tabs>
        <w:spacing w:after="120"/>
        <w:jc w:val="left"/>
        <w:rPr>
          <w:rFonts w:cs="Arial"/>
          <w:szCs w:val="22"/>
        </w:rPr>
      </w:pPr>
    </w:p>
    <w:p w14:paraId="355BA247" w14:textId="5657143A" w:rsidR="009B2381" w:rsidRPr="009B2381" w:rsidRDefault="005E4D67" w:rsidP="00F71E0E">
      <w:pPr>
        <w:tabs>
          <w:tab w:val="left" w:pos="284"/>
        </w:tabs>
        <w:spacing w:after="120"/>
        <w:jc w:val="left"/>
        <w:rPr>
          <w:rFonts w:cs="Arial"/>
          <w:szCs w:val="22"/>
        </w:rPr>
      </w:pPr>
      <w:r>
        <w:rPr>
          <w:rFonts w:cs="Arial"/>
          <w:szCs w:val="22"/>
        </w:rPr>
        <w:t>5)</w:t>
      </w:r>
      <w:r w:rsidR="00FC22FF" w:rsidRPr="00FC22FF">
        <w:rPr>
          <w:rFonts w:cs="Arial"/>
          <w:szCs w:val="22"/>
        </w:rPr>
        <w:t xml:space="preserve"> </w:t>
      </w:r>
      <w:r w:rsidR="009B2381" w:rsidRPr="009B2381">
        <w:rPr>
          <w:rFonts w:cs="Arial"/>
          <w:szCs w:val="22"/>
        </w:rPr>
        <w:t xml:space="preserve">Informace o konkrétním termínu konání akcí uvedených v odst. </w:t>
      </w:r>
      <w:r w:rsidR="0095305E">
        <w:rPr>
          <w:rFonts w:cs="Arial"/>
          <w:szCs w:val="22"/>
        </w:rPr>
        <w:t>2</w:t>
      </w:r>
      <w:r w:rsidR="00663A86">
        <w:rPr>
          <w:rFonts w:cs="Arial"/>
          <w:szCs w:val="22"/>
        </w:rPr>
        <w:t xml:space="preserve"> a</w:t>
      </w:r>
      <w:r w:rsidR="002459EA">
        <w:rPr>
          <w:rFonts w:cs="Arial"/>
          <w:szCs w:val="22"/>
        </w:rPr>
        <w:t xml:space="preserve"> </w:t>
      </w:r>
      <w:r>
        <w:rPr>
          <w:rFonts w:cs="Arial"/>
          <w:szCs w:val="22"/>
        </w:rPr>
        <w:t xml:space="preserve">3 </w:t>
      </w:r>
      <w:r w:rsidR="009B2381" w:rsidRPr="009B2381">
        <w:rPr>
          <w:rFonts w:cs="Arial"/>
          <w:szCs w:val="22"/>
        </w:rPr>
        <w:t xml:space="preserve">bude zveřejněna obecním úřadem na úřední desce minimálně 5 dnů před datem konání. </w:t>
      </w:r>
    </w:p>
    <w:p w14:paraId="5BEB5C10" w14:textId="77777777" w:rsidR="00F71E0E" w:rsidRDefault="00F71E0E" w:rsidP="009B2381">
      <w:pPr>
        <w:spacing w:after="0"/>
        <w:jc w:val="center"/>
        <w:rPr>
          <w:rFonts w:cs="Arial"/>
          <w:b/>
          <w:szCs w:val="22"/>
        </w:rPr>
      </w:pPr>
    </w:p>
    <w:p w14:paraId="176D48A6" w14:textId="00C9E1E2" w:rsidR="009B2381" w:rsidRPr="009B2381" w:rsidRDefault="009B2381" w:rsidP="009B2381">
      <w:pPr>
        <w:spacing w:after="0"/>
        <w:jc w:val="center"/>
        <w:rPr>
          <w:rFonts w:cs="Arial"/>
          <w:b/>
          <w:szCs w:val="22"/>
        </w:rPr>
      </w:pPr>
      <w:r w:rsidRPr="009B2381">
        <w:rPr>
          <w:rFonts w:cs="Arial"/>
          <w:b/>
          <w:szCs w:val="22"/>
        </w:rPr>
        <w:t xml:space="preserve">Čl. </w:t>
      </w:r>
      <w:r w:rsidR="00EB222C">
        <w:rPr>
          <w:rFonts w:cs="Arial"/>
          <w:b/>
          <w:szCs w:val="22"/>
        </w:rPr>
        <w:t>4</w:t>
      </w:r>
    </w:p>
    <w:p w14:paraId="5688CD63" w14:textId="49307B4E" w:rsidR="009B2381" w:rsidRPr="009B2381" w:rsidRDefault="005E4D67" w:rsidP="009B2381">
      <w:pPr>
        <w:spacing w:after="0"/>
        <w:jc w:val="center"/>
        <w:rPr>
          <w:rFonts w:cs="Arial"/>
          <w:b/>
          <w:szCs w:val="22"/>
        </w:rPr>
      </w:pPr>
      <w:r>
        <w:rPr>
          <w:rFonts w:cs="Arial"/>
          <w:b/>
          <w:szCs w:val="22"/>
        </w:rPr>
        <w:t>Z</w:t>
      </w:r>
      <w:r w:rsidR="00623C68">
        <w:rPr>
          <w:rFonts w:cs="Arial"/>
          <w:b/>
          <w:szCs w:val="22"/>
        </w:rPr>
        <w:t>rušovací ustanovení</w:t>
      </w:r>
    </w:p>
    <w:p w14:paraId="593C3AEF" w14:textId="77777777" w:rsidR="009B2381" w:rsidRPr="009B2381" w:rsidRDefault="009B2381" w:rsidP="009B2381">
      <w:pPr>
        <w:spacing w:after="0"/>
        <w:jc w:val="center"/>
        <w:rPr>
          <w:rFonts w:cs="Arial"/>
          <w:b/>
          <w:szCs w:val="22"/>
        </w:rPr>
      </w:pPr>
    </w:p>
    <w:p w14:paraId="5C7D891E" w14:textId="6E5A276B" w:rsidR="00623C68" w:rsidRPr="005E4D67" w:rsidRDefault="005E4D67" w:rsidP="005E4D67">
      <w:pPr>
        <w:spacing w:after="120"/>
        <w:rPr>
          <w:rFonts w:cs="Arial"/>
          <w:szCs w:val="22"/>
        </w:rPr>
      </w:pPr>
      <w:r>
        <w:rPr>
          <w:rFonts w:cs="Arial"/>
          <w:szCs w:val="22"/>
        </w:rPr>
        <w:t xml:space="preserve">        </w:t>
      </w:r>
      <w:r w:rsidR="00623C68" w:rsidRPr="005E4D67">
        <w:rPr>
          <w:rFonts w:cs="Arial"/>
          <w:szCs w:val="22"/>
        </w:rPr>
        <w:t>Zrušuje se obecně závazná vyhláška č. 1/2018 o nočním klidu ze dne 12.7.2018</w:t>
      </w:r>
      <w:r>
        <w:rPr>
          <w:rFonts w:cs="Arial"/>
          <w:szCs w:val="22"/>
        </w:rPr>
        <w:t>.</w:t>
      </w:r>
    </w:p>
    <w:p w14:paraId="092FD6D5" w14:textId="77777777" w:rsidR="00623C68" w:rsidRDefault="00623C68" w:rsidP="00623C68">
      <w:pPr>
        <w:pStyle w:val="Odstavecseseznamem"/>
        <w:spacing w:after="120"/>
        <w:ind w:left="360"/>
        <w:rPr>
          <w:rFonts w:cs="Arial"/>
          <w:szCs w:val="22"/>
        </w:rPr>
      </w:pPr>
    </w:p>
    <w:p w14:paraId="4D18FB93" w14:textId="77777777" w:rsidR="00623C68" w:rsidRDefault="00623C68" w:rsidP="00623C68">
      <w:pPr>
        <w:pStyle w:val="Odstavecseseznamem"/>
        <w:spacing w:after="120"/>
        <w:ind w:left="360"/>
        <w:rPr>
          <w:rFonts w:cs="Arial"/>
          <w:szCs w:val="22"/>
        </w:rPr>
      </w:pPr>
    </w:p>
    <w:p w14:paraId="611FC2B2" w14:textId="1A7D1A95" w:rsidR="00623C68" w:rsidRDefault="00623C68" w:rsidP="00623C68">
      <w:pPr>
        <w:pStyle w:val="Odstavecseseznamem"/>
        <w:spacing w:after="120"/>
        <w:ind w:left="360"/>
        <w:rPr>
          <w:rFonts w:cs="Arial"/>
          <w:szCs w:val="22"/>
        </w:rPr>
      </w:pPr>
    </w:p>
    <w:p w14:paraId="4C717987" w14:textId="7A7161FC" w:rsidR="00623C68" w:rsidRDefault="00623C68" w:rsidP="00623C68">
      <w:pPr>
        <w:pStyle w:val="Odstavecseseznamem"/>
        <w:spacing w:after="120"/>
        <w:ind w:left="360"/>
        <w:jc w:val="center"/>
        <w:rPr>
          <w:rFonts w:cs="Arial"/>
          <w:b/>
          <w:bCs/>
          <w:szCs w:val="22"/>
        </w:rPr>
      </w:pPr>
      <w:r w:rsidRPr="00623C68">
        <w:rPr>
          <w:rFonts w:cs="Arial"/>
          <w:b/>
          <w:bCs/>
          <w:szCs w:val="22"/>
        </w:rPr>
        <w:t>Čl. 5</w:t>
      </w:r>
    </w:p>
    <w:p w14:paraId="6AC9094A" w14:textId="64E70A95" w:rsidR="00623C68" w:rsidRDefault="00623C68" w:rsidP="00623C68">
      <w:pPr>
        <w:pStyle w:val="Odstavecseseznamem"/>
        <w:spacing w:after="120"/>
        <w:ind w:left="360"/>
        <w:jc w:val="center"/>
        <w:rPr>
          <w:rFonts w:cs="Arial"/>
          <w:b/>
          <w:bCs/>
          <w:szCs w:val="22"/>
        </w:rPr>
      </w:pPr>
      <w:r>
        <w:rPr>
          <w:rFonts w:cs="Arial"/>
          <w:b/>
          <w:bCs/>
          <w:szCs w:val="22"/>
        </w:rPr>
        <w:t>Účinnost</w:t>
      </w:r>
    </w:p>
    <w:p w14:paraId="0E8DDB5C" w14:textId="73251B1B" w:rsidR="00623C68" w:rsidRDefault="00623C68" w:rsidP="00623C68">
      <w:pPr>
        <w:pStyle w:val="Odstavecseseznamem"/>
        <w:spacing w:after="120"/>
        <w:ind w:left="360"/>
        <w:jc w:val="center"/>
        <w:rPr>
          <w:rFonts w:cs="Arial"/>
          <w:b/>
          <w:bCs/>
          <w:szCs w:val="22"/>
        </w:rPr>
      </w:pPr>
    </w:p>
    <w:p w14:paraId="718DCDF8" w14:textId="77777777" w:rsidR="00623C68" w:rsidRPr="00623C68" w:rsidRDefault="00623C68" w:rsidP="00623C68">
      <w:pPr>
        <w:pStyle w:val="Odstavecseseznamem"/>
        <w:spacing w:after="120"/>
        <w:ind w:left="360"/>
        <w:jc w:val="center"/>
        <w:rPr>
          <w:rFonts w:cs="Arial"/>
          <w:b/>
          <w:bCs/>
          <w:szCs w:val="22"/>
        </w:rPr>
      </w:pPr>
    </w:p>
    <w:p w14:paraId="76ADD935" w14:textId="52780334" w:rsidR="009B2381" w:rsidRPr="00623C68" w:rsidRDefault="009B2381" w:rsidP="00623C68">
      <w:pPr>
        <w:pStyle w:val="Odstavecseseznamem"/>
        <w:spacing w:after="120"/>
        <w:ind w:left="360"/>
        <w:rPr>
          <w:rFonts w:cs="Arial"/>
          <w:szCs w:val="22"/>
        </w:rPr>
      </w:pPr>
      <w:r w:rsidRPr="00623C68">
        <w:rPr>
          <w:rFonts w:cs="Arial"/>
          <w:szCs w:val="22"/>
        </w:rPr>
        <w:t>Tato obecně závazná vyhláška nabývá účinnosti patnáctým dnem po dni vyhlášení.</w:t>
      </w:r>
    </w:p>
    <w:p w14:paraId="0672C629" w14:textId="77777777" w:rsidR="009B2381" w:rsidRPr="009B2381" w:rsidRDefault="009B2381" w:rsidP="009B2381">
      <w:pPr>
        <w:spacing w:after="120"/>
        <w:jc w:val="left"/>
        <w:rPr>
          <w:rFonts w:cs="Arial"/>
          <w:szCs w:val="22"/>
        </w:rPr>
      </w:pPr>
    </w:p>
    <w:p w14:paraId="7C28C8C4" w14:textId="77777777" w:rsidR="009B2381" w:rsidRPr="009B2381" w:rsidRDefault="009B2381" w:rsidP="009B2381">
      <w:pPr>
        <w:spacing w:after="120"/>
        <w:jc w:val="left"/>
        <w:rPr>
          <w:rFonts w:cs="Arial"/>
          <w:szCs w:val="22"/>
        </w:rPr>
      </w:pPr>
    </w:p>
    <w:p w14:paraId="43AAF80C" w14:textId="77777777" w:rsidR="00A4616E" w:rsidRDefault="00A4616E" w:rsidP="009B2381">
      <w:pPr>
        <w:spacing w:after="120"/>
        <w:jc w:val="left"/>
        <w:rPr>
          <w:rFonts w:cs="Arial"/>
          <w:szCs w:val="22"/>
        </w:rPr>
      </w:pPr>
      <w:r>
        <w:rPr>
          <w:rFonts w:cs="Arial"/>
          <w:szCs w:val="22"/>
        </w:rPr>
        <w:t xml:space="preserve">   </w:t>
      </w:r>
      <w:r w:rsidR="009B2381" w:rsidRPr="009B2381">
        <w:rPr>
          <w:rFonts w:cs="Arial"/>
          <w:szCs w:val="22"/>
        </w:rPr>
        <w:t>...</w:t>
      </w:r>
      <w:r>
        <w:rPr>
          <w:rFonts w:cs="Arial"/>
          <w:szCs w:val="22"/>
        </w:rPr>
        <w:t>..........................</w:t>
      </w:r>
      <w:r>
        <w:rPr>
          <w:rFonts w:cs="Arial"/>
          <w:szCs w:val="22"/>
        </w:rPr>
        <w:tab/>
      </w:r>
      <w:r>
        <w:rPr>
          <w:rFonts w:cs="Arial"/>
          <w:szCs w:val="22"/>
        </w:rPr>
        <w:tab/>
      </w:r>
      <w:r>
        <w:rPr>
          <w:rFonts w:cs="Arial"/>
          <w:szCs w:val="22"/>
        </w:rPr>
        <w:tab/>
      </w:r>
      <w:r>
        <w:rPr>
          <w:rFonts w:cs="Arial"/>
          <w:szCs w:val="22"/>
        </w:rPr>
        <w:tab/>
      </w:r>
      <w:r>
        <w:rPr>
          <w:rFonts w:cs="Arial"/>
          <w:szCs w:val="22"/>
        </w:rPr>
        <w:tab/>
      </w:r>
      <w:r w:rsidR="009B2381" w:rsidRPr="009B2381">
        <w:rPr>
          <w:rFonts w:cs="Arial"/>
          <w:szCs w:val="22"/>
        </w:rPr>
        <w:t>...................................</w:t>
      </w:r>
    </w:p>
    <w:p w14:paraId="10FAAD1E" w14:textId="6E954256" w:rsidR="009B2381" w:rsidRPr="009B2381" w:rsidRDefault="004D430A" w:rsidP="009B2381">
      <w:pPr>
        <w:spacing w:after="120"/>
        <w:jc w:val="left"/>
        <w:rPr>
          <w:rFonts w:cs="Arial"/>
          <w:szCs w:val="22"/>
        </w:rPr>
      </w:pPr>
      <w:r>
        <w:rPr>
          <w:rFonts w:cs="Arial"/>
          <w:szCs w:val="22"/>
        </w:rPr>
        <w:t xml:space="preserve">           Jiří </w:t>
      </w:r>
      <w:proofErr w:type="spellStart"/>
      <w:r>
        <w:rPr>
          <w:rFonts w:cs="Arial"/>
          <w:szCs w:val="22"/>
        </w:rPr>
        <w:t>Štrohalm</w:t>
      </w:r>
      <w:proofErr w:type="spellEnd"/>
      <w:r w:rsidR="00A4616E">
        <w:rPr>
          <w:rFonts w:cs="Arial"/>
          <w:szCs w:val="22"/>
        </w:rPr>
        <w:tab/>
      </w:r>
      <w:r>
        <w:rPr>
          <w:rFonts w:cs="Arial"/>
          <w:szCs w:val="22"/>
        </w:rPr>
        <w:t xml:space="preserve">                                            </w:t>
      </w:r>
      <w:r w:rsidR="00A4616E">
        <w:rPr>
          <w:rFonts w:cs="Arial"/>
          <w:szCs w:val="22"/>
        </w:rPr>
        <w:tab/>
        <w:t xml:space="preserve">           Karel </w:t>
      </w:r>
      <w:proofErr w:type="spellStart"/>
      <w:r w:rsidR="00A4616E">
        <w:rPr>
          <w:rFonts w:cs="Arial"/>
          <w:szCs w:val="22"/>
        </w:rPr>
        <w:t>Palovský</w:t>
      </w:r>
      <w:proofErr w:type="spellEnd"/>
    </w:p>
    <w:p w14:paraId="7BD019AF" w14:textId="77777777" w:rsidR="009B2381" w:rsidRPr="009B2381" w:rsidRDefault="009B2381" w:rsidP="009B2381">
      <w:pPr>
        <w:spacing w:after="120"/>
        <w:jc w:val="left"/>
        <w:rPr>
          <w:rFonts w:cs="Arial"/>
          <w:szCs w:val="22"/>
        </w:rPr>
      </w:pPr>
      <w:r w:rsidRPr="009B2381">
        <w:rPr>
          <w:rFonts w:cs="Arial"/>
          <w:szCs w:val="22"/>
        </w:rPr>
        <w:t xml:space="preserve">  </w:t>
      </w:r>
      <w:r w:rsidR="00A4616E">
        <w:rPr>
          <w:rFonts w:cs="Arial"/>
          <w:szCs w:val="22"/>
        </w:rPr>
        <w:t xml:space="preserve">        </w:t>
      </w:r>
      <w:r w:rsidRPr="009B2381">
        <w:rPr>
          <w:rFonts w:cs="Arial"/>
          <w:szCs w:val="22"/>
        </w:rPr>
        <w:t xml:space="preserve"> místostarosta</w:t>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Pr="009B2381">
        <w:rPr>
          <w:rFonts w:cs="Arial"/>
          <w:szCs w:val="22"/>
        </w:rPr>
        <w:tab/>
      </w:r>
      <w:r w:rsidR="00A4616E">
        <w:rPr>
          <w:rFonts w:cs="Arial"/>
          <w:szCs w:val="22"/>
        </w:rPr>
        <w:t xml:space="preserve">    </w:t>
      </w:r>
      <w:r w:rsidRPr="009B2381">
        <w:rPr>
          <w:rFonts w:cs="Arial"/>
          <w:szCs w:val="22"/>
        </w:rPr>
        <w:t>starosta</w:t>
      </w:r>
    </w:p>
    <w:p w14:paraId="79763AD8" w14:textId="77777777" w:rsidR="009B2381" w:rsidRPr="009B2381" w:rsidRDefault="009B2381" w:rsidP="009B2381">
      <w:pPr>
        <w:spacing w:after="120"/>
        <w:jc w:val="left"/>
        <w:rPr>
          <w:rFonts w:cs="Arial"/>
          <w:szCs w:val="22"/>
        </w:rPr>
      </w:pPr>
    </w:p>
    <w:p w14:paraId="47BC5C71" w14:textId="77777777" w:rsidR="009B2381" w:rsidRPr="009B2381" w:rsidRDefault="009B2381" w:rsidP="009B2381">
      <w:pPr>
        <w:spacing w:after="120"/>
        <w:jc w:val="left"/>
        <w:rPr>
          <w:rFonts w:cs="Arial"/>
          <w:szCs w:val="22"/>
        </w:rPr>
      </w:pPr>
    </w:p>
    <w:p w14:paraId="28B5035F" w14:textId="77777777" w:rsidR="00663A86" w:rsidRDefault="00663A86" w:rsidP="009B2381">
      <w:pPr>
        <w:spacing w:after="120"/>
        <w:jc w:val="left"/>
        <w:rPr>
          <w:rFonts w:cs="Arial"/>
          <w:szCs w:val="22"/>
        </w:rPr>
      </w:pPr>
    </w:p>
    <w:p w14:paraId="4F8307C1" w14:textId="77777777" w:rsidR="00663A86" w:rsidRDefault="00663A86" w:rsidP="009B2381">
      <w:pPr>
        <w:spacing w:after="120"/>
        <w:jc w:val="left"/>
        <w:rPr>
          <w:rFonts w:cs="Arial"/>
          <w:szCs w:val="22"/>
        </w:rPr>
      </w:pPr>
    </w:p>
    <w:p w14:paraId="11707DC1" w14:textId="77777777" w:rsidR="00663A86" w:rsidRDefault="00663A86" w:rsidP="009B2381">
      <w:pPr>
        <w:spacing w:after="120"/>
        <w:jc w:val="left"/>
        <w:rPr>
          <w:rFonts w:cs="Arial"/>
          <w:szCs w:val="22"/>
        </w:rPr>
      </w:pPr>
    </w:p>
    <w:p w14:paraId="26F3207A" w14:textId="77777777" w:rsidR="00663A86" w:rsidRDefault="00663A86" w:rsidP="009B2381">
      <w:pPr>
        <w:spacing w:after="120"/>
        <w:jc w:val="left"/>
        <w:rPr>
          <w:rFonts w:cs="Arial"/>
          <w:szCs w:val="22"/>
        </w:rPr>
      </w:pPr>
    </w:p>
    <w:p w14:paraId="078AF53A" w14:textId="77777777" w:rsidR="00663A86" w:rsidRDefault="00663A86" w:rsidP="009B2381">
      <w:pPr>
        <w:spacing w:after="120"/>
        <w:jc w:val="left"/>
        <w:rPr>
          <w:rFonts w:cs="Arial"/>
          <w:szCs w:val="22"/>
        </w:rPr>
      </w:pPr>
    </w:p>
    <w:p w14:paraId="6BE5C719" w14:textId="77777777" w:rsidR="00663A86" w:rsidRDefault="00663A86" w:rsidP="009B2381">
      <w:pPr>
        <w:spacing w:after="120"/>
        <w:jc w:val="left"/>
        <w:rPr>
          <w:rFonts w:cs="Arial"/>
          <w:szCs w:val="22"/>
        </w:rPr>
      </w:pPr>
    </w:p>
    <w:p w14:paraId="407F6868" w14:textId="77777777" w:rsidR="00663A86" w:rsidRDefault="00663A86" w:rsidP="009B2381">
      <w:pPr>
        <w:spacing w:after="120"/>
        <w:jc w:val="left"/>
        <w:rPr>
          <w:rFonts w:cs="Arial"/>
          <w:szCs w:val="22"/>
        </w:rPr>
      </w:pPr>
    </w:p>
    <w:p w14:paraId="7681DA6D" w14:textId="77777777" w:rsidR="00663A86" w:rsidRDefault="00663A86" w:rsidP="009B2381">
      <w:pPr>
        <w:spacing w:after="120"/>
        <w:jc w:val="left"/>
        <w:rPr>
          <w:rFonts w:cs="Arial"/>
          <w:szCs w:val="22"/>
        </w:rPr>
      </w:pPr>
    </w:p>
    <w:p w14:paraId="5CF070E5" w14:textId="77777777" w:rsidR="00663A86" w:rsidRDefault="00663A86" w:rsidP="009B2381">
      <w:pPr>
        <w:spacing w:after="120"/>
        <w:jc w:val="left"/>
        <w:rPr>
          <w:rFonts w:cs="Arial"/>
          <w:szCs w:val="22"/>
        </w:rPr>
      </w:pPr>
    </w:p>
    <w:p w14:paraId="07F648FA" w14:textId="77777777" w:rsidR="00663A86" w:rsidRDefault="00663A86" w:rsidP="009B2381">
      <w:pPr>
        <w:spacing w:after="120"/>
        <w:jc w:val="left"/>
        <w:rPr>
          <w:rFonts w:cs="Arial"/>
          <w:szCs w:val="22"/>
        </w:rPr>
      </w:pPr>
    </w:p>
    <w:p w14:paraId="3B1C7362" w14:textId="77777777" w:rsidR="00663A86" w:rsidRDefault="00663A86" w:rsidP="009B2381">
      <w:pPr>
        <w:spacing w:after="120"/>
        <w:jc w:val="left"/>
        <w:rPr>
          <w:rFonts w:cs="Arial"/>
          <w:szCs w:val="22"/>
        </w:rPr>
      </w:pPr>
    </w:p>
    <w:p w14:paraId="566FA21A" w14:textId="0E5A5931" w:rsidR="009B2381" w:rsidRPr="009B2381" w:rsidRDefault="009B2381" w:rsidP="009B2381">
      <w:pPr>
        <w:spacing w:after="120"/>
        <w:jc w:val="left"/>
        <w:rPr>
          <w:rFonts w:cs="Arial"/>
          <w:szCs w:val="22"/>
        </w:rPr>
      </w:pPr>
      <w:r w:rsidRPr="009B2381">
        <w:rPr>
          <w:rFonts w:cs="Arial"/>
          <w:szCs w:val="22"/>
        </w:rPr>
        <w:t>Vyvěšeno na úřední desce dne:</w:t>
      </w:r>
    </w:p>
    <w:p w14:paraId="13AAA9B2" w14:textId="77777777" w:rsidR="009B2381" w:rsidRPr="009B2381" w:rsidRDefault="009B2381" w:rsidP="009B2381">
      <w:pPr>
        <w:spacing w:after="0"/>
        <w:jc w:val="left"/>
        <w:rPr>
          <w:szCs w:val="22"/>
        </w:rPr>
      </w:pPr>
      <w:r w:rsidRPr="009B2381">
        <w:rPr>
          <w:rFonts w:cs="Arial"/>
          <w:szCs w:val="22"/>
        </w:rPr>
        <w:t>Sejmuto z úřední desky dne:</w:t>
      </w:r>
    </w:p>
    <w:p w14:paraId="6833EBE7" w14:textId="77777777" w:rsidR="007E4E1B" w:rsidRDefault="007E4E1B">
      <w:pPr>
        <w:rPr>
          <w:szCs w:val="22"/>
        </w:rPr>
      </w:pPr>
    </w:p>
    <w:p w14:paraId="01DBBC13" w14:textId="77777777" w:rsidR="007E4E1B" w:rsidRDefault="007E4E1B" w:rsidP="007E4E1B">
      <w:pPr>
        <w:pBdr>
          <w:top w:val="single" w:sz="4" w:space="1" w:color="auto"/>
        </w:pBdr>
        <w:rPr>
          <w:szCs w:val="22"/>
        </w:rPr>
      </w:pPr>
    </w:p>
    <w:p w14:paraId="4A01C727" w14:textId="2AEDDA48" w:rsidR="00623C68" w:rsidRPr="009B2381" w:rsidRDefault="00623C68">
      <w:pPr>
        <w:rPr>
          <w:szCs w:val="22"/>
        </w:rPr>
      </w:pPr>
      <w:r>
        <w:rPr>
          <w:szCs w:val="22"/>
        </w:rPr>
        <w:t>¹</w:t>
      </w:r>
      <w:r w:rsidRPr="00623C68">
        <w:rPr>
          <w:sz w:val="16"/>
          <w:szCs w:val="16"/>
        </w:rPr>
        <w:t>dle ustanovení § 5 odst. 6 zákona č. 251/2016 Sb., o některých přestupcích,</w:t>
      </w:r>
      <w:r w:rsidR="007E4E1B">
        <w:rPr>
          <w:sz w:val="16"/>
          <w:szCs w:val="16"/>
        </w:rPr>
        <w:t xml:space="preserve"> ve znění pozdějších předpisů</w:t>
      </w:r>
      <w:r w:rsidRPr="00623C68">
        <w:rPr>
          <w:sz w:val="16"/>
          <w:szCs w:val="16"/>
        </w:rPr>
        <w:t xml:space="preserve">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sectPr w:rsidR="00623C68" w:rsidRPr="009B23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E9BC" w14:textId="77777777" w:rsidR="00D67B06" w:rsidRDefault="00D67B06" w:rsidP="009B2381">
      <w:pPr>
        <w:spacing w:after="0"/>
      </w:pPr>
      <w:r>
        <w:separator/>
      </w:r>
    </w:p>
  </w:endnote>
  <w:endnote w:type="continuationSeparator" w:id="0">
    <w:p w14:paraId="67C054A1" w14:textId="77777777" w:rsidR="00D67B06" w:rsidRDefault="00D67B06" w:rsidP="009B2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B61A" w14:textId="77777777" w:rsidR="00D67B06" w:rsidRDefault="00D67B06" w:rsidP="009B2381">
      <w:pPr>
        <w:spacing w:after="0"/>
      </w:pPr>
      <w:r>
        <w:separator/>
      </w:r>
    </w:p>
  </w:footnote>
  <w:footnote w:type="continuationSeparator" w:id="0">
    <w:p w14:paraId="2825358F" w14:textId="77777777" w:rsidR="00D67B06" w:rsidRDefault="00D67B06" w:rsidP="009B23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522"/>
    <w:multiLevelType w:val="hybridMultilevel"/>
    <w:tmpl w:val="3E9A0B9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8CF6BAB"/>
    <w:multiLevelType w:val="hybridMultilevel"/>
    <w:tmpl w:val="837C9692"/>
    <w:lvl w:ilvl="0" w:tplc="04050017">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1E580F"/>
    <w:multiLevelType w:val="hybridMultilevel"/>
    <w:tmpl w:val="B90445F6"/>
    <w:lvl w:ilvl="0" w:tplc="04050017">
      <w:start w:val="7"/>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CB7126D"/>
    <w:multiLevelType w:val="hybridMultilevel"/>
    <w:tmpl w:val="21BA67C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C428E7"/>
    <w:multiLevelType w:val="hybridMultilevel"/>
    <w:tmpl w:val="073859B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6CA181D"/>
    <w:multiLevelType w:val="hybridMultilevel"/>
    <w:tmpl w:val="91D2C820"/>
    <w:lvl w:ilvl="0" w:tplc="04050017">
      <w:start w:val="1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7BD5FE0"/>
    <w:multiLevelType w:val="hybridMultilevel"/>
    <w:tmpl w:val="71C2A80A"/>
    <w:lvl w:ilvl="0" w:tplc="9AB0C566">
      <w:start w:val="17"/>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E4F5E88"/>
    <w:multiLevelType w:val="hybridMultilevel"/>
    <w:tmpl w:val="7BC84A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879277">
    <w:abstractNumId w:val="7"/>
  </w:num>
  <w:num w:numId="2" w16cid:durableId="1448506145">
    <w:abstractNumId w:val="4"/>
  </w:num>
  <w:num w:numId="3" w16cid:durableId="794132450">
    <w:abstractNumId w:val="3"/>
  </w:num>
  <w:num w:numId="4" w16cid:durableId="1440879272">
    <w:abstractNumId w:val="0"/>
  </w:num>
  <w:num w:numId="5" w16cid:durableId="529220019">
    <w:abstractNumId w:val="2"/>
  </w:num>
  <w:num w:numId="6" w16cid:durableId="1523978765">
    <w:abstractNumId w:val="5"/>
  </w:num>
  <w:num w:numId="7" w16cid:durableId="1290430906">
    <w:abstractNumId w:val="6"/>
  </w:num>
  <w:num w:numId="8" w16cid:durableId="1372539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81"/>
    <w:rsid w:val="00043DCE"/>
    <w:rsid w:val="000527AF"/>
    <w:rsid w:val="002459EA"/>
    <w:rsid w:val="00375AF9"/>
    <w:rsid w:val="0041526C"/>
    <w:rsid w:val="0043722B"/>
    <w:rsid w:val="00471758"/>
    <w:rsid w:val="004D430A"/>
    <w:rsid w:val="00567E5F"/>
    <w:rsid w:val="005E4D67"/>
    <w:rsid w:val="00621544"/>
    <w:rsid w:val="00623C68"/>
    <w:rsid w:val="00652BAC"/>
    <w:rsid w:val="00663A86"/>
    <w:rsid w:val="00664304"/>
    <w:rsid w:val="00695393"/>
    <w:rsid w:val="00746AE3"/>
    <w:rsid w:val="00797817"/>
    <w:rsid w:val="007E4E1B"/>
    <w:rsid w:val="00832846"/>
    <w:rsid w:val="00901035"/>
    <w:rsid w:val="00904CF0"/>
    <w:rsid w:val="0095305E"/>
    <w:rsid w:val="00995B69"/>
    <w:rsid w:val="009B2381"/>
    <w:rsid w:val="009B3418"/>
    <w:rsid w:val="009C67B8"/>
    <w:rsid w:val="009D2975"/>
    <w:rsid w:val="00A4616E"/>
    <w:rsid w:val="00AB7537"/>
    <w:rsid w:val="00B920AF"/>
    <w:rsid w:val="00BD1F5E"/>
    <w:rsid w:val="00C11788"/>
    <w:rsid w:val="00CC4883"/>
    <w:rsid w:val="00D67B06"/>
    <w:rsid w:val="00DC09D0"/>
    <w:rsid w:val="00EB222C"/>
    <w:rsid w:val="00EB3F5B"/>
    <w:rsid w:val="00F71E0E"/>
    <w:rsid w:val="00FC22FF"/>
    <w:rsid w:val="00FE4A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D35A"/>
  <w15:docId w15:val="{4EF1436E-5E64-4CBE-9274-B252BE29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381"/>
    <w:pPr>
      <w:spacing w:after="60" w:line="240" w:lineRule="auto"/>
      <w:jc w:val="both"/>
    </w:pPr>
    <w:rPr>
      <w:rFonts w:ascii="Trebuchet MS" w:eastAsia="Times New Roman" w:hAnsi="Trebuchet MS"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paragrafu">
    <w:name w:val="Nadpis paragrafu"/>
    <w:basedOn w:val="Normln"/>
    <w:rsid w:val="009B2381"/>
    <w:pPr>
      <w:keepNext/>
      <w:keepLines/>
      <w:jc w:val="center"/>
    </w:pPr>
    <w:rPr>
      <w:rFonts w:cs="Trebuchet MS"/>
      <w:b/>
    </w:rPr>
  </w:style>
  <w:style w:type="paragraph" w:customStyle="1" w:styleId="Velknadpis">
    <w:name w:val="Velký nadpis"/>
    <w:basedOn w:val="Normln"/>
    <w:rsid w:val="009B2381"/>
    <w:pPr>
      <w:jc w:val="center"/>
    </w:pPr>
    <w:rPr>
      <w:b/>
      <w:bCs/>
      <w:caps/>
      <w:spacing w:val="20"/>
      <w:sz w:val="32"/>
    </w:rPr>
  </w:style>
  <w:style w:type="paragraph" w:styleId="Textbubliny">
    <w:name w:val="Balloon Text"/>
    <w:basedOn w:val="Normln"/>
    <w:link w:val="TextbublinyChar"/>
    <w:uiPriority w:val="99"/>
    <w:semiHidden/>
    <w:unhideWhenUsed/>
    <w:rsid w:val="009B238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2381"/>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9B2381"/>
    <w:pPr>
      <w:spacing w:after="0"/>
    </w:pPr>
    <w:rPr>
      <w:sz w:val="20"/>
      <w:szCs w:val="20"/>
    </w:rPr>
  </w:style>
  <w:style w:type="character" w:customStyle="1" w:styleId="TextpoznpodarouChar">
    <w:name w:val="Text pozn. pod čarou Char"/>
    <w:basedOn w:val="Standardnpsmoodstavce"/>
    <w:link w:val="Textpoznpodarou"/>
    <w:uiPriority w:val="99"/>
    <w:semiHidden/>
    <w:rsid w:val="009B2381"/>
    <w:rPr>
      <w:rFonts w:ascii="Trebuchet MS" w:eastAsia="Times New Roman" w:hAnsi="Trebuchet MS" w:cs="Times New Roman"/>
      <w:sz w:val="20"/>
      <w:szCs w:val="20"/>
      <w:lang w:eastAsia="cs-CZ"/>
    </w:rPr>
  </w:style>
  <w:style w:type="character" w:styleId="Znakapoznpodarou">
    <w:name w:val="footnote reference"/>
    <w:uiPriority w:val="99"/>
    <w:semiHidden/>
    <w:rsid w:val="009B2381"/>
    <w:rPr>
      <w:vertAlign w:val="superscript"/>
    </w:rPr>
  </w:style>
  <w:style w:type="paragraph" w:styleId="Odstavecseseznamem">
    <w:name w:val="List Paragraph"/>
    <w:basedOn w:val="Normln"/>
    <w:uiPriority w:val="34"/>
    <w:qFormat/>
    <w:rsid w:val="009C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748</Words>
  <Characters>4420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Čeperová Vendula</dc:creator>
  <cp:lastModifiedBy>Gabriela Smolková</cp:lastModifiedBy>
  <cp:revision>2</cp:revision>
  <cp:lastPrinted>2023-09-05T08:24:00Z</cp:lastPrinted>
  <dcterms:created xsi:type="dcterms:W3CDTF">2023-09-27T10:58:00Z</dcterms:created>
  <dcterms:modified xsi:type="dcterms:W3CDTF">2023-09-27T10:58:00Z</dcterms:modified>
</cp:coreProperties>
</file>