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CA0A92" w14:textId="77777777" w:rsidR="00560DED" w:rsidRPr="009735A6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47044F77" w14:textId="76F279C8" w:rsidR="00D51D24" w:rsidRPr="009735A6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9735A6">
        <w:rPr>
          <w:rFonts w:ascii="Arial" w:hAnsi="Arial" w:cs="Arial"/>
          <w:b/>
        </w:rPr>
        <w:t xml:space="preserve">OBEC </w:t>
      </w:r>
      <w:bookmarkStart w:id="0" w:name="_Hlk118892259"/>
      <w:r w:rsidR="004B4026" w:rsidRPr="009735A6">
        <w:rPr>
          <w:rFonts w:ascii="Arial" w:hAnsi="Arial" w:cs="Arial"/>
          <w:b/>
        </w:rPr>
        <w:t xml:space="preserve">Březová </w:t>
      </w:r>
      <w:bookmarkEnd w:id="0"/>
    </w:p>
    <w:p w14:paraId="0B696C90" w14:textId="4F36E5C4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9735A6">
        <w:rPr>
          <w:rFonts w:ascii="Arial" w:hAnsi="Arial" w:cs="Arial"/>
          <w:b/>
        </w:rPr>
        <w:t xml:space="preserve">Zastupitelstvo obce </w:t>
      </w:r>
      <w:r w:rsidR="004B4026" w:rsidRPr="009735A6">
        <w:rPr>
          <w:rFonts w:ascii="Arial" w:hAnsi="Arial" w:cs="Arial"/>
          <w:b/>
        </w:rPr>
        <w:t xml:space="preserve">Březová </w:t>
      </w:r>
    </w:p>
    <w:p w14:paraId="7C0AAF14" w14:textId="77777777" w:rsidR="00E141D9" w:rsidRPr="009735A6" w:rsidRDefault="00E141D9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039EA1EA" w14:textId="081970A4" w:rsidR="004B4026" w:rsidRPr="009735A6" w:rsidRDefault="00D51D24" w:rsidP="006D3917">
      <w:pPr>
        <w:spacing w:line="276" w:lineRule="auto"/>
        <w:jc w:val="center"/>
        <w:rPr>
          <w:rFonts w:ascii="Arial" w:hAnsi="Arial" w:cs="Arial"/>
          <w:b/>
        </w:rPr>
      </w:pPr>
      <w:r w:rsidRPr="009735A6">
        <w:rPr>
          <w:rFonts w:ascii="Arial" w:hAnsi="Arial" w:cs="Arial"/>
          <w:b/>
        </w:rPr>
        <w:t xml:space="preserve">Obecně závazná vyhláška obce </w:t>
      </w:r>
      <w:r w:rsidR="004B4026" w:rsidRPr="009735A6">
        <w:rPr>
          <w:rFonts w:ascii="Arial" w:hAnsi="Arial" w:cs="Arial"/>
          <w:b/>
        </w:rPr>
        <w:t xml:space="preserve">Březová </w:t>
      </w:r>
    </w:p>
    <w:p w14:paraId="5E6C1256" w14:textId="77777777" w:rsidR="0024722A" w:rsidRPr="009735A6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735A6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 w:rsidRPr="009735A6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 w:rsidRPr="009735A6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9735A6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308650D" w14:textId="77777777" w:rsidR="0024722A" w:rsidRPr="009735A6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4198E93" w14:textId="30E66EFB" w:rsidR="0024722A" w:rsidRPr="009735A6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9735A6">
        <w:rPr>
          <w:rFonts w:ascii="Arial" w:hAnsi="Arial" w:cs="Arial"/>
          <w:sz w:val="22"/>
          <w:szCs w:val="22"/>
        </w:rPr>
        <w:t>Zastupitelstvo obce</w:t>
      </w:r>
      <w:r w:rsidR="004B4026" w:rsidRPr="009735A6">
        <w:rPr>
          <w:rFonts w:ascii="Arial" w:hAnsi="Arial" w:cs="Arial"/>
        </w:rPr>
        <w:t xml:space="preserve"> </w:t>
      </w:r>
      <w:r w:rsidR="004B4026" w:rsidRPr="009735A6">
        <w:rPr>
          <w:rFonts w:ascii="Arial" w:hAnsi="Arial" w:cs="Arial"/>
          <w:sz w:val="22"/>
          <w:szCs w:val="22"/>
        </w:rPr>
        <w:t xml:space="preserve">Březová </w:t>
      </w:r>
      <w:r w:rsidR="00E2491F" w:rsidRPr="009735A6">
        <w:rPr>
          <w:rFonts w:ascii="Arial" w:hAnsi="Arial" w:cs="Arial"/>
          <w:sz w:val="22"/>
          <w:szCs w:val="22"/>
        </w:rPr>
        <w:t xml:space="preserve">se na svém zasedání dne </w:t>
      </w:r>
      <w:r w:rsidR="003B3CEF">
        <w:rPr>
          <w:rFonts w:ascii="Arial" w:hAnsi="Arial" w:cs="Arial"/>
          <w:sz w:val="22"/>
          <w:szCs w:val="22"/>
        </w:rPr>
        <w:t>17</w:t>
      </w:r>
      <w:r w:rsidR="003D2B40" w:rsidRPr="00454E8A">
        <w:rPr>
          <w:rFonts w:ascii="Arial" w:hAnsi="Arial" w:cs="Arial"/>
          <w:sz w:val="22"/>
          <w:szCs w:val="22"/>
        </w:rPr>
        <w:t>.</w:t>
      </w:r>
      <w:r w:rsidR="003B3CEF">
        <w:rPr>
          <w:rFonts w:ascii="Arial" w:hAnsi="Arial" w:cs="Arial"/>
          <w:sz w:val="22"/>
          <w:szCs w:val="22"/>
        </w:rPr>
        <w:t xml:space="preserve"> 12</w:t>
      </w:r>
      <w:r w:rsidR="003D2B40" w:rsidRPr="00454E8A">
        <w:rPr>
          <w:rFonts w:ascii="Arial" w:hAnsi="Arial" w:cs="Arial"/>
          <w:sz w:val="22"/>
          <w:szCs w:val="22"/>
        </w:rPr>
        <w:t>.</w:t>
      </w:r>
      <w:r w:rsidR="003B3CEF">
        <w:rPr>
          <w:rFonts w:ascii="Arial" w:hAnsi="Arial" w:cs="Arial"/>
          <w:sz w:val="22"/>
          <w:szCs w:val="22"/>
        </w:rPr>
        <w:t xml:space="preserve"> 2024</w:t>
      </w:r>
      <w:r w:rsidR="00E2491F" w:rsidRPr="009735A6">
        <w:rPr>
          <w:rFonts w:ascii="Arial" w:hAnsi="Arial" w:cs="Arial"/>
          <w:sz w:val="22"/>
          <w:szCs w:val="22"/>
        </w:rPr>
        <w:t xml:space="preserve"> </w:t>
      </w:r>
      <w:r w:rsidR="0024722A" w:rsidRPr="009735A6">
        <w:rPr>
          <w:rFonts w:ascii="Arial" w:hAnsi="Arial" w:cs="Arial"/>
          <w:sz w:val="22"/>
          <w:szCs w:val="22"/>
        </w:rPr>
        <w:t>usnesením č.</w:t>
      </w:r>
      <w:r w:rsidR="007F4948" w:rsidRPr="009735A6">
        <w:rPr>
          <w:rFonts w:ascii="Arial" w:hAnsi="Arial" w:cs="Arial"/>
          <w:sz w:val="22"/>
          <w:szCs w:val="22"/>
        </w:rPr>
        <w:t xml:space="preserve"> </w:t>
      </w:r>
      <w:r w:rsidR="001A3C15">
        <w:rPr>
          <w:rFonts w:ascii="Arial" w:hAnsi="Arial" w:cs="Arial"/>
          <w:sz w:val="22"/>
          <w:szCs w:val="22"/>
        </w:rPr>
        <w:t>188</w:t>
      </w:r>
      <w:r w:rsidR="0024722A" w:rsidRPr="009735A6">
        <w:rPr>
          <w:rFonts w:ascii="Arial" w:hAnsi="Arial" w:cs="Arial"/>
          <w:sz w:val="22"/>
          <w:szCs w:val="22"/>
        </w:rPr>
        <w:t xml:space="preserve"> usneslo vydat na základě § </w:t>
      </w:r>
      <w:r w:rsidR="00A342C0" w:rsidRPr="009735A6">
        <w:rPr>
          <w:rFonts w:ascii="Arial" w:hAnsi="Arial" w:cs="Arial"/>
          <w:sz w:val="22"/>
          <w:szCs w:val="22"/>
        </w:rPr>
        <w:t>59</w:t>
      </w:r>
      <w:r w:rsidR="0024722A" w:rsidRPr="009735A6">
        <w:rPr>
          <w:rFonts w:ascii="Arial" w:hAnsi="Arial" w:cs="Arial"/>
          <w:sz w:val="22"/>
          <w:szCs w:val="22"/>
        </w:rPr>
        <w:t xml:space="preserve"> odst. </w:t>
      </w:r>
      <w:r w:rsidR="00A07653" w:rsidRPr="009735A6">
        <w:rPr>
          <w:rFonts w:ascii="Arial" w:hAnsi="Arial" w:cs="Arial"/>
          <w:sz w:val="22"/>
          <w:szCs w:val="22"/>
        </w:rPr>
        <w:t>4</w:t>
      </w:r>
      <w:r w:rsidR="0024722A" w:rsidRPr="009735A6">
        <w:rPr>
          <w:rFonts w:ascii="Arial" w:hAnsi="Arial" w:cs="Arial"/>
          <w:sz w:val="22"/>
          <w:szCs w:val="22"/>
        </w:rPr>
        <w:t xml:space="preserve"> zákona </w:t>
      </w:r>
      <w:r w:rsidR="00696155" w:rsidRPr="009735A6">
        <w:rPr>
          <w:rFonts w:ascii="Arial" w:hAnsi="Arial" w:cs="Arial"/>
          <w:sz w:val="22"/>
          <w:szCs w:val="22"/>
        </w:rPr>
        <w:t>č. 541/2020 Sb.,</w:t>
      </w:r>
      <w:r w:rsidR="0024722A" w:rsidRPr="009735A6">
        <w:rPr>
          <w:rFonts w:ascii="Arial" w:hAnsi="Arial" w:cs="Arial"/>
          <w:sz w:val="22"/>
          <w:szCs w:val="22"/>
        </w:rPr>
        <w:t xml:space="preserve"> o</w:t>
      </w:r>
      <w:r w:rsidR="001869E0" w:rsidRPr="009735A6">
        <w:rPr>
          <w:rFonts w:ascii="Arial" w:hAnsi="Arial" w:cs="Arial"/>
          <w:sz w:val="22"/>
          <w:szCs w:val="22"/>
        </w:rPr>
        <w:t xml:space="preserve"> odpadech</w:t>
      </w:r>
      <w:r w:rsidR="00052B30" w:rsidRPr="009735A6">
        <w:rPr>
          <w:rFonts w:ascii="Arial" w:hAnsi="Arial" w:cs="Arial"/>
          <w:sz w:val="22"/>
          <w:szCs w:val="22"/>
        </w:rPr>
        <w:t xml:space="preserve">, ve znění pozdějších předpisů </w:t>
      </w:r>
      <w:r w:rsidR="0024722A" w:rsidRPr="009735A6">
        <w:rPr>
          <w:rFonts w:ascii="Arial" w:hAnsi="Arial" w:cs="Arial"/>
          <w:sz w:val="22"/>
          <w:szCs w:val="22"/>
        </w:rPr>
        <w:t>(dále jen „zákon</w:t>
      </w:r>
      <w:r w:rsidR="00052B30" w:rsidRPr="009735A6">
        <w:rPr>
          <w:rFonts w:ascii="Arial" w:hAnsi="Arial" w:cs="Arial"/>
          <w:sz w:val="22"/>
          <w:szCs w:val="22"/>
        </w:rPr>
        <w:t xml:space="preserve"> </w:t>
      </w:r>
      <w:r w:rsidR="0024722A" w:rsidRPr="009735A6">
        <w:rPr>
          <w:rFonts w:ascii="Arial" w:hAnsi="Arial" w:cs="Arial"/>
          <w:sz w:val="22"/>
          <w:szCs w:val="22"/>
        </w:rPr>
        <w:t>o odpadech“), a v souladu s § 10 písm. d) a § 84 odst. 2</w:t>
      </w:r>
      <w:r w:rsidR="00052B30" w:rsidRPr="009735A6">
        <w:rPr>
          <w:rFonts w:ascii="Arial" w:hAnsi="Arial" w:cs="Arial"/>
          <w:sz w:val="22"/>
          <w:szCs w:val="22"/>
        </w:rPr>
        <w:t xml:space="preserve"> </w:t>
      </w:r>
      <w:r w:rsidR="0024722A" w:rsidRPr="009735A6">
        <w:rPr>
          <w:rFonts w:ascii="Arial" w:hAnsi="Arial" w:cs="Arial"/>
          <w:sz w:val="22"/>
          <w:szCs w:val="22"/>
        </w:rPr>
        <w:t>písm.</w:t>
      </w:r>
      <w:r w:rsidR="00052B30" w:rsidRPr="009735A6">
        <w:rPr>
          <w:rFonts w:ascii="Arial" w:hAnsi="Arial" w:cs="Arial"/>
          <w:sz w:val="22"/>
          <w:szCs w:val="22"/>
        </w:rPr>
        <w:t xml:space="preserve"> </w:t>
      </w:r>
      <w:r w:rsidR="0024722A" w:rsidRPr="009735A6">
        <w:rPr>
          <w:rFonts w:ascii="Arial" w:hAnsi="Arial" w:cs="Arial"/>
          <w:sz w:val="22"/>
          <w:szCs w:val="22"/>
        </w:rPr>
        <w:t>h)</w:t>
      </w:r>
      <w:r w:rsidR="00052B30" w:rsidRPr="009735A6">
        <w:rPr>
          <w:rFonts w:ascii="Arial" w:hAnsi="Arial" w:cs="Arial"/>
          <w:sz w:val="22"/>
          <w:szCs w:val="22"/>
        </w:rPr>
        <w:t xml:space="preserve"> </w:t>
      </w:r>
      <w:r w:rsidR="0024722A" w:rsidRPr="009735A6">
        <w:rPr>
          <w:rFonts w:ascii="Arial" w:hAnsi="Arial" w:cs="Arial"/>
          <w:sz w:val="22"/>
          <w:szCs w:val="22"/>
        </w:rPr>
        <w:t>zákona</w:t>
      </w:r>
      <w:r w:rsidR="00052B30" w:rsidRPr="009735A6">
        <w:rPr>
          <w:rFonts w:ascii="Arial" w:hAnsi="Arial" w:cs="Arial"/>
          <w:sz w:val="22"/>
          <w:szCs w:val="22"/>
        </w:rPr>
        <w:t xml:space="preserve"> </w:t>
      </w:r>
      <w:r w:rsidR="0024722A" w:rsidRPr="009735A6">
        <w:rPr>
          <w:rFonts w:ascii="Arial" w:hAnsi="Arial" w:cs="Arial"/>
          <w:sz w:val="22"/>
          <w:szCs w:val="22"/>
        </w:rPr>
        <w:t>č.</w:t>
      </w:r>
      <w:r w:rsidR="00052B30" w:rsidRPr="009735A6">
        <w:rPr>
          <w:rFonts w:ascii="Arial" w:hAnsi="Arial" w:cs="Arial"/>
          <w:sz w:val="22"/>
          <w:szCs w:val="22"/>
        </w:rPr>
        <w:t xml:space="preserve"> </w:t>
      </w:r>
      <w:r w:rsidR="0024722A" w:rsidRPr="009735A6">
        <w:rPr>
          <w:rFonts w:ascii="Arial" w:hAnsi="Arial" w:cs="Arial"/>
          <w:sz w:val="22"/>
          <w:szCs w:val="22"/>
        </w:rPr>
        <w:t>128/2000</w:t>
      </w:r>
      <w:r w:rsidR="00052B30" w:rsidRPr="009735A6">
        <w:rPr>
          <w:rFonts w:ascii="Arial" w:hAnsi="Arial" w:cs="Arial"/>
          <w:sz w:val="22"/>
          <w:szCs w:val="22"/>
        </w:rPr>
        <w:t xml:space="preserve"> </w:t>
      </w:r>
      <w:r w:rsidR="0024722A" w:rsidRPr="009735A6">
        <w:rPr>
          <w:rFonts w:ascii="Arial" w:hAnsi="Arial" w:cs="Arial"/>
          <w:sz w:val="22"/>
          <w:szCs w:val="22"/>
        </w:rPr>
        <w:t>Sb.,</w:t>
      </w:r>
      <w:r w:rsidR="00052B30" w:rsidRPr="009735A6">
        <w:rPr>
          <w:rFonts w:ascii="Arial" w:hAnsi="Arial" w:cs="Arial"/>
          <w:sz w:val="22"/>
          <w:szCs w:val="22"/>
        </w:rPr>
        <w:t xml:space="preserve"> </w:t>
      </w:r>
      <w:r w:rsidR="0024722A" w:rsidRPr="009735A6">
        <w:rPr>
          <w:rFonts w:ascii="Arial" w:hAnsi="Arial" w:cs="Arial"/>
          <w:sz w:val="22"/>
          <w:szCs w:val="22"/>
        </w:rPr>
        <w:t>o obcích (obecní zřízení</w:t>
      </w:r>
      <w:r w:rsidR="00244C59" w:rsidRPr="009735A6">
        <w:rPr>
          <w:rFonts w:ascii="Arial" w:hAnsi="Arial" w:cs="Arial"/>
          <w:sz w:val="22"/>
          <w:szCs w:val="22"/>
        </w:rPr>
        <w:t>), ve znění pozdějších předpisů</w:t>
      </w:r>
      <w:r w:rsidR="00E8031C" w:rsidRPr="009735A6">
        <w:rPr>
          <w:rFonts w:ascii="Arial" w:hAnsi="Arial" w:cs="Arial"/>
          <w:sz w:val="22"/>
          <w:szCs w:val="22"/>
        </w:rPr>
        <w:t>,</w:t>
      </w:r>
      <w:r w:rsidR="0024722A" w:rsidRPr="009735A6">
        <w:rPr>
          <w:rFonts w:ascii="Arial" w:hAnsi="Arial" w:cs="Arial"/>
          <w:sz w:val="22"/>
          <w:szCs w:val="22"/>
        </w:rPr>
        <w:t xml:space="preserve"> tuto</w:t>
      </w:r>
      <w:r w:rsidR="00052B30" w:rsidRPr="009735A6">
        <w:rPr>
          <w:rFonts w:ascii="Arial" w:hAnsi="Arial" w:cs="Arial"/>
          <w:sz w:val="22"/>
          <w:szCs w:val="22"/>
        </w:rPr>
        <w:t xml:space="preserve"> </w:t>
      </w:r>
      <w:r w:rsidR="0024722A" w:rsidRPr="009735A6">
        <w:rPr>
          <w:rFonts w:ascii="Arial" w:hAnsi="Arial" w:cs="Arial"/>
          <w:sz w:val="22"/>
          <w:szCs w:val="22"/>
        </w:rPr>
        <w:t>obecně závaznou vyhlášku</w:t>
      </w:r>
      <w:r w:rsidR="00E8031C" w:rsidRPr="009735A6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9735A6">
        <w:rPr>
          <w:rFonts w:ascii="Arial" w:hAnsi="Arial" w:cs="Arial"/>
          <w:sz w:val="22"/>
          <w:szCs w:val="22"/>
        </w:rPr>
        <w:t>:</w:t>
      </w:r>
    </w:p>
    <w:p w14:paraId="037F51C8" w14:textId="77777777" w:rsidR="0024722A" w:rsidRPr="009735A6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67117DC" w14:textId="77777777" w:rsidR="0024722A" w:rsidRPr="009735A6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9735A6">
        <w:rPr>
          <w:rFonts w:ascii="Arial" w:hAnsi="Arial" w:cs="Arial"/>
          <w:b/>
          <w:sz w:val="22"/>
          <w:szCs w:val="22"/>
        </w:rPr>
        <w:t>Čl. 1</w:t>
      </w:r>
    </w:p>
    <w:p w14:paraId="7BAD2138" w14:textId="77777777" w:rsidR="0024722A" w:rsidRPr="009735A6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735A6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BE05A6E" w14:textId="77777777" w:rsidR="00BA2FB8" w:rsidRPr="009735A6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AD6C013" w14:textId="0A41BB8E" w:rsidR="00EB486C" w:rsidRPr="009735A6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9735A6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9735A6">
        <w:rPr>
          <w:rFonts w:ascii="Arial" w:hAnsi="Arial" w:cs="Arial"/>
          <w:sz w:val="22"/>
          <w:szCs w:val="22"/>
        </w:rPr>
        <w:t xml:space="preserve">obecní systém </w:t>
      </w:r>
      <w:r w:rsidR="00BD2B1D" w:rsidRPr="009735A6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9735A6">
        <w:rPr>
          <w:rFonts w:ascii="Arial" w:hAnsi="Arial" w:cs="Arial"/>
          <w:sz w:val="22"/>
          <w:szCs w:val="22"/>
        </w:rPr>
        <w:t xml:space="preserve"> </w:t>
      </w:r>
      <w:r w:rsidR="004B4026" w:rsidRPr="009735A6">
        <w:rPr>
          <w:rFonts w:ascii="Arial" w:hAnsi="Arial" w:cs="Arial"/>
          <w:sz w:val="22"/>
          <w:szCs w:val="22"/>
        </w:rPr>
        <w:t>Březová.</w:t>
      </w:r>
    </w:p>
    <w:p w14:paraId="03DD5412" w14:textId="77777777" w:rsidR="004B4026" w:rsidRPr="009735A6" w:rsidRDefault="004B4026" w:rsidP="004B4026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B9359F0" w14:textId="40EB8C2D" w:rsidR="006B58B2" w:rsidRPr="009735A6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9735A6">
        <w:rPr>
          <w:rFonts w:ascii="Arial" w:hAnsi="Arial" w:cs="Arial"/>
          <w:color w:val="FF0000"/>
          <w:sz w:val="22"/>
          <w:szCs w:val="22"/>
        </w:rPr>
        <w:t xml:space="preserve">  </w:t>
      </w:r>
      <w:r w:rsidRPr="009735A6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9735A6">
        <w:rPr>
          <w:rFonts w:ascii="Arial" w:hAnsi="Arial" w:cs="Arial"/>
          <w:sz w:val="22"/>
          <w:szCs w:val="22"/>
        </w:rPr>
        <w:t xml:space="preserve"> </w:t>
      </w:r>
      <w:r w:rsidRPr="009735A6">
        <w:rPr>
          <w:rFonts w:ascii="Arial" w:hAnsi="Arial" w:cs="Arial"/>
          <w:sz w:val="22"/>
          <w:szCs w:val="22"/>
        </w:rPr>
        <w:t>odkládat na</w:t>
      </w:r>
      <w:r w:rsidR="006D3917" w:rsidRPr="009735A6">
        <w:rPr>
          <w:rFonts w:ascii="Arial" w:hAnsi="Arial" w:cs="Arial"/>
          <w:sz w:val="22"/>
          <w:szCs w:val="22"/>
        </w:rPr>
        <w:t> </w:t>
      </w:r>
      <w:r w:rsidRPr="009735A6">
        <w:rPr>
          <w:rFonts w:ascii="Arial" w:hAnsi="Arial" w:cs="Arial"/>
          <w:sz w:val="22"/>
          <w:szCs w:val="22"/>
        </w:rPr>
        <w:t>místa určená obcí v souladu s povinnostmi stanovenými pro daný druh, kategorii nebo</w:t>
      </w:r>
      <w:r w:rsidR="006D3917" w:rsidRPr="009735A6">
        <w:rPr>
          <w:rFonts w:ascii="Arial" w:hAnsi="Arial" w:cs="Arial"/>
          <w:sz w:val="22"/>
          <w:szCs w:val="22"/>
        </w:rPr>
        <w:t> </w:t>
      </w:r>
      <w:r w:rsidRPr="009735A6">
        <w:rPr>
          <w:rFonts w:ascii="Arial" w:hAnsi="Arial" w:cs="Arial"/>
          <w:sz w:val="22"/>
          <w:szCs w:val="22"/>
        </w:rPr>
        <w:t xml:space="preserve">materiál odpadu nebo movitých věcí </w:t>
      </w:r>
      <w:r w:rsidR="006B58B2" w:rsidRPr="009735A6">
        <w:rPr>
          <w:rFonts w:ascii="Arial" w:hAnsi="Arial" w:cs="Arial"/>
          <w:sz w:val="22"/>
          <w:szCs w:val="22"/>
        </w:rPr>
        <w:t>zákonem o odpadech</w:t>
      </w:r>
      <w:r w:rsidRPr="009735A6">
        <w:rPr>
          <w:rFonts w:ascii="Arial" w:hAnsi="Arial" w:cs="Arial"/>
          <w:sz w:val="22"/>
          <w:szCs w:val="22"/>
        </w:rPr>
        <w:t xml:space="preserve"> a </w:t>
      </w:r>
      <w:r w:rsidR="00320CF7" w:rsidRPr="009735A6">
        <w:rPr>
          <w:rFonts w:ascii="Arial" w:hAnsi="Arial" w:cs="Arial"/>
          <w:sz w:val="22"/>
          <w:szCs w:val="22"/>
        </w:rPr>
        <w:t xml:space="preserve">touto </w:t>
      </w:r>
      <w:r w:rsidRPr="009735A6">
        <w:rPr>
          <w:rFonts w:ascii="Arial" w:hAnsi="Arial" w:cs="Arial"/>
          <w:sz w:val="22"/>
          <w:szCs w:val="22"/>
        </w:rPr>
        <w:t>vyhláškou</w:t>
      </w:r>
      <w:r w:rsidR="006B58B2" w:rsidRPr="009735A6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9735A6">
        <w:rPr>
          <w:rFonts w:ascii="Arial" w:hAnsi="Arial" w:cs="Arial"/>
          <w:sz w:val="22"/>
          <w:szCs w:val="22"/>
        </w:rPr>
        <w:t>.</w:t>
      </w:r>
    </w:p>
    <w:p w14:paraId="0EEE3F81" w14:textId="77777777" w:rsidR="006B58B2" w:rsidRPr="009735A6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5070051" w14:textId="77777777" w:rsidR="00D62F8B" w:rsidRPr="009735A6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9735A6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9735A6">
        <w:rPr>
          <w:rFonts w:ascii="Arial" w:hAnsi="Arial" w:cs="Arial"/>
          <w:sz w:val="22"/>
          <w:szCs w:val="22"/>
        </w:rPr>
        <w:br/>
      </w:r>
      <w:r w:rsidRPr="009735A6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9735A6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9735A6">
        <w:rPr>
          <w:rFonts w:ascii="Arial" w:hAnsi="Arial" w:cs="Arial"/>
          <w:sz w:val="22"/>
          <w:szCs w:val="22"/>
        </w:rPr>
        <w:t xml:space="preserve">. </w:t>
      </w:r>
    </w:p>
    <w:p w14:paraId="58A41611" w14:textId="77777777" w:rsidR="00D62F8B" w:rsidRPr="009735A6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9EF6092" w14:textId="77777777" w:rsidR="00D62F8B" w:rsidRPr="009735A6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9735A6">
        <w:rPr>
          <w:rFonts w:ascii="Arial" w:hAnsi="Arial" w:cs="Arial"/>
          <w:sz w:val="22"/>
          <w:szCs w:val="22"/>
        </w:rPr>
        <w:t xml:space="preserve">  </w:t>
      </w:r>
      <w:r w:rsidR="00D62F8B" w:rsidRPr="009735A6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1F6010B" w14:textId="77777777" w:rsidR="00012F79" w:rsidRPr="009735A6" w:rsidRDefault="00012F79" w:rsidP="006D3917">
      <w:pPr>
        <w:rPr>
          <w:rFonts w:ascii="Arial" w:hAnsi="Arial" w:cs="Arial"/>
          <w:b/>
          <w:sz w:val="22"/>
          <w:szCs w:val="22"/>
        </w:rPr>
      </w:pPr>
    </w:p>
    <w:p w14:paraId="3592E65A" w14:textId="77777777" w:rsidR="0024722A" w:rsidRPr="009735A6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9735A6">
        <w:rPr>
          <w:rFonts w:ascii="Arial" w:hAnsi="Arial" w:cs="Arial"/>
          <w:b/>
          <w:sz w:val="22"/>
          <w:szCs w:val="22"/>
        </w:rPr>
        <w:t>Čl. 2</w:t>
      </w:r>
    </w:p>
    <w:p w14:paraId="5F9BDEFD" w14:textId="77777777" w:rsidR="00CB5754" w:rsidRPr="009735A6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9735A6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9C67702" w14:textId="77777777" w:rsidR="00CB5754" w:rsidRPr="009735A6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DD08588" w14:textId="77777777" w:rsidR="0024722A" w:rsidRPr="009735A6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9735A6">
        <w:rPr>
          <w:rFonts w:ascii="Arial" w:hAnsi="Arial" w:cs="Arial"/>
          <w:sz w:val="22"/>
          <w:szCs w:val="22"/>
        </w:rPr>
        <w:t>Osoby předávající k</w:t>
      </w:r>
      <w:r w:rsidR="0024722A" w:rsidRPr="009735A6">
        <w:rPr>
          <w:rFonts w:ascii="Arial" w:hAnsi="Arial" w:cs="Arial"/>
          <w:sz w:val="22"/>
          <w:szCs w:val="22"/>
        </w:rPr>
        <w:t xml:space="preserve">omunální odpad </w:t>
      </w:r>
      <w:r w:rsidRPr="009735A6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9735A6">
        <w:rPr>
          <w:rFonts w:ascii="Arial" w:hAnsi="Arial" w:cs="Arial"/>
          <w:sz w:val="22"/>
          <w:szCs w:val="22"/>
        </w:rPr>
        <w:t>od</w:t>
      </w:r>
      <w:r w:rsidR="00912D28" w:rsidRPr="009735A6">
        <w:rPr>
          <w:rFonts w:ascii="Arial" w:hAnsi="Arial" w:cs="Arial"/>
          <w:sz w:val="22"/>
          <w:szCs w:val="22"/>
        </w:rPr>
        <w:t xml:space="preserve">děleně soustřeďovat </w:t>
      </w:r>
      <w:r w:rsidRPr="009735A6">
        <w:rPr>
          <w:rFonts w:ascii="Arial" w:hAnsi="Arial" w:cs="Arial"/>
          <w:sz w:val="22"/>
          <w:szCs w:val="22"/>
        </w:rPr>
        <w:t xml:space="preserve">následující </w:t>
      </w:r>
      <w:r w:rsidR="009B77CC" w:rsidRPr="009735A6">
        <w:rPr>
          <w:rFonts w:ascii="Arial" w:hAnsi="Arial" w:cs="Arial"/>
          <w:sz w:val="22"/>
          <w:szCs w:val="22"/>
        </w:rPr>
        <w:t>složky</w:t>
      </w:r>
      <w:r w:rsidR="0024722A" w:rsidRPr="009735A6">
        <w:rPr>
          <w:rFonts w:ascii="Arial" w:hAnsi="Arial" w:cs="Arial"/>
          <w:sz w:val="22"/>
          <w:szCs w:val="22"/>
        </w:rPr>
        <w:t>:</w:t>
      </w:r>
    </w:p>
    <w:p w14:paraId="539F8B58" w14:textId="77777777" w:rsidR="0024722A" w:rsidRPr="009735A6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AB1A01D" w14:textId="77777777" w:rsidR="009B77CC" w:rsidRPr="009735A6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9735A6">
        <w:rPr>
          <w:rFonts w:ascii="Arial" w:hAnsi="Arial" w:cs="Arial"/>
          <w:bCs/>
          <w:i/>
          <w:color w:val="000000"/>
        </w:rPr>
        <w:t>Biologick</w:t>
      </w:r>
      <w:r w:rsidR="001476FD" w:rsidRPr="009735A6">
        <w:rPr>
          <w:rFonts w:ascii="Arial" w:hAnsi="Arial" w:cs="Arial"/>
          <w:bCs/>
          <w:i/>
          <w:color w:val="000000"/>
        </w:rPr>
        <w:t>é</w:t>
      </w:r>
      <w:r w:rsidRPr="009735A6">
        <w:rPr>
          <w:rFonts w:ascii="Arial" w:hAnsi="Arial" w:cs="Arial"/>
          <w:bCs/>
          <w:i/>
          <w:color w:val="000000"/>
        </w:rPr>
        <w:t xml:space="preserve"> odpady</w:t>
      </w:r>
      <w:r w:rsidRPr="009735A6">
        <w:rPr>
          <w:rFonts w:ascii="Arial" w:hAnsi="Arial" w:cs="Arial"/>
          <w:bCs/>
          <w:i/>
        </w:rPr>
        <w:t>,</w:t>
      </w:r>
    </w:p>
    <w:p w14:paraId="7B5836A6" w14:textId="77777777" w:rsidR="009B77CC" w:rsidRPr="009735A6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9735A6">
        <w:rPr>
          <w:rFonts w:ascii="Arial" w:hAnsi="Arial" w:cs="Arial"/>
          <w:bCs/>
          <w:i/>
          <w:color w:val="000000"/>
        </w:rPr>
        <w:t>Papír,</w:t>
      </w:r>
    </w:p>
    <w:p w14:paraId="02356E67" w14:textId="77777777" w:rsidR="009B77CC" w:rsidRPr="009735A6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9735A6">
        <w:rPr>
          <w:rFonts w:ascii="Arial" w:hAnsi="Arial" w:cs="Arial"/>
          <w:bCs/>
          <w:i/>
          <w:color w:val="000000"/>
        </w:rPr>
        <w:t>Plasty</w:t>
      </w:r>
      <w:r w:rsidR="00745703" w:rsidRPr="009735A6">
        <w:rPr>
          <w:rFonts w:ascii="Arial" w:hAnsi="Arial" w:cs="Arial"/>
          <w:bCs/>
          <w:i/>
          <w:color w:val="000000"/>
        </w:rPr>
        <w:t xml:space="preserve"> včetně PET lahví</w:t>
      </w:r>
      <w:r w:rsidRPr="009735A6">
        <w:rPr>
          <w:rFonts w:ascii="Arial" w:hAnsi="Arial" w:cs="Arial"/>
          <w:bCs/>
          <w:i/>
          <w:color w:val="000000"/>
        </w:rPr>
        <w:t>,</w:t>
      </w:r>
    </w:p>
    <w:p w14:paraId="56D90EB4" w14:textId="2835F7AD"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9735A6">
        <w:rPr>
          <w:rFonts w:ascii="Arial" w:hAnsi="Arial" w:cs="Arial"/>
          <w:bCs/>
          <w:i/>
          <w:color w:val="000000"/>
        </w:rPr>
        <w:t>Sklo</w:t>
      </w:r>
      <w:r w:rsidR="00E141D9">
        <w:rPr>
          <w:rFonts w:ascii="Arial" w:hAnsi="Arial" w:cs="Arial"/>
          <w:bCs/>
          <w:i/>
          <w:color w:val="000000"/>
        </w:rPr>
        <w:t xml:space="preserve"> čiré</w:t>
      </w:r>
      <w:r w:rsidRPr="009735A6">
        <w:rPr>
          <w:rFonts w:ascii="Arial" w:hAnsi="Arial" w:cs="Arial"/>
          <w:bCs/>
          <w:i/>
          <w:color w:val="000000"/>
        </w:rPr>
        <w:t>,</w:t>
      </w:r>
    </w:p>
    <w:p w14:paraId="396B82BD" w14:textId="06CA6311" w:rsidR="00E141D9" w:rsidRPr="009735A6" w:rsidRDefault="00E141D9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barevné,</w:t>
      </w:r>
    </w:p>
    <w:p w14:paraId="6015EC74" w14:textId="77777777" w:rsidR="009B77CC" w:rsidRPr="009735A6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9735A6">
        <w:rPr>
          <w:rFonts w:ascii="Arial" w:hAnsi="Arial" w:cs="Arial"/>
          <w:bCs/>
          <w:i/>
          <w:color w:val="000000"/>
        </w:rPr>
        <w:t>Kovy,</w:t>
      </w:r>
    </w:p>
    <w:p w14:paraId="441CFF8C" w14:textId="77777777" w:rsidR="0024722A" w:rsidRPr="009735A6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9735A6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 w:rsidRPr="009735A6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7847CCC" w14:textId="77777777" w:rsidR="00053446" w:rsidRPr="009735A6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9735A6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0B456E8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9735A6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4BDD4502" w14:textId="33D0A22E" w:rsidR="003D2B40" w:rsidRPr="00454E8A" w:rsidRDefault="003D2B40" w:rsidP="001628A6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454E8A">
        <w:rPr>
          <w:rFonts w:ascii="Arial" w:hAnsi="Arial" w:cs="Arial"/>
          <w:i/>
          <w:iCs/>
          <w:sz w:val="22"/>
          <w:szCs w:val="22"/>
        </w:rPr>
        <w:t>Textil,</w:t>
      </w:r>
    </w:p>
    <w:p w14:paraId="0A3C41EE" w14:textId="65EA8BCF" w:rsidR="00A342C0" w:rsidRPr="003D2B40" w:rsidRDefault="006F432E" w:rsidP="001628A6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3D2B40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3D2B40">
        <w:rPr>
          <w:rFonts w:ascii="Arial" w:hAnsi="Arial" w:cs="Arial"/>
          <w:i/>
          <w:iCs/>
          <w:sz w:val="22"/>
          <w:szCs w:val="22"/>
        </w:rPr>
        <w:t>.</w:t>
      </w:r>
    </w:p>
    <w:p w14:paraId="44B9FF5C" w14:textId="7B851A72" w:rsidR="0024722A" w:rsidRPr="009735A6" w:rsidRDefault="0024722A" w:rsidP="001A1793">
      <w:pPr>
        <w:rPr>
          <w:rFonts w:ascii="Arial" w:hAnsi="Arial" w:cs="Arial"/>
          <w:i/>
          <w:color w:val="00B0F0"/>
          <w:sz w:val="22"/>
          <w:szCs w:val="22"/>
        </w:rPr>
      </w:pPr>
    </w:p>
    <w:p w14:paraId="2E86333B" w14:textId="77777777" w:rsidR="007909DA" w:rsidRPr="009735A6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D682ADC" w14:textId="7986A8F2" w:rsidR="00262D62" w:rsidRPr="009735A6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9735A6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9735A6">
        <w:rPr>
          <w:rFonts w:ascii="Arial" w:hAnsi="Arial" w:cs="Arial"/>
          <w:sz w:val="22"/>
          <w:szCs w:val="22"/>
        </w:rPr>
        <w:t xml:space="preserve">m </w:t>
      </w:r>
      <w:r w:rsidR="00795009" w:rsidRPr="009735A6">
        <w:rPr>
          <w:rFonts w:ascii="Arial" w:hAnsi="Arial" w:cs="Arial"/>
          <w:sz w:val="22"/>
          <w:szCs w:val="22"/>
        </w:rPr>
        <w:t>komunální</w:t>
      </w:r>
      <w:r w:rsidR="00FB36A3" w:rsidRPr="009735A6">
        <w:rPr>
          <w:rFonts w:ascii="Arial" w:hAnsi="Arial" w:cs="Arial"/>
          <w:sz w:val="22"/>
          <w:szCs w:val="22"/>
        </w:rPr>
        <w:t>m</w:t>
      </w:r>
      <w:r w:rsidR="00795009" w:rsidRPr="009735A6">
        <w:rPr>
          <w:rFonts w:ascii="Arial" w:hAnsi="Arial" w:cs="Arial"/>
          <w:sz w:val="22"/>
          <w:szCs w:val="22"/>
        </w:rPr>
        <w:t xml:space="preserve"> </w:t>
      </w:r>
      <w:r w:rsidRPr="009735A6">
        <w:rPr>
          <w:rFonts w:ascii="Arial" w:hAnsi="Arial" w:cs="Arial"/>
          <w:sz w:val="22"/>
          <w:szCs w:val="22"/>
        </w:rPr>
        <w:t>odpad</w:t>
      </w:r>
      <w:r w:rsidR="00FB36A3" w:rsidRPr="009735A6">
        <w:rPr>
          <w:rFonts w:ascii="Arial" w:hAnsi="Arial" w:cs="Arial"/>
          <w:sz w:val="22"/>
          <w:szCs w:val="22"/>
        </w:rPr>
        <w:t>em</w:t>
      </w:r>
      <w:r w:rsidRPr="009735A6">
        <w:rPr>
          <w:rFonts w:ascii="Arial" w:hAnsi="Arial" w:cs="Arial"/>
          <w:sz w:val="22"/>
          <w:szCs w:val="22"/>
        </w:rPr>
        <w:t xml:space="preserve"> </w:t>
      </w:r>
      <w:r w:rsidR="00FB36A3" w:rsidRPr="009735A6">
        <w:rPr>
          <w:rFonts w:ascii="Arial" w:hAnsi="Arial" w:cs="Arial"/>
          <w:sz w:val="22"/>
          <w:szCs w:val="22"/>
        </w:rPr>
        <w:t>se rozumí</w:t>
      </w:r>
      <w:r w:rsidRPr="009735A6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9735A6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9735A6">
        <w:rPr>
          <w:rFonts w:ascii="Arial" w:hAnsi="Arial" w:cs="Arial"/>
          <w:sz w:val="22"/>
          <w:szCs w:val="22"/>
        </w:rPr>
        <w:t>po</w:t>
      </w:r>
      <w:r w:rsidR="00FB6AE5" w:rsidRPr="009735A6">
        <w:rPr>
          <w:rFonts w:ascii="Arial" w:hAnsi="Arial" w:cs="Arial"/>
          <w:sz w:val="22"/>
          <w:szCs w:val="22"/>
        </w:rPr>
        <w:t xml:space="preserve">dle </w:t>
      </w:r>
      <w:r w:rsidRPr="009735A6">
        <w:rPr>
          <w:rFonts w:ascii="Arial" w:hAnsi="Arial" w:cs="Arial"/>
          <w:sz w:val="22"/>
          <w:szCs w:val="22"/>
        </w:rPr>
        <w:t>odst</w:t>
      </w:r>
      <w:r w:rsidR="00FB36A3" w:rsidRPr="009735A6">
        <w:rPr>
          <w:rFonts w:ascii="Arial" w:hAnsi="Arial" w:cs="Arial"/>
          <w:sz w:val="22"/>
          <w:szCs w:val="22"/>
        </w:rPr>
        <w:t>avce</w:t>
      </w:r>
      <w:r w:rsidRPr="009735A6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9735A6">
        <w:rPr>
          <w:rFonts w:ascii="Arial" w:hAnsi="Arial" w:cs="Arial"/>
          <w:sz w:val="22"/>
          <w:szCs w:val="22"/>
        </w:rPr>
        <w:t>, d), e)</w:t>
      </w:r>
      <w:r w:rsidR="002C442F" w:rsidRPr="009735A6">
        <w:rPr>
          <w:rFonts w:ascii="Arial" w:hAnsi="Arial" w:cs="Arial"/>
          <w:sz w:val="22"/>
          <w:szCs w:val="22"/>
        </w:rPr>
        <w:t>,</w:t>
      </w:r>
      <w:r w:rsidR="00745703" w:rsidRPr="009735A6">
        <w:rPr>
          <w:rFonts w:ascii="Arial" w:hAnsi="Arial" w:cs="Arial"/>
          <w:sz w:val="22"/>
          <w:szCs w:val="22"/>
        </w:rPr>
        <w:t xml:space="preserve"> f)</w:t>
      </w:r>
      <w:r w:rsidR="00D226C7" w:rsidRPr="009735A6">
        <w:rPr>
          <w:rFonts w:ascii="Arial" w:hAnsi="Arial" w:cs="Arial"/>
          <w:sz w:val="22"/>
          <w:szCs w:val="22"/>
        </w:rPr>
        <w:t>,</w:t>
      </w:r>
      <w:r w:rsidR="00AC2295" w:rsidRPr="009735A6">
        <w:rPr>
          <w:rFonts w:ascii="Arial" w:hAnsi="Arial" w:cs="Arial"/>
          <w:sz w:val="22"/>
          <w:szCs w:val="22"/>
        </w:rPr>
        <w:t xml:space="preserve"> </w:t>
      </w:r>
      <w:r w:rsidR="002C442F" w:rsidRPr="009735A6">
        <w:rPr>
          <w:rFonts w:ascii="Arial" w:hAnsi="Arial" w:cs="Arial"/>
          <w:sz w:val="22"/>
          <w:szCs w:val="22"/>
        </w:rPr>
        <w:t>g</w:t>
      </w:r>
      <w:r w:rsidR="00547890" w:rsidRPr="009735A6">
        <w:rPr>
          <w:rFonts w:ascii="Arial" w:hAnsi="Arial" w:cs="Arial"/>
          <w:sz w:val="22"/>
          <w:szCs w:val="22"/>
        </w:rPr>
        <w:t>)</w:t>
      </w:r>
      <w:r w:rsidR="003D2B40">
        <w:rPr>
          <w:rFonts w:ascii="Arial" w:hAnsi="Arial" w:cs="Arial"/>
          <w:sz w:val="22"/>
          <w:szCs w:val="22"/>
        </w:rPr>
        <w:t>,</w:t>
      </w:r>
      <w:r w:rsidR="006F432E" w:rsidRPr="009735A6">
        <w:rPr>
          <w:rFonts w:ascii="Arial" w:hAnsi="Arial" w:cs="Arial"/>
          <w:sz w:val="22"/>
          <w:szCs w:val="22"/>
        </w:rPr>
        <w:t xml:space="preserve"> h</w:t>
      </w:r>
      <w:r w:rsidR="00D226C7" w:rsidRPr="00454E8A">
        <w:rPr>
          <w:rFonts w:ascii="Arial" w:hAnsi="Arial" w:cs="Arial"/>
          <w:sz w:val="22"/>
          <w:szCs w:val="22"/>
        </w:rPr>
        <w:t>)</w:t>
      </w:r>
      <w:r w:rsidR="003D2B40" w:rsidRPr="00454E8A">
        <w:rPr>
          <w:rFonts w:ascii="Arial" w:hAnsi="Arial" w:cs="Arial"/>
          <w:sz w:val="22"/>
          <w:szCs w:val="22"/>
        </w:rPr>
        <w:t>, i)</w:t>
      </w:r>
      <w:r w:rsidR="00E141D9">
        <w:rPr>
          <w:rFonts w:ascii="Arial" w:hAnsi="Arial" w:cs="Arial"/>
          <w:sz w:val="22"/>
          <w:szCs w:val="22"/>
        </w:rPr>
        <w:t xml:space="preserve"> a j)</w:t>
      </w:r>
      <w:r w:rsidRPr="00454E8A">
        <w:rPr>
          <w:rFonts w:ascii="Arial" w:hAnsi="Arial" w:cs="Arial"/>
          <w:sz w:val="22"/>
          <w:szCs w:val="22"/>
        </w:rPr>
        <w:t>.</w:t>
      </w:r>
    </w:p>
    <w:p w14:paraId="50411E40" w14:textId="77777777" w:rsidR="00262D62" w:rsidRPr="009735A6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D325F7B" w14:textId="7BE6B424" w:rsidR="00262D62" w:rsidRPr="009735A6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9735A6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matrace, nábytek, ).</w:t>
      </w:r>
    </w:p>
    <w:p w14:paraId="689E3CD6" w14:textId="77777777" w:rsidR="00553B78" w:rsidRPr="009735A6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990BD81" w14:textId="77777777" w:rsidR="0024722A" w:rsidRPr="009735A6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9735A6">
        <w:rPr>
          <w:rFonts w:ascii="Arial" w:hAnsi="Arial" w:cs="Arial"/>
          <w:b/>
          <w:sz w:val="22"/>
          <w:szCs w:val="22"/>
        </w:rPr>
        <w:t>Čl. 3</w:t>
      </w:r>
    </w:p>
    <w:p w14:paraId="60C2B695" w14:textId="77777777" w:rsidR="00074576" w:rsidRPr="009735A6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9735A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8E35F3A" w14:textId="77777777" w:rsidR="00223F72" w:rsidRPr="009735A6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5C8F988" w14:textId="7FA52EBA" w:rsidR="002A3581" w:rsidRPr="009735A6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9735A6">
        <w:rPr>
          <w:rFonts w:ascii="Arial" w:hAnsi="Arial" w:cs="Arial"/>
          <w:sz w:val="22"/>
          <w:szCs w:val="22"/>
        </w:rPr>
        <w:t>Papír, plasty</w:t>
      </w:r>
      <w:r w:rsidR="00052B30" w:rsidRPr="009735A6">
        <w:rPr>
          <w:rFonts w:ascii="Arial" w:hAnsi="Arial" w:cs="Arial"/>
          <w:sz w:val="22"/>
          <w:szCs w:val="22"/>
        </w:rPr>
        <w:t xml:space="preserve"> včetně PET lahví</w:t>
      </w:r>
      <w:r w:rsidRPr="009735A6">
        <w:rPr>
          <w:rFonts w:ascii="Arial" w:hAnsi="Arial" w:cs="Arial"/>
          <w:sz w:val="22"/>
          <w:szCs w:val="22"/>
        </w:rPr>
        <w:t>, sklo</w:t>
      </w:r>
      <w:r w:rsidR="00E141D9">
        <w:rPr>
          <w:rFonts w:ascii="Arial" w:hAnsi="Arial" w:cs="Arial"/>
          <w:sz w:val="22"/>
          <w:szCs w:val="22"/>
        </w:rPr>
        <w:t xml:space="preserve"> čiré</w:t>
      </w:r>
      <w:r w:rsidRPr="009735A6">
        <w:rPr>
          <w:rFonts w:ascii="Arial" w:hAnsi="Arial" w:cs="Arial"/>
          <w:sz w:val="22"/>
          <w:szCs w:val="22"/>
        </w:rPr>
        <w:t>,</w:t>
      </w:r>
      <w:r w:rsidR="00E141D9">
        <w:rPr>
          <w:rFonts w:ascii="Arial" w:hAnsi="Arial" w:cs="Arial"/>
          <w:sz w:val="22"/>
          <w:szCs w:val="22"/>
        </w:rPr>
        <w:t xml:space="preserve"> sklo barevné,</w:t>
      </w:r>
      <w:r w:rsidRPr="009735A6">
        <w:rPr>
          <w:rFonts w:ascii="Arial" w:hAnsi="Arial" w:cs="Arial"/>
          <w:sz w:val="22"/>
          <w:szCs w:val="22"/>
        </w:rPr>
        <w:t xml:space="preserve"> kovy</w:t>
      </w:r>
      <w:r w:rsidR="00E5725E" w:rsidRPr="009735A6">
        <w:rPr>
          <w:rFonts w:ascii="Arial" w:hAnsi="Arial" w:cs="Arial"/>
          <w:sz w:val="22"/>
          <w:szCs w:val="22"/>
        </w:rPr>
        <w:t>, biologické odpady</w:t>
      </w:r>
      <w:r w:rsidR="00052B30" w:rsidRPr="009735A6">
        <w:rPr>
          <w:rFonts w:ascii="Arial" w:hAnsi="Arial" w:cs="Arial"/>
          <w:sz w:val="22"/>
          <w:szCs w:val="22"/>
        </w:rPr>
        <w:t xml:space="preserve"> a</w:t>
      </w:r>
      <w:r w:rsidR="00181515" w:rsidRPr="009735A6">
        <w:rPr>
          <w:rFonts w:ascii="Arial" w:hAnsi="Arial" w:cs="Arial"/>
          <w:sz w:val="22"/>
          <w:szCs w:val="22"/>
        </w:rPr>
        <w:t xml:space="preserve"> jedlé oleje a tuky</w:t>
      </w:r>
      <w:r w:rsidR="00E141D9">
        <w:rPr>
          <w:rFonts w:ascii="Arial" w:hAnsi="Arial" w:cs="Arial"/>
          <w:sz w:val="22"/>
          <w:szCs w:val="22"/>
        </w:rPr>
        <w:t>, textil</w:t>
      </w:r>
      <w:r w:rsidR="00052B30" w:rsidRPr="009735A6">
        <w:rPr>
          <w:rFonts w:ascii="Arial" w:hAnsi="Arial" w:cs="Arial"/>
          <w:sz w:val="22"/>
          <w:szCs w:val="22"/>
        </w:rPr>
        <w:t xml:space="preserve"> </w:t>
      </w:r>
      <w:r w:rsidRPr="009735A6">
        <w:rPr>
          <w:rFonts w:ascii="Arial" w:hAnsi="Arial" w:cs="Arial"/>
          <w:sz w:val="22"/>
          <w:szCs w:val="22"/>
        </w:rPr>
        <w:t>se soustřeďují</w:t>
      </w:r>
      <w:r w:rsidR="0024722A" w:rsidRPr="009735A6">
        <w:rPr>
          <w:rFonts w:ascii="Arial" w:hAnsi="Arial" w:cs="Arial"/>
          <w:sz w:val="22"/>
          <w:szCs w:val="22"/>
        </w:rPr>
        <w:t xml:space="preserve"> do</w:t>
      </w:r>
      <w:r w:rsidR="006D3917" w:rsidRPr="009735A6">
        <w:rPr>
          <w:rFonts w:ascii="Arial" w:hAnsi="Arial" w:cs="Arial"/>
          <w:sz w:val="22"/>
          <w:szCs w:val="22"/>
        </w:rPr>
        <w:t> </w:t>
      </w:r>
      <w:r w:rsidR="005F0210" w:rsidRPr="009735A6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9735A6">
        <w:rPr>
          <w:rFonts w:ascii="Arial" w:hAnsi="Arial" w:cs="Arial"/>
          <w:sz w:val="22"/>
          <w:szCs w:val="22"/>
        </w:rPr>
        <w:t xml:space="preserve">, kterými jsou </w:t>
      </w:r>
      <w:r w:rsidR="00E2491F" w:rsidRPr="009735A6">
        <w:rPr>
          <w:rFonts w:ascii="Arial" w:hAnsi="Arial" w:cs="Arial"/>
          <w:sz w:val="22"/>
          <w:szCs w:val="22"/>
        </w:rPr>
        <w:t>s</w:t>
      </w:r>
      <w:r w:rsidR="005F0210" w:rsidRPr="009735A6">
        <w:rPr>
          <w:rFonts w:ascii="Arial" w:hAnsi="Arial" w:cs="Arial"/>
          <w:sz w:val="22"/>
          <w:szCs w:val="22"/>
        </w:rPr>
        <w:t>běrné</w:t>
      </w:r>
      <w:r w:rsidR="00E2491F" w:rsidRPr="009735A6">
        <w:rPr>
          <w:rFonts w:ascii="Arial" w:hAnsi="Arial" w:cs="Arial"/>
          <w:sz w:val="22"/>
          <w:szCs w:val="22"/>
        </w:rPr>
        <w:t xml:space="preserve"> nádob</w:t>
      </w:r>
      <w:r w:rsidR="005F0210" w:rsidRPr="009735A6">
        <w:rPr>
          <w:rFonts w:ascii="Arial" w:hAnsi="Arial" w:cs="Arial"/>
          <w:sz w:val="22"/>
          <w:szCs w:val="22"/>
        </w:rPr>
        <w:t>y, pytle</w:t>
      </w:r>
      <w:r w:rsidR="00052B30" w:rsidRPr="009735A6">
        <w:rPr>
          <w:rFonts w:ascii="Arial" w:hAnsi="Arial" w:cs="Arial"/>
          <w:sz w:val="22"/>
          <w:szCs w:val="22"/>
        </w:rPr>
        <w:t xml:space="preserve"> a</w:t>
      </w:r>
      <w:r w:rsidR="0096549A" w:rsidRPr="009735A6">
        <w:rPr>
          <w:rFonts w:ascii="Arial" w:hAnsi="Arial" w:cs="Arial"/>
          <w:sz w:val="22"/>
          <w:szCs w:val="22"/>
        </w:rPr>
        <w:t> </w:t>
      </w:r>
      <w:r w:rsidR="005F0210" w:rsidRPr="009735A6">
        <w:rPr>
          <w:rFonts w:ascii="Arial" w:hAnsi="Arial" w:cs="Arial"/>
          <w:sz w:val="22"/>
          <w:szCs w:val="22"/>
        </w:rPr>
        <w:t>velkoobjemové kontejnery</w:t>
      </w:r>
      <w:r w:rsidR="006F666C" w:rsidRPr="009735A6">
        <w:rPr>
          <w:rFonts w:ascii="Arial" w:hAnsi="Arial" w:cs="Arial"/>
          <w:sz w:val="22"/>
          <w:szCs w:val="22"/>
        </w:rPr>
        <w:t>.</w:t>
      </w:r>
    </w:p>
    <w:p w14:paraId="7A19987D" w14:textId="77777777" w:rsidR="0024722A" w:rsidRPr="009735A6" w:rsidRDefault="0024722A">
      <w:pPr>
        <w:rPr>
          <w:rFonts w:ascii="Arial" w:hAnsi="Arial" w:cs="Arial"/>
          <w:sz w:val="22"/>
          <w:szCs w:val="22"/>
        </w:rPr>
      </w:pPr>
    </w:p>
    <w:p w14:paraId="42FBFB8E" w14:textId="77777777" w:rsidR="002A3581" w:rsidRPr="009735A6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9735A6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45860CF8" w14:textId="3E5537EB" w:rsidR="0045228A" w:rsidRPr="009735A6" w:rsidRDefault="0045228A" w:rsidP="0045228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  <w:iCs/>
        </w:rPr>
      </w:pPr>
      <w:r w:rsidRPr="009735A6">
        <w:rPr>
          <w:rFonts w:ascii="Arial" w:hAnsi="Arial" w:cs="Arial"/>
        </w:rPr>
        <w:t xml:space="preserve">Sběrné nádoby na </w:t>
      </w:r>
      <w:r w:rsidRPr="009735A6">
        <w:rPr>
          <w:rFonts w:ascii="Arial" w:hAnsi="Arial" w:cs="Arial"/>
          <w:b/>
          <w:bCs/>
        </w:rPr>
        <w:t>plast</w:t>
      </w:r>
      <w:r w:rsidR="00EA0853" w:rsidRPr="009735A6">
        <w:rPr>
          <w:rFonts w:ascii="Arial" w:hAnsi="Arial" w:cs="Arial"/>
          <w:b/>
          <w:bCs/>
        </w:rPr>
        <w:t>y</w:t>
      </w:r>
      <w:r w:rsidRPr="009735A6">
        <w:rPr>
          <w:rFonts w:ascii="Arial" w:hAnsi="Arial" w:cs="Arial"/>
          <w:b/>
          <w:bCs/>
        </w:rPr>
        <w:t xml:space="preserve"> včetně PET lahví</w:t>
      </w:r>
      <w:r w:rsidRPr="009735A6">
        <w:rPr>
          <w:rFonts w:ascii="Arial" w:hAnsi="Arial" w:cs="Arial"/>
        </w:rPr>
        <w:t xml:space="preserve"> jsou umístěny </w:t>
      </w:r>
      <w:r w:rsidRPr="009735A6">
        <w:rPr>
          <w:rFonts w:ascii="Arial" w:hAnsi="Arial" w:cs="Arial"/>
          <w:i/>
          <w:iCs/>
        </w:rPr>
        <w:t xml:space="preserve">na parkovišti mezi obchodem a sálem, </w:t>
      </w:r>
      <w:r w:rsidR="00652DA4" w:rsidRPr="009735A6">
        <w:rPr>
          <w:rFonts w:ascii="Arial" w:hAnsi="Arial" w:cs="Arial"/>
          <w:i/>
          <w:iCs/>
        </w:rPr>
        <w:t>ve spodním parčíku</w:t>
      </w:r>
      <w:r w:rsidRPr="009735A6">
        <w:rPr>
          <w:rFonts w:ascii="Arial" w:hAnsi="Arial" w:cs="Arial"/>
          <w:i/>
          <w:iCs/>
        </w:rPr>
        <w:t>, na starém hřišti</w:t>
      </w:r>
      <w:r w:rsidR="003D2B40">
        <w:rPr>
          <w:rFonts w:ascii="Arial" w:hAnsi="Arial" w:cs="Arial"/>
          <w:i/>
          <w:iCs/>
        </w:rPr>
        <w:t>,</w:t>
      </w:r>
      <w:r w:rsidRPr="009735A6">
        <w:rPr>
          <w:rFonts w:ascii="Arial" w:hAnsi="Arial" w:cs="Arial"/>
          <w:i/>
          <w:iCs/>
        </w:rPr>
        <w:t xml:space="preserve"> na fotbalovém hřišti</w:t>
      </w:r>
      <w:r w:rsidR="00275221" w:rsidRPr="009735A6">
        <w:rPr>
          <w:rFonts w:ascii="Arial" w:hAnsi="Arial" w:cs="Arial"/>
          <w:i/>
          <w:iCs/>
        </w:rPr>
        <w:t>,</w:t>
      </w:r>
    </w:p>
    <w:p w14:paraId="06C44164" w14:textId="52E33687" w:rsidR="00EA0853" w:rsidRPr="009735A6" w:rsidRDefault="0096549A" w:rsidP="0045228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  <w:iCs/>
        </w:rPr>
      </w:pPr>
      <w:r w:rsidRPr="009735A6">
        <w:rPr>
          <w:rFonts w:ascii="Arial" w:hAnsi="Arial" w:cs="Arial"/>
        </w:rPr>
        <w:t>Pytle</w:t>
      </w:r>
      <w:r w:rsidR="00EA0853" w:rsidRPr="009735A6">
        <w:rPr>
          <w:rFonts w:ascii="Arial" w:hAnsi="Arial" w:cs="Arial"/>
        </w:rPr>
        <w:t xml:space="preserve"> na </w:t>
      </w:r>
      <w:r w:rsidR="00EA0853" w:rsidRPr="009735A6">
        <w:rPr>
          <w:rFonts w:ascii="Arial" w:hAnsi="Arial" w:cs="Arial"/>
          <w:b/>
          <w:bCs/>
        </w:rPr>
        <w:t>plasty včetně PET lahví</w:t>
      </w:r>
      <w:r w:rsidR="00EA0853" w:rsidRPr="009735A6">
        <w:rPr>
          <w:rFonts w:ascii="Arial" w:hAnsi="Arial" w:cs="Arial"/>
        </w:rPr>
        <w:t xml:space="preserve"> jsou odváženy</w:t>
      </w:r>
      <w:r w:rsidRPr="009735A6">
        <w:rPr>
          <w:rFonts w:ascii="Arial" w:hAnsi="Arial" w:cs="Arial"/>
        </w:rPr>
        <w:t xml:space="preserve"> </w:t>
      </w:r>
      <w:r w:rsidR="00EA0853" w:rsidRPr="009735A6">
        <w:rPr>
          <w:rFonts w:ascii="Arial" w:hAnsi="Arial" w:cs="Arial"/>
          <w:i/>
          <w:iCs/>
        </w:rPr>
        <w:t>1x</w:t>
      </w:r>
      <w:r w:rsidR="00652DA4" w:rsidRPr="009735A6">
        <w:rPr>
          <w:rFonts w:ascii="Arial" w:hAnsi="Arial" w:cs="Arial"/>
          <w:i/>
          <w:iCs/>
        </w:rPr>
        <w:t> </w:t>
      </w:r>
      <w:r w:rsidR="00EA0853" w:rsidRPr="009735A6">
        <w:rPr>
          <w:rFonts w:ascii="Arial" w:hAnsi="Arial" w:cs="Arial"/>
          <w:i/>
          <w:iCs/>
        </w:rPr>
        <w:t xml:space="preserve">měsíčně od </w:t>
      </w:r>
      <w:r w:rsidRPr="009735A6">
        <w:rPr>
          <w:rFonts w:ascii="Arial" w:hAnsi="Arial" w:cs="Arial"/>
          <w:i/>
          <w:iCs/>
        </w:rPr>
        <w:t>jednotlivých nemovitostí v termínu uvedeném na webových stránkách obce,</w:t>
      </w:r>
    </w:p>
    <w:p w14:paraId="1CADBA19" w14:textId="7E4A8F9C" w:rsidR="00EA0853" w:rsidRPr="009735A6" w:rsidRDefault="0045228A" w:rsidP="00EA0853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  <w:iCs/>
        </w:rPr>
      </w:pPr>
      <w:r w:rsidRPr="009735A6">
        <w:rPr>
          <w:rFonts w:ascii="Arial" w:hAnsi="Arial" w:cs="Arial"/>
        </w:rPr>
        <w:t xml:space="preserve">Sběrné nádoby na </w:t>
      </w:r>
      <w:r w:rsidRPr="009735A6">
        <w:rPr>
          <w:rFonts w:ascii="Arial" w:hAnsi="Arial" w:cs="Arial"/>
          <w:b/>
          <w:bCs/>
        </w:rPr>
        <w:t>sklo</w:t>
      </w:r>
      <w:r w:rsidR="00E141D9">
        <w:rPr>
          <w:rFonts w:ascii="Arial" w:hAnsi="Arial" w:cs="Arial"/>
          <w:b/>
          <w:bCs/>
        </w:rPr>
        <w:t xml:space="preserve"> čiré a barevné</w:t>
      </w:r>
      <w:r w:rsidRPr="009735A6">
        <w:rPr>
          <w:rFonts w:ascii="Arial" w:hAnsi="Arial" w:cs="Arial"/>
        </w:rPr>
        <w:t xml:space="preserve"> jsou umístěny </w:t>
      </w:r>
      <w:r w:rsidRPr="009735A6">
        <w:rPr>
          <w:rFonts w:ascii="Arial" w:hAnsi="Arial" w:cs="Arial"/>
          <w:i/>
          <w:iCs/>
        </w:rPr>
        <w:t xml:space="preserve">na parkovišti mezi obchodem a sálem, </w:t>
      </w:r>
      <w:r w:rsidR="00652DA4" w:rsidRPr="009735A6">
        <w:rPr>
          <w:rFonts w:ascii="Arial" w:hAnsi="Arial" w:cs="Arial"/>
          <w:i/>
          <w:iCs/>
        </w:rPr>
        <w:t>ve spodním parčíku</w:t>
      </w:r>
      <w:r w:rsidRPr="009735A6">
        <w:rPr>
          <w:rFonts w:ascii="Arial" w:hAnsi="Arial" w:cs="Arial"/>
          <w:i/>
          <w:iCs/>
        </w:rPr>
        <w:t>, na starém hřišti, v sever</w:t>
      </w:r>
      <w:r w:rsidR="00EA0853" w:rsidRPr="009735A6">
        <w:rPr>
          <w:rFonts w:ascii="Arial" w:hAnsi="Arial" w:cs="Arial"/>
          <w:i/>
          <w:iCs/>
        </w:rPr>
        <w:t>ozápadní</w:t>
      </w:r>
      <w:r w:rsidRPr="009735A6">
        <w:rPr>
          <w:rFonts w:ascii="Arial" w:hAnsi="Arial" w:cs="Arial"/>
          <w:i/>
          <w:iCs/>
        </w:rPr>
        <w:t xml:space="preserve"> části</w:t>
      </w:r>
      <w:r w:rsidR="00652DA4" w:rsidRPr="009735A6">
        <w:rPr>
          <w:rFonts w:ascii="Arial" w:hAnsi="Arial" w:cs="Arial"/>
          <w:i/>
          <w:iCs/>
        </w:rPr>
        <w:t xml:space="preserve"> u</w:t>
      </w:r>
      <w:r w:rsidR="00EA0853" w:rsidRPr="009735A6">
        <w:rPr>
          <w:rFonts w:ascii="Arial" w:hAnsi="Arial" w:cs="Arial"/>
          <w:i/>
          <w:iCs/>
        </w:rPr>
        <w:t xml:space="preserve"> </w:t>
      </w:r>
      <w:r w:rsidRPr="009735A6">
        <w:rPr>
          <w:rFonts w:ascii="Arial" w:hAnsi="Arial" w:cs="Arial"/>
          <w:i/>
          <w:iCs/>
        </w:rPr>
        <w:t>dostihové dráhy</w:t>
      </w:r>
      <w:r w:rsidR="00275221" w:rsidRPr="009735A6">
        <w:rPr>
          <w:rFonts w:ascii="Arial" w:hAnsi="Arial" w:cs="Arial"/>
          <w:i/>
          <w:iCs/>
        </w:rPr>
        <w:t>,</w:t>
      </w:r>
    </w:p>
    <w:p w14:paraId="5B6047DB" w14:textId="68F3CB4C" w:rsidR="0045228A" w:rsidRPr="009735A6" w:rsidRDefault="00EA0853" w:rsidP="00EA0853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9735A6">
        <w:rPr>
          <w:rFonts w:ascii="Arial" w:hAnsi="Arial" w:cs="Arial"/>
        </w:rPr>
        <w:t xml:space="preserve">Sběrné nádoby na </w:t>
      </w:r>
      <w:r w:rsidRPr="009735A6">
        <w:rPr>
          <w:rFonts w:ascii="Arial" w:hAnsi="Arial" w:cs="Arial"/>
          <w:b/>
          <w:bCs/>
        </w:rPr>
        <w:t>k</w:t>
      </w:r>
      <w:r w:rsidR="0045228A" w:rsidRPr="009735A6">
        <w:rPr>
          <w:rFonts w:ascii="Arial" w:hAnsi="Arial" w:cs="Arial"/>
          <w:b/>
          <w:bCs/>
        </w:rPr>
        <w:t>ovy</w:t>
      </w:r>
      <w:r w:rsidR="0045228A" w:rsidRPr="009735A6">
        <w:rPr>
          <w:rFonts w:ascii="Arial" w:hAnsi="Arial" w:cs="Arial"/>
        </w:rPr>
        <w:t xml:space="preserve"> </w:t>
      </w:r>
      <w:r w:rsidRPr="009735A6">
        <w:rPr>
          <w:rFonts w:ascii="Arial" w:hAnsi="Arial" w:cs="Arial"/>
        </w:rPr>
        <w:t xml:space="preserve">jsou umístěny </w:t>
      </w:r>
      <w:r w:rsidRPr="009735A6">
        <w:rPr>
          <w:rFonts w:ascii="Arial" w:hAnsi="Arial" w:cs="Arial"/>
          <w:i/>
          <w:iCs/>
        </w:rPr>
        <w:t>na parkovišti mezi obchodem a sálem, na</w:t>
      </w:r>
      <w:r w:rsidR="006D3917" w:rsidRPr="009735A6">
        <w:rPr>
          <w:rFonts w:ascii="Arial" w:hAnsi="Arial" w:cs="Arial"/>
          <w:i/>
          <w:iCs/>
        </w:rPr>
        <w:t> </w:t>
      </w:r>
      <w:r w:rsidRPr="009735A6">
        <w:rPr>
          <w:rFonts w:ascii="Arial" w:hAnsi="Arial" w:cs="Arial"/>
          <w:i/>
          <w:iCs/>
        </w:rPr>
        <w:t>starém hřišti</w:t>
      </w:r>
      <w:r w:rsidR="00275221" w:rsidRPr="009735A6">
        <w:rPr>
          <w:rFonts w:ascii="Arial" w:hAnsi="Arial" w:cs="Arial"/>
          <w:i/>
          <w:iCs/>
        </w:rPr>
        <w:t>,</w:t>
      </w:r>
    </w:p>
    <w:p w14:paraId="7DFC045D" w14:textId="6879B476" w:rsidR="00EA0853" w:rsidRPr="009735A6" w:rsidRDefault="00EA0853" w:rsidP="00EA0853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9735A6">
        <w:rPr>
          <w:rFonts w:ascii="Arial" w:hAnsi="Arial" w:cs="Arial"/>
        </w:rPr>
        <w:t xml:space="preserve">Sběrná nádoba na </w:t>
      </w:r>
      <w:r w:rsidRPr="009735A6">
        <w:rPr>
          <w:rFonts w:ascii="Arial" w:hAnsi="Arial" w:cs="Arial"/>
          <w:b/>
          <w:bCs/>
        </w:rPr>
        <w:t>jedlé oleje a tuky</w:t>
      </w:r>
      <w:r w:rsidRPr="009735A6">
        <w:rPr>
          <w:rFonts w:ascii="Arial" w:hAnsi="Arial" w:cs="Arial"/>
        </w:rPr>
        <w:t xml:space="preserve"> je umístěna </w:t>
      </w:r>
      <w:r w:rsidRPr="009735A6">
        <w:rPr>
          <w:rFonts w:ascii="Arial" w:hAnsi="Arial" w:cs="Arial"/>
          <w:i/>
          <w:iCs/>
        </w:rPr>
        <w:t>na parkovišti mezi obchodem a</w:t>
      </w:r>
      <w:r w:rsidR="006D3917" w:rsidRPr="009735A6">
        <w:rPr>
          <w:rFonts w:ascii="Arial" w:hAnsi="Arial" w:cs="Arial"/>
          <w:i/>
          <w:iCs/>
        </w:rPr>
        <w:t> </w:t>
      </w:r>
      <w:r w:rsidRPr="009735A6">
        <w:rPr>
          <w:rFonts w:ascii="Arial" w:hAnsi="Arial" w:cs="Arial"/>
          <w:i/>
          <w:iCs/>
        </w:rPr>
        <w:t>sálem</w:t>
      </w:r>
      <w:r w:rsidR="00275221" w:rsidRPr="009735A6">
        <w:rPr>
          <w:rFonts w:ascii="Arial" w:hAnsi="Arial" w:cs="Arial"/>
          <w:i/>
          <w:iCs/>
        </w:rPr>
        <w:t>,</w:t>
      </w:r>
    </w:p>
    <w:p w14:paraId="18E47BC6" w14:textId="2C689BD7" w:rsidR="00275221" w:rsidRPr="009735A6" w:rsidRDefault="00EA0853" w:rsidP="00275221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9735A6">
        <w:rPr>
          <w:rFonts w:ascii="Arial" w:hAnsi="Arial" w:cs="Arial"/>
        </w:rPr>
        <w:t>Velkoobjemov</w:t>
      </w:r>
      <w:r w:rsidR="00EE7758" w:rsidRPr="009735A6">
        <w:rPr>
          <w:rFonts w:ascii="Arial" w:hAnsi="Arial" w:cs="Arial"/>
        </w:rPr>
        <w:t>é</w:t>
      </w:r>
      <w:r w:rsidRPr="009735A6">
        <w:rPr>
          <w:rFonts w:ascii="Arial" w:hAnsi="Arial" w:cs="Arial"/>
        </w:rPr>
        <w:t xml:space="preserve"> kontejner</w:t>
      </w:r>
      <w:r w:rsidR="00EE7758" w:rsidRPr="009735A6">
        <w:rPr>
          <w:rFonts w:ascii="Arial" w:hAnsi="Arial" w:cs="Arial"/>
        </w:rPr>
        <w:t xml:space="preserve">y na </w:t>
      </w:r>
      <w:r w:rsidR="00EE7758" w:rsidRPr="009735A6">
        <w:rPr>
          <w:rFonts w:ascii="Arial" w:hAnsi="Arial" w:cs="Arial"/>
          <w:b/>
          <w:bCs/>
        </w:rPr>
        <w:t>biologické odpady</w:t>
      </w:r>
      <w:r w:rsidR="00EE7758" w:rsidRPr="009735A6">
        <w:rPr>
          <w:rFonts w:ascii="Arial" w:hAnsi="Arial" w:cs="Arial"/>
        </w:rPr>
        <w:t xml:space="preserve"> jsou umístěny </w:t>
      </w:r>
      <w:r w:rsidR="00EE7758" w:rsidRPr="009735A6">
        <w:rPr>
          <w:rFonts w:ascii="Arial" w:hAnsi="Arial" w:cs="Arial"/>
          <w:i/>
          <w:iCs/>
        </w:rPr>
        <w:t>na starém hřišti, na</w:t>
      </w:r>
      <w:r w:rsidR="006D3917" w:rsidRPr="009735A6">
        <w:rPr>
          <w:rFonts w:ascii="Arial" w:hAnsi="Arial" w:cs="Arial"/>
          <w:i/>
          <w:iCs/>
        </w:rPr>
        <w:t> </w:t>
      </w:r>
      <w:r w:rsidR="00EE7758" w:rsidRPr="009735A6">
        <w:rPr>
          <w:rFonts w:ascii="Arial" w:hAnsi="Arial" w:cs="Arial"/>
          <w:i/>
          <w:iCs/>
        </w:rPr>
        <w:t>fotbalovém hřišti</w:t>
      </w:r>
      <w:r w:rsidR="00275221" w:rsidRPr="009735A6">
        <w:rPr>
          <w:rFonts w:ascii="Arial" w:hAnsi="Arial" w:cs="Arial"/>
          <w:i/>
          <w:iCs/>
        </w:rPr>
        <w:t xml:space="preserve"> (severovýchodní část),</w:t>
      </w:r>
    </w:p>
    <w:p w14:paraId="5ED5DFBF" w14:textId="00CDEE37" w:rsidR="00275221" w:rsidRPr="003D2B40" w:rsidRDefault="00275221" w:rsidP="00275221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9735A6">
        <w:rPr>
          <w:rFonts w:ascii="Arial" w:hAnsi="Arial" w:cs="Arial"/>
        </w:rPr>
        <w:t xml:space="preserve">Sběrné místo na </w:t>
      </w:r>
      <w:r w:rsidRPr="009735A6">
        <w:rPr>
          <w:rFonts w:ascii="Arial" w:hAnsi="Arial" w:cs="Arial"/>
          <w:b/>
          <w:bCs/>
        </w:rPr>
        <w:t>p</w:t>
      </w:r>
      <w:r w:rsidR="0045228A" w:rsidRPr="009735A6">
        <w:rPr>
          <w:rFonts w:ascii="Arial" w:hAnsi="Arial" w:cs="Arial"/>
          <w:b/>
          <w:bCs/>
        </w:rPr>
        <w:t>apír</w:t>
      </w:r>
      <w:r w:rsidR="0045228A" w:rsidRPr="009735A6">
        <w:rPr>
          <w:rFonts w:ascii="Arial" w:hAnsi="Arial" w:cs="Arial"/>
        </w:rPr>
        <w:t xml:space="preserve"> </w:t>
      </w:r>
      <w:r w:rsidRPr="009735A6">
        <w:rPr>
          <w:rFonts w:ascii="Arial" w:hAnsi="Arial" w:cs="Arial"/>
        </w:rPr>
        <w:t>je umístěno</w:t>
      </w:r>
      <w:r w:rsidR="0045228A" w:rsidRPr="009735A6">
        <w:rPr>
          <w:rFonts w:ascii="Arial" w:hAnsi="Arial" w:cs="Arial"/>
        </w:rPr>
        <w:t xml:space="preserve"> </w:t>
      </w:r>
      <w:r w:rsidR="0045228A" w:rsidRPr="009735A6">
        <w:rPr>
          <w:rFonts w:ascii="Arial" w:hAnsi="Arial" w:cs="Arial"/>
          <w:i/>
          <w:iCs/>
        </w:rPr>
        <w:t>v budově vedle místního obchodu</w:t>
      </w:r>
      <w:r w:rsidR="003D2B40">
        <w:rPr>
          <w:rFonts w:ascii="Arial" w:hAnsi="Arial" w:cs="Arial"/>
          <w:i/>
          <w:iCs/>
        </w:rPr>
        <w:t>,</w:t>
      </w:r>
    </w:p>
    <w:p w14:paraId="4C330AAA" w14:textId="5092435E" w:rsidR="003D2B40" w:rsidRPr="00454E8A" w:rsidRDefault="003D2B40" w:rsidP="00275221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454E8A">
        <w:rPr>
          <w:rFonts w:ascii="Arial" w:hAnsi="Arial" w:cs="Arial"/>
        </w:rPr>
        <w:t xml:space="preserve">Sběrná nádoba na </w:t>
      </w:r>
      <w:r w:rsidRPr="00454E8A">
        <w:rPr>
          <w:rFonts w:ascii="Arial" w:hAnsi="Arial" w:cs="Arial"/>
          <w:b/>
          <w:bCs/>
        </w:rPr>
        <w:t>textil</w:t>
      </w:r>
      <w:r w:rsidRPr="00454E8A">
        <w:rPr>
          <w:rFonts w:ascii="Arial" w:hAnsi="Arial" w:cs="Arial"/>
        </w:rPr>
        <w:t xml:space="preserve"> je umístěna </w:t>
      </w:r>
      <w:r w:rsidR="00E0243E" w:rsidRPr="00454E8A">
        <w:rPr>
          <w:rFonts w:ascii="Arial" w:hAnsi="Arial" w:cs="Arial"/>
        </w:rPr>
        <w:t>na parkovišti mezi obchodem a sálem.</w:t>
      </w:r>
    </w:p>
    <w:p w14:paraId="52E3F7B5" w14:textId="77777777" w:rsidR="006D3917" w:rsidRPr="009735A6" w:rsidRDefault="006D3917" w:rsidP="006D3917">
      <w:pPr>
        <w:pStyle w:val="Odstavecseseznamem"/>
        <w:tabs>
          <w:tab w:val="num" w:pos="540"/>
          <w:tab w:val="num" w:pos="927"/>
        </w:tabs>
        <w:spacing w:line="240" w:lineRule="auto"/>
        <w:ind w:left="0"/>
        <w:jc w:val="both"/>
        <w:rPr>
          <w:rFonts w:ascii="Arial" w:hAnsi="Arial" w:cs="Arial"/>
        </w:rPr>
      </w:pPr>
    </w:p>
    <w:p w14:paraId="325AD71E" w14:textId="48ED5AB5" w:rsidR="00223F72" w:rsidRPr="009735A6" w:rsidRDefault="0024722A" w:rsidP="00223F72">
      <w:pPr>
        <w:pStyle w:val="Odstavecseseznamem"/>
        <w:numPr>
          <w:ilvl w:val="0"/>
          <w:numId w:val="4"/>
        </w:numPr>
        <w:tabs>
          <w:tab w:val="num" w:pos="540"/>
          <w:tab w:val="num" w:pos="927"/>
        </w:tabs>
        <w:spacing w:line="240" w:lineRule="auto"/>
        <w:ind w:left="0" w:firstLine="0"/>
        <w:jc w:val="both"/>
        <w:rPr>
          <w:rFonts w:ascii="Arial" w:hAnsi="Arial" w:cs="Arial"/>
        </w:rPr>
      </w:pPr>
      <w:r w:rsidRPr="009735A6">
        <w:rPr>
          <w:rFonts w:ascii="Arial" w:hAnsi="Arial" w:cs="Arial"/>
        </w:rPr>
        <w:t>Zvláštní sběrné nádoby jsou barevně odlišeny a označeny příslušnými nápisy:</w:t>
      </w:r>
    </w:p>
    <w:p w14:paraId="54BDA081" w14:textId="77777777" w:rsidR="006D3917" w:rsidRPr="009735A6" w:rsidRDefault="006D3917" w:rsidP="006D3917">
      <w:pPr>
        <w:pStyle w:val="Odstavecseseznamem"/>
        <w:tabs>
          <w:tab w:val="num" w:pos="927"/>
        </w:tabs>
        <w:spacing w:line="240" w:lineRule="auto"/>
        <w:ind w:left="0"/>
        <w:jc w:val="both"/>
        <w:rPr>
          <w:rFonts w:ascii="Arial" w:hAnsi="Arial" w:cs="Arial"/>
        </w:rPr>
      </w:pPr>
    </w:p>
    <w:p w14:paraId="61FB7B01" w14:textId="7181E721" w:rsidR="00745703" w:rsidRPr="009735A6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9735A6">
        <w:rPr>
          <w:rFonts w:ascii="Arial" w:hAnsi="Arial" w:cs="Arial"/>
          <w:bCs/>
          <w:i/>
          <w:color w:val="000000"/>
        </w:rPr>
        <w:t>Biologick</w:t>
      </w:r>
      <w:r w:rsidR="001476FD" w:rsidRPr="009735A6">
        <w:rPr>
          <w:rFonts w:ascii="Arial" w:hAnsi="Arial" w:cs="Arial"/>
          <w:bCs/>
          <w:i/>
          <w:color w:val="000000"/>
        </w:rPr>
        <w:t>é</w:t>
      </w:r>
      <w:r w:rsidR="00DB2051" w:rsidRPr="009735A6">
        <w:rPr>
          <w:rFonts w:ascii="Arial" w:hAnsi="Arial" w:cs="Arial"/>
          <w:bCs/>
          <w:i/>
          <w:color w:val="000000"/>
        </w:rPr>
        <w:t xml:space="preserve"> </w:t>
      </w:r>
      <w:r w:rsidRPr="009735A6">
        <w:rPr>
          <w:rFonts w:ascii="Arial" w:hAnsi="Arial" w:cs="Arial"/>
          <w:bCs/>
          <w:i/>
          <w:color w:val="000000"/>
        </w:rPr>
        <w:t xml:space="preserve">odpady, </w:t>
      </w:r>
      <w:r w:rsidR="0031391D" w:rsidRPr="009735A6">
        <w:rPr>
          <w:rFonts w:ascii="Arial" w:hAnsi="Arial" w:cs="Arial"/>
          <w:bCs/>
          <w:i/>
          <w:color w:val="000000"/>
        </w:rPr>
        <w:t>velkoobjemový modrý kontejner s</w:t>
      </w:r>
      <w:r w:rsidR="00904BAD" w:rsidRPr="009735A6">
        <w:rPr>
          <w:rFonts w:ascii="Arial" w:hAnsi="Arial" w:cs="Arial"/>
          <w:bCs/>
          <w:i/>
          <w:color w:val="000000"/>
        </w:rPr>
        <w:t> </w:t>
      </w:r>
      <w:r w:rsidR="0031391D" w:rsidRPr="009735A6">
        <w:rPr>
          <w:rFonts w:ascii="Arial" w:hAnsi="Arial" w:cs="Arial"/>
          <w:bCs/>
          <w:i/>
          <w:color w:val="000000"/>
        </w:rPr>
        <w:t>nápisem</w:t>
      </w:r>
      <w:r w:rsidR="00904BAD" w:rsidRPr="009735A6">
        <w:rPr>
          <w:rFonts w:ascii="Arial" w:hAnsi="Arial" w:cs="Arial"/>
          <w:bCs/>
          <w:i/>
          <w:color w:val="000000"/>
        </w:rPr>
        <w:t xml:space="preserve"> BIOODPAD</w:t>
      </w:r>
      <w:r w:rsidR="00E141D9">
        <w:rPr>
          <w:rFonts w:ascii="Arial" w:hAnsi="Arial" w:cs="Arial"/>
          <w:bCs/>
          <w:i/>
          <w:color w:val="000000"/>
        </w:rPr>
        <w:t>,</w:t>
      </w:r>
    </w:p>
    <w:p w14:paraId="07AABECB" w14:textId="36DF070C" w:rsidR="0024722A" w:rsidRPr="009735A6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9735A6">
        <w:rPr>
          <w:rFonts w:ascii="Arial" w:hAnsi="Arial" w:cs="Arial"/>
          <w:bCs/>
          <w:i/>
          <w:color w:val="000000"/>
        </w:rPr>
        <w:t>P</w:t>
      </w:r>
      <w:r w:rsidR="0024722A" w:rsidRPr="009735A6">
        <w:rPr>
          <w:rFonts w:ascii="Arial" w:hAnsi="Arial" w:cs="Arial"/>
          <w:bCs/>
          <w:i/>
          <w:color w:val="000000"/>
        </w:rPr>
        <w:t xml:space="preserve">apír, </w:t>
      </w:r>
      <w:r w:rsidR="0031391D" w:rsidRPr="009735A6">
        <w:rPr>
          <w:rFonts w:ascii="Arial" w:hAnsi="Arial" w:cs="Arial"/>
          <w:bCs/>
          <w:i/>
          <w:color w:val="000000"/>
        </w:rPr>
        <w:t xml:space="preserve">sběrné místo s označením </w:t>
      </w:r>
      <w:r w:rsidR="00C81E45" w:rsidRPr="009735A6">
        <w:rPr>
          <w:rFonts w:ascii="Arial" w:hAnsi="Arial" w:cs="Arial"/>
          <w:bCs/>
          <w:i/>
          <w:color w:val="000000"/>
        </w:rPr>
        <w:t>PAPÍR – (SBĚR),</w:t>
      </w:r>
    </w:p>
    <w:p w14:paraId="3C6614AA" w14:textId="2B08E595" w:rsidR="00A94551" w:rsidRPr="009735A6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9735A6">
        <w:rPr>
          <w:rFonts w:ascii="Arial" w:hAnsi="Arial" w:cs="Arial"/>
          <w:bCs/>
          <w:i/>
          <w:color w:val="000000"/>
        </w:rPr>
        <w:t xml:space="preserve">Plasty, PET lahve, barva </w:t>
      </w:r>
      <w:r w:rsidR="0031391D" w:rsidRPr="009735A6">
        <w:rPr>
          <w:rFonts w:ascii="Arial" w:hAnsi="Arial" w:cs="Arial"/>
          <w:bCs/>
          <w:i/>
        </w:rPr>
        <w:t>žlutá</w:t>
      </w:r>
      <w:r w:rsidR="00904BAD" w:rsidRPr="009735A6">
        <w:rPr>
          <w:rFonts w:ascii="Arial" w:hAnsi="Arial" w:cs="Arial"/>
          <w:bCs/>
          <w:i/>
        </w:rPr>
        <w:t>;</w:t>
      </w:r>
      <w:r w:rsidR="00C81E45" w:rsidRPr="009735A6">
        <w:rPr>
          <w:rFonts w:ascii="Arial" w:hAnsi="Arial" w:cs="Arial"/>
          <w:bCs/>
          <w:i/>
        </w:rPr>
        <w:t xml:space="preserve"> pytle, </w:t>
      </w:r>
      <w:r w:rsidR="00904BAD" w:rsidRPr="009735A6">
        <w:rPr>
          <w:rFonts w:ascii="Arial" w:hAnsi="Arial" w:cs="Arial"/>
          <w:bCs/>
          <w:i/>
        </w:rPr>
        <w:t>transparentní</w:t>
      </w:r>
      <w:r w:rsidR="00C81E45" w:rsidRPr="009735A6">
        <w:rPr>
          <w:rFonts w:ascii="Arial" w:hAnsi="Arial" w:cs="Arial"/>
          <w:bCs/>
          <w:i/>
        </w:rPr>
        <w:t>,</w:t>
      </w:r>
    </w:p>
    <w:p w14:paraId="333389F6" w14:textId="1F8CDE04" w:rsidR="0024722A" w:rsidRPr="009735A6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9735A6">
        <w:rPr>
          <w:rFonts w:ascii="Arial" w:hAnsi="Arial" w:cs="Arial"/>
          <w:bCs/>
          <w:i/>
          <w:color w:val="000000"/>
        </w:rPr>
        <w:t>S</w:t>
      </w:r>
      <w:r w:rsidR="0024722A" w:rsidRPr="009735A6">
        <w:rPr>
          <w:rFonts w:ascii="Arial" w:hAnsi="Arial" w:cs="Arial"/>
          <w:bCs/>
          <w:i/>
          <w:color w:val="000000"/>
        </w:rPr>
        <w:t xml:space="preserve">klo, barva </w:t>
      </w:r>
      <w:r w:rsidR="0031391D" w:rsidRPr="009735A6">
        <w:rPr>
          <w:rFonts w:ascii="Arial" w:hAnsi="Arial" w:cs="Arial"/>
          <w:bCs/>
          <w:i/>
          <w:color w:val="000000"/>
        </w:rPr>
        <w:t>zelená pro barevné</w:t>
      </w:r>
      <w:r w:rsidR="0024722A" w:rsidRPr="009735A6">
        <w:rPr>
          <w:rFonts w:ascii="Arial" w:hAnsi="Arial" w:cs="Arial"/>
          <w:bCs/>
          <w:i/>
          <w:color w:val="000000"/>
        </w:rPr>
        <w:t>,</w:t>
      </w:r>
      <w:r w:rsidR="0031391D" w:rsidRPr="009735A6">
        <w:rPr>
          <w:rFonts w:ascii="Arial" w:hAnsi="Arial" w:cs="Arial"/>
          <w:bCs/>
          <w:i/>
          <w:color w:val="000000"/>
        </w:rPr>
        <w:t xml:space="preserve"> barva bílá pro čiré</w:t>
      </w:r>
      <w:r w:rsidR="00E141D9">
        <w:rPr>
          <w:rFonts w:ascii="Arial" w:hAnsi="Arial" w:cs="Arial"/>
          <w:bCs/>
          <w:i/>
          <w:color w:val="000000"/>
        </w:rPr>
        <w:t>,</w:t>
      </w:r>
    </w:p>
    <w:p w14:paraId="5B4071CA" w14:textId="7A2E1132" w:rsidR="00745703" w:rsidRPr="009735A6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9735A6">
        <w:rPr>
          <w:rFonts w:ascii="Arial" w:hAnsi="Arial" w:cs="Arial"/>
          <w:bCs/>
          <w:i/>
          <w:color w:val="000000"/>
        </w:rPr>
        <w:t>K</w:t>
      </w:r>
      <w:r w:rsidR="00745703" w:rsidRPr="009735A6">
        <w:rPr>
          <w:rFonts w:ascii="Arial" w:hAnsi="Arial" w:cs="Arial"/>
          <w:bCs/>
          <w:i/>
          <w:color w:val="000000"/>
        </w:rPr>
        <w:t xml:space="preserve">ovy, barva </w:t>
      </w:r>
      <w:r w:rsidR="0031391D" w:rsidRPr="009735A6">
        <w:rPr>
          <w:rFonts w:ascii="Arial" w:hAnsi="Arial" w:cs="Arial"/>
          <w:bCs/>
          <w:i/>
          <w:color w:val="000000"/>
        </w:rPr>
        <w:t>šedá</w:t>
      </w:r>
      <w:r w:rsidR="00E141D9">
        <w:rPr>
          <w:rFonts w:ascii="Arial" w:hAnsi="Arial" w:cs="Arial"/>
          <w:bCs/>
          <w:i/>
          <w:color w:val="000000"/>
        </w:rPr>
        <w:t>,</w:t>
      </w:r>
    </w:p>
    <w:p w14:paraId="6B78B4AF" w14:textId="5BD92012" w:rsidR="00A342C0" w:rsidRDefault="00547890" w:rsidP="00144FB7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9735A6">
        <w:rPr>
          <w:rFonts w:ascii="Arial" w:hAnsi="Arial" w:cs="Arial"/>
          <w:i/>
          <w:iCs/>
          <w:sz w:val="22"/>
          <w:szCs w:val="22"/>
        </w:rPr>
        <w:t>Jedlé oleje a tuky</w:t>
      </w:r>
      <w:r w:rsidR="00D226C7" w:rsidRPr="009735A6">
        <w:rPr>
          <w:rFonts w:ascii="Arial" w:hAnsi="Arial" w:cs="Arial"/>
          <w:i/>
          <w:iCs/>
          <w:sz w:val="22"/>
          <w:szCs w:val="22"/>
        </w:rPr>
        <w:t>, barv</w:t>
      </w:r>
      <w:r w:rsidR="0031391D" w:rsidRPr="009735A6">
        <w:rPr>
          <w:rFonts w:ascii="Arial" w:hAnsi="Arial" w:cs="Arial"/>
          <w:i/>
          <w:iCs/>
          <w:sz w:val="22"/>
          <w:szCs w:val="22"/>
        </w:rPr>
        <w:t>a zelená s oranžovým víkem</w:t>
      </w:r>
      <w:r w:rsidR="00E0243E">
        <w:rPr>
          <w:rFonts w:ascii="Arial" w:hAnsi="Arial" w:cs="Arial"/>
          <w:i/>
          <w:iCs/>
          <w:sz w:val="22"/>
          <w:szCs w:val="22"/>
        </w:rPr>
        <w:t>,</w:t>
      </w:r>
    </w:p>
    <w:p w14:paraId="0938D030" w14:textId="5456B1E2" w:rsidR="00E0243E" w:rsidRPr="00454E8A" w:rsidRDefault="00E0243E" w:rsidP="00144FB7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454E8A">
        <w:rPr>
          <w:rFonts w:ascii="Arial" w:hAnsi="Arial" w:cs="Arial"/>
          <w:i/>
          <w:iCs/>
          <w:sz w:val="22"/>
          <w:szCs w:val="22"/>
        </w:rPr>
        <w:t>Textil, barva bílá</w:t>
      </w:r>
      <w:r w:rsidR="00E141D9">
        <w:rPr>
          <w:rFonts w:ascii="Arial" w:hAnsi="Arial" w:cs="Arial"/>
          <w:i/>
          <w:iCs/>
          <w:sz w:val="22"/>
          <w:szCs w:val="22"/>
        </w:rPr>
        <w:t>.</w:t>
      </w:r>
    </w:p>
    <w:p w14:paraId="10B88474" w14:textId="77777777" w:rsidR="0024722A" w:rsidRPr="009735A6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1BE18C1" w14:textId="77777777" w:rsidR="009007DD" w:rsidRPr="009735A6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9735A6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9735A6">
        <w:rPr>
          <w:rFonts w:ascii="Arial" w:hAnsi="Arial" w:cs="Arial"/>
          <w:sz w:val="22"/>
          <w:szCs w:val="22"/>
        </w:rPr>
        <w:t>é složky komunálních odpadů</w:t>
      </w:r>
      <w:r w:rsidR="00FF60D6" w:rsidRPr="009735A6">
        <w:rPr>
          <w:rFonts w:ascii="Arial" w:hAnsi="Arial" w:cs="Arial"/>
          <w:sz w:val="22"/>
          <w:szCs w:val="22"/>
        </w:rPr>
        <w:t>,</w:t>
      </w:r>
      <w:r w:rsidR="00223F72" w:rsidRPr="009735A6">
        <w:rPr>
          <w:rFonts w:ascii="Arial" w:hAnsi="Arial" w:cs="Arial"/>
          <w:sz w:val="22"/>
          <w:szCs w:val="22"/>
        </w:rPr>
        <w:t xml:space="preserve"> </w:t>
      </w:r>
      <w:r w:rsidR="00A94551" w:rsidRPr="009735A6">
        <w:rPr>
          <w:rFonts w:ascii="Arial" w:hAnsi="Arial" w:cs="Arial"/>
          <w:sz w:val="22"/>
          <w:szCs w:val="22"/>
        </w:rPr>
        <w:t>než</w:t>
      </w:r>
      <w:r w:rsidRPr="009735A6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9735A6">
        <w:rPr>
          <w:rFonts w:ascii="Arial" w:hAnsi="Arial" w:cs="Arial"/>
          <w:sz w:val="22"/>
          <w:szCs w:val="22"/>
        </w:rPr>
        <w:t>.</w:t>
      </w:r>
    </w:p>
    <w:p w14:paraId="44C869F2" w14:textId="77777777" w:rsidR="009007DD" w:rsidRPr="009735A6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7954DD7" w14:textId="5379341B" w:rsidR="009007DD" w:rsidRPr="009735A6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9735A6">
        <w:rPr>
          <w:rFonts w:ascii="Arial" w:hAnsi="Arial" w:cs="Arial"/>
          <w:sz w:val="22"/>
          <w:szCs w:val="22"/>
        </w:rPr>
        <w:t>Zvláštní sběrné nádoby je povinnost plnit tak, aby je bylo možno uzavřít a odpad z nich při manipulaci nevypadával. Pokud to umožňuje povaha odpadu, je nutno objem odpadu před</w:t>
      </w:r>
      <w:r w:rsidR="00C81E45" w:rsidRPr="009735A6">
        <w:rPr>
          <w:rFonts w:ascii="Arial" w:hAnsi="Arial" w:cs="Arial"/>
          <w:sz w:val="22"/>
          <w:szCs w:val="22"/>
        </w:rPr>
        <w:t> </w:t>
      </w:r>
      <w:r w:rsidRPr="009735A6">
        <w:rPr>
          <w:rFonts w:ascii="Arial" w:hAnsi="Arial" w:cs="Arial"/>
          <w:sz w:val="22"/>
          <w:szCs w:val="22"/>
        </w:rPr>
        <w:t xml:space="preserve">jeho odložením do sběrné nádoby minimalizovat. </w:t>
      </w:r>
    </w:p>
    <w:p w14:paraId="216FAF62" w14:textId="589B5F8A" w:rsidR="003A0DB1" w:rsidRPr="009735A6" w:rsidRDefault="003A0DB1" w:rsidP="00785AC3">
      <w:pPr>
        <w:pStyle w:val="Default"/>
      </w:pPr>
    </w:p>
    <w:p w14:paraId="5BAD08F3" w14:textId="183D27A0" w:rsidR="00670C00" w:rsidRPr="009735A6" w:rsidRDefault="00670C00" w:rsidP="00785AC3">
      <w:pPr>
        <w:pStyle w:val="Default"/>
      </w:pPr>
    </w:p>
    <w:p w14:paraId="7D25D454" w14:textId="77777777" w:rsidR="00670C00" w:rsidRPr="009735A6" w:rsidRDefault="00670C00" w:rsidP="00785AC3">
      <w:pPr>
        <w:pStyle w:val="Default"/>
      </w:pPr>
    </w:p>
    <w:p w14:paraId="54A7F7E0" w14:textId="77777777" w:rsidR="0024722A" w:rsidRPr="009735A6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735A6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 w:rsidRPr="009735A6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ADD2BD5" w14:textId="4D9B9DCD" w:rsidR="0024722A" w:rsidRPr="009735A6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735A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9735A6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9735A6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9735A6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1E773F4" w14:textId="77777777" w:rsidR="0024722A" w:rsidRPr="009735A6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D0A71E2" w14:textId="75933AFD" w:rsidR="0024722A" w:rsidRPr="009735A6" w:rsidRDefault="00785AC3" w:rsidP="003B7198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9735A6">
        <w:rPr>
          <w:rFonts w:ascii="Arial" w:hAnsi="Arial" w:cs="Arial"/>
          <w:sz w:val="22"/>
          <w:szCs w:val="22"/>
        </w:rPr>
        <w:t xml:space="preserve">Svoz nebezpečných složek komunálního odpadu je zajišťován minimálně dvakrát ročně na jaře a na podzim jejich odebíráním </w:t>
      </w:r>
      <w:r w:rsidR="003B3CEF">
        <w:rPr>
          <w:rFonts w:ascii="Arial" w:hAnsi="Arial" w:cs="Arial"/>
          <w:sz w:val="22"/>
          <w:szCs w:val="22"/>
        </w:rPr>
        <w:t xml:space="preserve">přímo </w:t>
      </w:r>
      <w:r w:rsidRPr="009735A6">
        <w:rPr>
          <w:rFonts w:ascii="Arial" w:hAnsi="Arial" w:cs="Arial"/>
          <w:sz w:val="22"/>
          <w:szCs w:val="22"/>
        </w:rPr>
        <w:t>do zvláštních sběrných nádob k tomuto sběru určených.</w:t>
      </w:r>
      <w:r w:rsidR="003B3CEF">
        <w:rPr>
          <w:rFonts w:ascii="Arial" w:hAnsi="Arial" w:cs="Arial"/>
          <w:sz w:val="22"/>
          <w:szCs w:val="22"/>
        </w:rPr>
        <w:br/>
      </w:r>
      <w:r w:rsidRPr="009735A6">
        <w:rPr>
          <w:rFonts w:ascii="Arial" w:hAnsi="Arial" w:cs="Arial"/>
          <w:sz w:val="22"/>
          <w:szCs w:val="22"/>
        </w:rPr>
        <w:t>Informace o s</w:t>
      </w:r>
      <w:r w:rsidR="00E141D9">
        <w:rPr>
          <w:rFonts w:ascii="Arial" w:hAnsi="Arial" w:cs="Arial"/>
          <w:sz w:val="22"/>
          <w:szCs w:val="22"/>
        </w:rPr>
        <w:t>vozu</w:t>
      </w:r>
      <w:r w:rsidRPr="009735A6">
        <w:rPr>
          <w:rFonts w:ascii="Arial" w:hAnsi="Arial" w:cs="Arial"/>
          <w:sz w:val="22"/>
          <w:szCs w:val="22"/>
        </w:rPr>
        <w:t xml:space="preserve"> jsou zveřejňovány </w:t>
      </w:r>
      <w:r w:rsidRPr="009735A6">
        <w:rPr>
          <w:rFonts w:ascii="Arial" w:hAnsi="Arial" w:cs="Arial"/>
          <w:i/>
          <w:iCs/>
          <w:sz w:val="22"/>
          <w:szCs w:val="22"/>
        </w:rPr>
        <w:t>rozhlasem</w:t>
      </w:r>
      <w:r w:rsidR="003B3CEF">
        <w:rPr>
          <w:rFonts w:ascii="Arial" w:hAnsi="Arial" w:cs="Arial"/>
          <w:i/>
          <w:iCs/>
          <w:sz w:val="22"/>
          <w:szCs w:val="22"/>
        </w:rPr>
        <w:t xml:space="preserve"> a </w:t>
      </w:r>
      <w:r w:rsidRPr="009735A6">
        <w:rPr>
          <w:rFonts w:ascii="Arial" w:hAnsi="Arial" w:cs="Arial"/>
          <w:i/>
          <w:iCs/>
          <w:sz w:val="22"/>
          <w:szCs w:val="22"/>
        </w:rPr>
        <w:t>na webových stránkách obce</w:t>
      </w:r>
      <w:r w:rsidRPr="009735A6">
        <w:rPr>
          <w:rFonts w:ascii="Arial" w:hAnsi="Arial" w:cs="Arial"/>
          <w:sz w:val="22"/>
          <w:szCs w:val="22"/>
        </w:rPr>
        <w:t>.</w:t>
      </w:r>
    </w:p>
    <w:p w14:paraId="3A8053E8" w14:textId="77777777" w:rsidR="00C94283" w:rsidRPr="009735A6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81FBF33" w14:textId="77777777" w:rsidR="0024722A" w:rsidRPr="009735A6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9735A6">
        <w:rPr>
          <w:rFonts w:ascii="Arial" w:hAnsi="Arial" w:cs="Arial"/>
          <w:sz w:val="22"/>
          <w:szCs w:val="22"/>
        </w:rPr>
        <w:t>S</w:t>
      </w:r>
      <w:r w:rsidR="00A11DFF" w:rsidRPr="009735A6">
        <w:rPr>
          <w:rFonts w:ascii="Arial" w:hAnsi="Arial" w:cs="Arial"/>
          <w:sz w:val="22"/>
          <w:szCs w:val="22"/>
        </w:rPr>
        <w:t>oustřeďování</w:t>
      </w:r>
      <w:r w:rsidRPr="009735A6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9735A6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9735A6">
        <w:rPr>
          <w:rFonts w:ascii="Arial" w:hAnsi="Arial" w:cs="Arial"/>
          <w:sz w:val="22"/>
          <w:szCs w:val="22"/>
        </w:rPr>
        <w:t>m</w:t>
      </w:r>
      <w:r w:rsidR="00EA1B4D" w:rsidRPr="009735A6">
        <w:rPr>
          <w:rFonts w:ascii="Arial" w:hAnsi="Arial" w:cs="Arial"/>
          <w:sz w:val="22"/>
          <w:szCs w:val="22"/>
        </w:rPr>
        <w:t xml:space="preserve"> v čl.</w:t>
      </w:r>
      <w:r w:rsidR="00F301DF" w:rsidRPr="009735A6">
        <w:rPr>
          <w:rFonts w:ascii="Arial" w:hAnsi="Arial" w:cs="Arial"/>
          <w:sz w:val="22"/>
          <w:szCs w:val="22"/>
        </w:rPr>
        <w:t xml:space="preserve"> </w:t>
      </w:r>
      <w:r w:rsidR="00EA1B4D" w:rsidRPr="009735A6">
        <w:rPr>
          <w:rFonts w:ascii="Arial" w:hAnsi="Arial" w:cs="Arial"/>
          <w:sz w:val="22"/>
          <w:szCs w:val="22"/>
        </w:rPr>
        <w:t>3 odst. 4</w:t>
      </w:r>
      <w:r w:rsidR="00E8031C" w:rsidRPr="009735A6">
        <w:rPr>
          <w:rFonts w:ascii="Arial" w:hAnsi="Arial" w:cs="Arial"/>
          <w:sz w:val="22"/>
          <w:szCs w:val="22"/>
        </w:rPr>
        <w:t xml:space="preserve"> a</w:t>
      </w:r>
      <w:r w:rsidR="003A0DB1" w:rsidRPr="009735A6">
        <w:rPr>
          <w:rFonts w:ascii="Arial" w:hAnsi="Arial" w:cs="Arial"/>
          <w:sz w:val="22"/>
          <w:szCs w:val="22"/>
        </w:rPr>
        <w:t xml:space="preserve"> 5</w:t>
      </w:r>
      <w:r w:rsidR="00431942" w:rsidRPr="009735A6">
        <w:rPr>
          <w:rFonts w:ascii="Arial" w:hAnsi="Arial" w:cs="Arial"/>
          <w:sz w:val="22"/>
          <w:szCs w:val="22"/>
        </w:rPr>
        <w:t>.</w:t>
      </w:r>
    </w:p>
    <w:p w14:paraId="30B487DA" w14:textId="77777777" w:rsidR="00547890" w:rsidRPr="009735A6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18CC8D31" w14:textId="77777777" w:rsidR="000F645D" w:rsidRPr="009735A6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9735A6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9735A6">
        <w:rPr>
          <w:rFonts w:ascii="Arial" w:hAnsi="Arial" w:cs="Arial"/>
          <w:b/>
          <w:sz w:val="22"/>
          <w:szCs w:val="22"/>
        </w:rPr>
        <w:t>5</w:t>
      </w:r>
    </w:p>
    <w:p w14:paraId="7A513FDA" w14:textId="29C2F5F7" w:rsidR="000F645D" w:rsidRPr="009735A6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9735A6">
        <w:rPr>
          <w:rFonts w:ascii="Arial" w:hAnsi="Arial" w:cs="Arial"/>
          <w:b/>
          <w:sz w:val="22"/>
          <w:szCs w:val="22"/>
        </w:rPr>
        <w:t xml:space="preserve"> </w:t>
      </w:r>
      <w:r w:rsidR="006101FB" w:rsidRPr="009735A6">
        <w:rPr>
          <w:rFonts w:ascii="Arial" w:hAnsi="Arial" w:cs="Arial"/>
          <w:b/>
          <w:sz w:val="22"/>
          <w:szCs w:val="22"/>
        </w:rPr>
        <w:t>S</w:t>
      </w:r>
      <w:r w:rsidRPr="009735A6">
        <w:rPr>
          <w:rFonts w:ascii="Arial" w:hAnsi="Arial" w:cs="Arial"/>
          <w:b/>
          <w:sz w:val="22"/>
          <w:szCs w:val="22"/>
        </w:rPr>
        <w:t>voz objemného odpadu</w:t>
      </w:r>
    </w:p>
    <w:p w14:paraId="1A0B9119" w14:textId="77777777" w:rsidR="000F645D" w:rsidRPr="009735A6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8CA2C25" w14:textId="1E559794" w:rsidR="000F645D" w:rsidRPr="009735A6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9735A6">
        <w:rPr>
          <w:rFonts w:ascii="Arial" w:hAnsi="Arial" w:cs="Arial"/>
          <w:sz w:val="22"/>
          <w:szCs w:val="22"/>
        </w:rPr>
        <w:t>S</w:t>
      </w:r>
      <w:r w:rsidR="000F645D" w:rsidRPr="009735A6">
        <w:rPr>
          <w:rFonts w:ascii="Arial" w:hAnsi="Arial" w:cs="Arial"/>
          <w:sz w:val="22"/>
          <w:szCs w:val="22"/>
        </w:rPr>
        <w:t>voz objemného odpadu je zajišťován</w:t>
      </w:r>
      <w:r w:rsidR="00454E8A">
        <w:rPr>
          <w:rFonts w:ascii="Arial" w:hAnsi="Arial" w:cs="Arial"/>
          <w:sz w:val="22"/>
          <w:szCs w:val="22"/>
        </w:rPr>
        <w:t xml:space="preserve"> </w:t>
      </w:r>
      <w:r w:rsidR="00E0243E" w:rsidRPr="00454E8A">
        <w:rPr>
          <w:rFonts w:ascii="Arial" w:hAnsi="Arial" w:cs="Arial"/>
          <w:sz w:val="22"/>
          <w:szCs w:val="22"/>
        </w:rPr>
        <w:t>několikrát</w:t>
      </w:r>
      <w:r w:rsidR="00785AC3" w:rsidRPr="009735A6">
        <w:rPr>
          <w:rFonts w:ascii="Arial" w:hAnsi="Arial" w:cs="Arial"/>
          <w:sz w:val="22"/>
          <w:szCs w:val="22"/>
        </w:rPr>
        <w:t xml:space="preserve"> ročně</w:t>
      </w:r>
      <w:r w:rsidR="000F645D" w:rsidRPr="009735A6">
        <w:rPr>
          <w:rFonts w:ascii="Arial" w:hAnsi="Arial" w:cs="Arial"/>
          <w:sz w:val="22"/>
          <w:szCs w:val="22"/>
        </w:rPr>
        <w:t xml:space="preserve"> jeho odebíráním přímo do</w:t>
      </w:r>
      <w:r w:rsidR="00670C00" w:rsidRPr="009735A6">
        <w:rPr>
          <w:rFonts w:ascii="Arial" w:hAnsi="Arial" w:cs="Arial"/>
          <w:sz w:val="22"/>
          <w:szCs w:val="22"/>
        </w:rPr>
        <w:t> </w:t>
      </w:r>
      <w:r w:rsidR="000F645D" w:rsidRPr="009735A6">
        <w:rPr>
          <w:rFonts w:ascii="Arial" w:hAnsi="Arial" w:cs="Arial"/>
          <w:sz w:val="22"/>
          <w:szCs w:val="22"/>
        </w:rPr>
        <w:t>zvláštních sběrných nádob k tomuto účelu určených</w:t>
      </w:r>
      <w:r w:rsidR="00D32263" w:rsidRPr="009735A6">
        <w:rPr>
          <w:rFonts w:ascii="Arial" w:hAnsi="Arial" w:cs="Arial"/>
          <w:sz w:val="22"/>
          <w:szCs w:val="22"/>
        </w:rPr>
        <w:t xml:space="preserve"> umístěných </w:t>
      </w:r>
      <w:r w:rsidR="00E0243E" w:rsidRPr="00454E8A">
        <w:rPr>
          <w:rFonts w:ascii="Arial" w:hAnsi="Arial" w:cs="Arial"/>
          <w:sz w:val="22"/>
          <w:szCs w:val="22"/>
        </w:rPr>
        <w:t>na starém hřišti</w:t>
      </w:r>
      <w:r w:rsidR="000F645D" w:rsidRPr="009735A6">
        <w:rPr>
          <w:rFonts w:ascii="Arial" w:hAnsi="Arial" w:cs="Arial"/>
          <w:sz w:val="22"/>
          <w:szCs w:val="22"/>
        </w:rPr>
        <w:t xml:space="preserve">. Informace o </w:t>
      </w:r>
      <w:r w:rsidR="00BF3879" w:rsidRPr="009735A6">
        <w:rPr>
          <w:rFonts w:ascii="Arial" w:hAnsi="Arial" w:cs="Arial"/>
          <w:sz w:val="22"/>
          <w:szCs w:val="22"/>
        </w:rPr>
        <w:t>svozu</w:t>
      </w:r>
      <w:r w:rsidR="000F645D" w:rsidRPr="009735A6">
        <w:rPr>
          <w:rFonts w:ascii="Arial" w:hAnsi="Arial" w:cs="Arial"/>
          <w:sz w:val="22"/>
          <w:szCs w:val="22"/>
        </w:rPr>
        <w:t xml:space="preserve"> jsou zveřejňovány</w:t>
      </w:r>
      <w:r w:rsidR="00785AC3" w:rsidRPr="009735A6">
        <w:rPr>
          <w:rFonts w:ascii="Arial" w:hAnsi="Arial" w:cs="Arial"/>
          <w:sz w:val="22"/>
          <w:szCs w:val="22"/>
        </w:rPr>
        <w:t xml:space="preserve"> </w:t>
      </w:r>
      <w:r w:rsidR="00785AC3" w:rsidRPr="009735A6">
        <w:rPr>
          <w:rFonts w:ascii="Arial" w:hAnsi="Arial" w:cs="Arial"/>
          <w:i/>
          <w:iCs/>
          <w:sz w:val="22"/>
          <w:szCs w:val="22"/>
        </w:rPr>
        <w:t>rozhlasem, na webových stránkách obce</w:t>
      </w:r>
      <w:r w:rsidR="00454E8A">
        <w:rPr>
          <w:rFonts w:ascii="Arial" w:hAnsi="Arial" w:cs="Arial"/>
          <w:i/>
          <w:iCs/>
          <w:sz w:val="22"/>
          <w:szCs w:val="22"/>
        </w:rPr>
        <w:t>.</w:t>
      </w:r>
    </w:p>
    <w:p w14:paraId="0BB93376" w14:textId="77777777" w:rsidR="00D25BA7" w:rsidRPr="009735A6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AF7F16F" w14:textId="77777777" w:rsidR="00D25BA7" w:rsidRPr="009735A6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735A6">
        <w:rPr>
          <w:rFonts w:ascii="Arial" w:hAnsi="Arial" w:cs="Arial"/>
          <w:sz w:val="22"/>
          <w:szCs w:val="22"/>
        </w:rPr>
        <w:t>S</w:t>
      </w:r>
      <w:r w:rsidR="00912D28" w:rsidRPr="009735A6">
        <w:rPr>
          <w:rFonts w:ascii="Arial" w:hAnsi="Arial" w:cs="Arial"/>
          <w:sz w:val="22"/>
          <w:szCs w:val="22"/>
        </w:rPr>
        <w:t>oustřeďování</w:t>
      </w:r>
      <w:r w:rsidRPr="009735A6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9735A6">
        <w:rPr>
          <w:rFonts w:ascii="Arial" w:hAnsi="Arial" w:cs="Arial"/>
          <w:sz w:val="22"/>
          <w:szCs w:val="22"/>
        </w:rPr>
        <w:t>m</w:t>
      </w:r>
      <w:r w:rsidRPr="009735A6">
        <w:rPr>
          <w:rFonts w:ascii="Arial" w:hAnsi="Arial" w:cs="Arial"/>
          <w:sz w:val="22"/>
          <w:szCs w:val="22"/>
        </w:rPr>
        <w:t xml:space="preserve"> v čl. 3 odst. 4</w:t>
      </w:r>
      <w:r w:rsidR="00E8031C" w:rsidRPr="009735A6">
        <w:rPr>
          <w:rFonts w:ascii="Arial" w:hAnsi="Arial" w:cs="Arial"/>
          <w:sz w:val="22"/>
          <w:szCs w:val="22"/>
        </w:rPr>
        <w:t xml:space="preserve"> a</w:t>
      </w:r>
      <w:r w:rsidR="003A0DB1" w:rsidRPr="009735A6">
        <w:rPr>
          <w:rFonts w:ascii="Arial" w:hAnsi="Arial" w:cs="Arial"/>
          <w:sz w:val="22"/>
          <w:szCs w:val="22"/>
        </w:rPr>
        <w:t xml:space="preserve"> 5</w:t>
      </w:r>
      <w:r w:rsidRPr="009735A6">
        <w:rPr>
          <w:rFonts w:ascii="Arial" w:hAnsi="Arial" w:cs="Arial"/>
          <w:sz w:val="22"/>
          <w:szCs w:val="22"/>
        </w:rPr>
        <w:t xml:space="preserve">. </w:t>
      </w:r>
    </w:p>
    <w:p w14:paraId="74F618AC" w14:textId="77777777" w:rsidR="00F71191" w:rsidRPr="009735A6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01D6729" w14:textId="77777777" w:rsidR="0024722A" w:rsidRPr="009735A6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9735A6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9735A6">
        <w:rPr>
          <w:rFonts w:ascii="Arial" w:hAnsi="Arial" w:cs="Arial"/>
          <w:b/>
          <w:sz w:val="22"/>
          <w:szCs w:val="22"/>
        </w:rPr>
        <w:t>6</w:t>
      </w:r>
    </w:p>
    <w:p w14:paraId="230B604B" w14:textId="77777777" w:rsidR="0024722A" w:rsidRPr="009735A6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9735A6">
        <w:rPr>
          <w:rFonts w:ascii="Arial" w:hAnsi="Arial" w:cs="Arial"/>
          <w:b/>
          <w:sz w:val="22"/>
          <w:szCs w:val="22"/>
        </w:rPr>
        <w:t>S</w:t>
      </w:r>
      <w:r w:rsidR="00912D28" w:rsidRPr="009735A6">
        <w:rPr>
          <w:rFonts w:ascii="Arial" w:hAnsi="Arial" w:cs="Arial"/>
          <w:b/>
          <w:sz w:val="22"/>
          <w:szCs w:val="22"/>
        </w:rPr>
        <w:t>oustřeďování</w:t>
      </w:r>
      <w:r w:rsidRPr="009735A6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9735A6">
        <w:rPr>
          <w:rFonts w:ascii="Arial" w:hAnsi="Arial" w:cs="Arial"/>
          <w:b/>
          <w:sz w:val="22"/>
          <w:szCs w:val="22"/>
        </w:rPr>
        <w:t xml:space="preserve">komunálního </w:t>
      </w:r>
      <w:r w:rsidRPr="009735A6">
        <w:rPr>
          <w:rFonts w:ascii="Arial" w:hAnsi="Arial" w:cs="Arial"/>
          <w:b/>
          <w:sz w:val="22"/>
          <w:szCs w:val="22"/>
        </w:rPr>
        <w:t xml:space="preserve">odpadu </w:t>
      </w:r>
    </w:p>
    <w:p w14:paraId="0679F345" w14:textId="77777777" w:rsidR="0024722A" w:rsidRPr="009735A6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F763F43" w14:textId="720EEFFA" w:rsidR="0025354B" w:rsidRPr="009735A6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9735A6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9735A6">
        <w:rPr>
          <w:rFonts w:ascii="Arial" w:hAnsi="Arial" w:cs="Arial"/>
          <w:sz w:val="22"/>
          <w:szCs w:val="22"/>
        </w:rPr>
        <w:t xml:space="preserve">odkládá </w:t>
      </w:r>
      <w:r w:rsidRPr="009735A6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8E0228" w:rsidRPr="009735A6">
        <w:rPr>
          <w:rFonts w:ascii="Arial" w:hAnsi="Arial" w:cs="Arial"/>
          <w:color w:val="00B0F0"/>
          <w:sz w:val="22"/>
          <w:szCs w:val="22"/>
        </w:rPr>
        <w:t>:</w:t>
      </w:r>
    </w:p>
    <w:p w14:paraId="4665B2B9" w14:textId="77777777" w:rsidR="0025354B" w:rsidRPr="009735A6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iCs/>
          <w:sz w:val="22"/>
          <w:szCs w:val="22"/>
        </w:rPr>
      </w:pPr>
      <w:r w:rsidRPr="009735A6">
        <w:rPr>
          <w:rFonts w:ascii="Arial" w:hAnsi="Arial" w:cs="Arial"/>
          <w:i/>
          <w:iCs/>
          <w:sz w:val="22"/>
          <w:szCs w:val="22"/>
        </w:rPr>
        <w:t>popelnice</w:t>
      </w:r>
    </w:p>
    <w:p w14:paraId="084E8826" w14:textId="6514DEB6" w:rsidR="00CF5BE8" w:rsidRPr="009735A6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iCs/>
          <w:sz w:val="22"/>
          <w:szCs w:val="22"/>
        </w:rPr>
      </w:pPr>
      <w:r w:rsidRPr="009735A6">
        <w:rPr>
          <w:rFonts w:ascii="Arial" w:hAnsi="Arial" w:cs="Arial"/>
          <w:i/>
          <w:iCs/>
          <w:sz w:val="22"/>
          <w:szCs w:val="22"/>
        </w:rPr>
        <w:t>odpadkové koše</w:t>
      </w:r>
      <w:r w:rsidR="0025354B" w:rsidRPr="009735A6">
        <w:rPr>
          <w:rFonts w:ascii="Arial" w:hAnsi="Arial" w:cs="Arial"/>
          <w:i/>
          <w:iCs/>
          <w:sz w:val="22"/>
          <w:szCs w:val="22"/>
        </w:rPr>
        <w:t>, které jsou umístěny na veřejných prostranstvích v obci, sloužící pro</w:t>
      </w:r>
      <w:r w:rsidR="006D3917" w:rsidRPr="009735A6">
        <w:rPr>
          <w:rFonts w:ascii="Arial" w:hAnsi="Arial" w:cs="Arial"/>
          <w:i/>
          <w:iCs/>
          <w:sz w:val="22"/>
          <w:szCs w:val="22"/>
        </w:rPr>
        <w:t> </w:t>
      </w:r>
      <w:r w:rsidR="0025354B" w:rsidRPr="009735A6">
        <w:rPr>
          <w:rFonts w:ascii="Arial" w:hAnsi="Arial" w:cs="Arial"/>
          <w:i/>
          <w:iCs/>
          <w:sz w:val="22"/>
          <w:szCs w:val="22"/>
        </w:rPr>
        <w:t>odkládání drobného směsného komunálního odpadu.</w:t>
      </w:r>
    </w:p>
    <w:p w14:paraId="5EBB1F9E" w14:textId="77777777" w:rsidR="008E0228" w:rsidRPr="009735A6" w:rsidRDefault="008E0228" w:rsidP="008E0228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47C9C184" w14:textId="77777777" w:rsidR="00CF5BE8" w:rsidRPr="009735A6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35A6">
        <w:rPr>
          <w:rFonts w:ascii="Arial" w:hAnsi="Arial" w:cs="Arial"/>
          <w:sz w:val="22"/>
          <w:szCs w:val="22"/>
        </w:rPr>
        <w:t>S</w:t>
      </w:r>
      <w:r w:rsidR="00247C11" w:rsidRPr="009735A6">
        <w:rPr>
          <w:rFonts w:ascii="Arial" w:hAnsi="Arial" w:cs="Arial"/>
          <w:sz w:val="22"/>
          <w:szCs w:val="22"/>
        </w:rPr>
        <w:t>oustřeďování</w:t>
      </w:r>
      <w:r w:rsidRPr="009735A6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35A6">
        <w:rPr>
          <w:rFonts w:ascii="Arial" w:hAnsi="Arial" w:cs="Arial"/>
          <w:sz w:val="22"/>
          <w:szCs w:val="22"/>
        </w:rPr>
        <w:br/>
        <w:t>v čl. 3 odst. 4</w:t>
      </w:r>
      <w:r w:rsidR="00E8031C" w:rsidRPr="009735A6">
        <w:rPr>
          <w:rFonts w:ascii="Arial" w:hAnsi="Arial" w:cs="Arial"/>
          <w:sz w:val="22"/>
          <w:szCs w:val="22"/>
        </w:rPr>
        <w:t xml:space="preserve"> a</w:t>
      </w:r>
      <w:r w:rsidRPr="009735A6">
        <w:rPr>
          <w:rFonts w:ascii="Arial" w:hAnsi="Arial" w:cs="Arial"/>
          <w:sz w:val="22"/>
          <w:szCs w:val="22"/>
        </w:rPr>
        <w:t xml:space="preserve"> 5. </w:t>
      </w:r>
    </w:p>
    <w:p w14:paraId="0C2CCF7A" w14:textId="6BD0CA78" w:rsidR="006D3917" w:rsidRPr="009735A6" w:rsidRDefault="006D3917" w:rsidP="00454E8A">
      <w:pPr>
        <w:jc w:val="both"/>
        <w:rPr>
          <w:rFonts w:ascii="Arial" w:hAnsi="Arial" w:cs="Arial"/>
          <w:sz w:val="22"/>
          <w:szCs w:val="22"/>
        </w:rPr>
      </w:pPr>
    </w:p>
    <w:p w14:paraId="04BB0ECE" w14:textId="0450004A" w:rsidR="00F771CC" w:rsidRPr="009735A6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9735A6">
        <w:rPr>
          <w:rFonts w:ascii="Arial" w:hAnsi="Arial" w:cs="Arial"/>
          <w:b/>
          <w:sz w:val="22"/>
          <w:szCs w:val="22"/>
        </w:rPr>
        <w:t xml:space="preserve">Čl. </w:t>
      </w:r>
      <w:r w:rsidR="00D15799">
        <w:rPr>
          <w:rFonts w:ascii="Arial" w:hAnsi="Arial" w:cs="Arial"/>
          <w:b/>
          <w:sz w:val="22"/>
          <w:szCs w:val="22"/>
        </w:rPr>
        <w:t>7</w:t>
      </w:r>
    </w:p>
    <w:p w14:paraId="17339775" w14:textId="77777777" w:rsidR="00211D36" w:rsidRPr="009735A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735A6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9735A6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9735A6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9735A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314613D5" w14:textId="3E4B65DA" w:rsidR="00F771CC" w:rsidRPr="009735A6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735A6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6D8F25EC" w14:textId="77777777" w:rsidR="004131FF" w:rsidRPr="009735A6" w:rsidRDefault="004131FF" w:rsidP="004131FF">
      <w:pPr>
        <w:rPr>
          <w:rFonts w:ascii="Arial" w:hAnsi="Arial" w:cs="Arial"/>
        </w:rPr>
      </w:pPr>
    </w:p>
    <w:p w14:paraId="398B878A" w14:textId="77777777" w:rsidR="00211D36" w:rsidRPr="009735A6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9735A6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8DB9DFD" w14:textId="0F82FB16" w:rsidR="00414D31" w:rsidRPr="009735A6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EE72DF2" w14:textId="77777777" w:rsidR="00C81E45" w:rsidRPr="009735A6" w:rsidRDefault="00C81E45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C48B91E" w14:textId="6E3069DF" w:rsidR="00211D36" w:rsidRPr="009735A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i/>
          <w:iCs/>
          <w:sz w:val="22"/>
          <w:szCs w:val="22"/>
        </w:rPr>
      </w:pPr>
      <w:r w:rsidRPr="009735A6">
        <w:rPr>
          <w:rFonts w:ascii="Arial" w:hAnsi="Arial" w:cs="Arial"/>
          <w:sz w:val="22"/>
          <w:szCs w:val="22"/>
        </w:rPr>
        <w:t xml:space="preserve">a) </w:t>
      </w:r>
      <w:r w:rsidRPr="009735A6">
        <w:rPr>
          <w:rFonts w:ascii="Arial" w:hAnsi="Arial" w:cs="Arial"/>
          <w:i/>
          <w:iCs/>
          <w:sz w:val="22"/>
          <w:szCs w:val="22"/>
        </w:rPr>
        <w:t>elektrozařízení</w:t>
      </w:r>
      <w:r w:rsidR="00A94F24" w:rsidRPr="009735A6">
        <w:rPr>
          <w:rFonts w:ascii="Arial" w:hAnsi="Arial" w:cs="Arial"/>
          <w:i/>
          <w:iCs/>
          <w:sz w:val="22"/>
          <w:szCs w:val="22"/>
        </w:rPr>
        <w:t xml:space="preserve"> (mobilní telefony, powerbanky,</w:t>
      </w:r>
      <w:r w:rsidR="008C4771" w:rsidRPr="009735A6">
        <w:rPr>
          <w:rFonts w:ascii="Arial" w:hAnsi="Arial" w:cs="Arial"/>
          <w:i/>
          <w:iCs/>
          <w:sz w:val="22"/>
          <w:szCs w:val="22"/>
        </w:rPr>
        <w:t xml:space="preserve"> kalkulačky,… )</w:t>
      </w:r>
    </w:p>
    <w:p w14:paraId="65B5264C" w14:textId="394607B4" w:rsidR="00211D36" w:rsidRPr="009735A6" w:rsidRDefault="00211D36" w:rsidP="004131FF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9735A6">
        <w:rPr>
          <w:rFonts w:ascii="Arial" w:hAnsi="Arial" w:cs="Arial"/>
          <w:sz w:val="22"/>
          <w:szCs w:val="22"/>
        </w:rPr>
        <w:t xml:space="preserve">b) </w:t>
      </w:r>
      <w:r w:rsidR="00B11B51" w:rsidRPr="009735A6">
        <w:rPr>
          <w:rFonts w:ascii="Arial" w:hAnsi="Arial" w:cs="Arial"/>
          <w:i/>
          <w:iCs/>
          <w:sz w:val="22"/>
          <w:szCs w:val="22"/>
        </w:rPr>
        <w:t>baterie a akumulátory</w:t>
      </w:r>
    </w:p>
    <w:p w14:paraId="718B2CA4" w14:textId="77777777" w:rsidR="00211D36" w:rsidRPr="009735A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11AAECE" w14:textId="3A6143B1" w:rsidR="00103649" w:rsidRPr="009735A6" w:rsidRDefault="00A94F24" w:rsidP="008D3F4E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9735A6">
        <w:rPr>
          <w:rFonts w:ascii="Arial" w:hAnsi="Arial" w:cs="Arial"/>
          <w:sz w:val="22"/>
          <w:szCs w:val="22"/>
        </w:rPr>
        <w:t>Maloobjemové v</w:t>
      </w:r>
      <w:r w:rsidR="00F771CC" w:rsidRPr="009735A6">
        <w:rPr>
          <w:rFonts w:ascii="Arial" w:hAnsi="Arial" w:cs="Arial"/>
          <w:sz w:val="22"/>
          <w:szCs w:val="22"/>
        </w:rPr>
        <w:t>ýrobky s ukončenou životností</w:t>
      </w:r>
      <w:r w:rsidR="00211D36" w:rsidRPr="009735A6">
        <w:rPr>
          <w:rFonts w:ascii="Arial" w:hAnsi="Arial" w:cs="Arial"/>
          <w:sz w:val="22"/>
          <w:szCs w:val="22"/>
        </w:rPr>
        <w:t xml:space="preserve"> uvedené v odst. 1</w:t>
      </w:r>
      <w:r w:rsidR="00F771CC" w:rsidRPr="009735A6">
        <w:rPr>
          <w:rFonts w:ascii="Arial" w:hAnsi="Arial" w:cs="Arial"/>
          <w:sz w:val="22"/>
          <w:szCs w:val="22"/>
        </w:rPr>
        <w:t xml:space="preserve"> lze </w:t>
      </w:r>
      <w:r w:rsidR="004131FF" w:rsidRPr="009735A6">
        <w:rPr>
          <w:rFonts w:ascii="Arial" w:hAnsi="Arial" w:cs="Arial"/>
          <w:sz w:val="22"/>
          <w:szCs w:val="22"/>
        </w:rPr>
        <w:t xml:space="preserve">v úřední hodiny </w:t>
      </w:r>
      <w:r w:rsidR="00F771CC" w:rsidRPr="009735A6">
        <w:rPr>
          <w:rFonts w:ascii="Arial" w:hAnsi="Arial" w:cs="Arial"/>
          <w:sz w:val="22"/>
          <w:szCs w:val="22"/>
        </w:rPr>
        <w:t>předáva</w:t>
      </w:r>
      <w:r w:rsidR="004131FF" w:rsidRPr="009735A6">
        <w:rPr>
          <w:rFonts w:ascii="Arial" w:hAnsi="Arial" w:cs="Arial"/>
          <w:sz w:val="22"/>
          <w:szCs w:val="22"/>
        </w:rPr>
        <w:t xml:space="preserve">t do sběrné nádoby na </w:t>
      </w:r>
      <w:r w:rsidR="004131FF" w:rsidRPr="009735A6">
        <w:rPr>
          <w:rFonts w:ascii="Arial" w:hAnsi="Arial" w:cs="Arial"/>
          <w:b/>
          <w:bCs/>
          <w:sz w:val="22"/>
          <w:szCs w:val="22"/>
        </w:rPr>
        <w:t>elektrozařízení, baterie a akumulátory</w:t>
      </w:r>
      <w:r w:rsidR="004131FF" w:rsidRPr="009735A6">
        <w:rPr>
          <w:rFonts w:ascii="Arial" w:hAnsi="Arial" w:cs="Arial"/>
          <w:sz w:val="22"/>
          <w:szCs w:val="22"/>
        </w:rPr>
        <w:t xml:space="preserve">, </w:t>
      </w:r>
      <w:r w:rsidR="004131FF" w:rsidRPr="009735A6">
        <w:rPr>
          <w:rFonts w:ascii="Arial" w:hAnsi="Arial" w:cs="Arial"/>
          <w:i/>
          <w:iCs/>
          <w:sz w:val="22"/>
          <w:szCs w:val="22"/>
        </w:rPr>
        <w:t>barva zelená</w:t>
      </w:r>
      <w:r w:rsidR="004131FF" w:rsidRPr="009735A6">
        <w:rPr>
          <w:rFonts w:ascii="Arial" w:hAnsi="Arial" w:cs="Arial"/>
          <w:sz w:val="22"/>
          <w:szCs w:val="22"/>
        </w:rPr>
        <w:t xml:space="preserve">, umístěné </w:t>
      </w:r>
      <w:r w:rsidR="004131FF" w:rsidRPr="009735A6">
        <w:rPr>
          <w:rFonts w:ascii="Arial" w:hAnsi="Arial" w:cs="Arial"/>
          <w:i/>
          <w:iCs/>
          <w:sz w:val="22"/>
          <w:szCs w:val="22"/>
        </w:rPr>
        <w:t>v přízemí budovy obecního úřadu</w:t>
      </w:r>
      <w:r w:rsidR="004131FF" w:rsidRPr="009735A6">
        <w:rPr>
          <w:rFonts w:ascii="Arial" w:hAnsi="Arial" w:cs="Arial"/>
          <w:sz w:val="22"/>
          <w:szCs w:val="22"/>
        </w:rPr>
        <w:t>.</w:t>
      </w:r>
    </w:p>
    <w:p w14:paraId="5013602F" w14:textId="77777777" w:rsidR="003B3CEF" w:rsidRDefault="003B3CE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09C110EF" w14:textId="2C4AE3D6" w:rsidR="0024722A" w:rsidRPr="009735A6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9735A6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7B5AB1">
        <w:rPr>
          <w:rFonts w:ascii="Arial" w:hAnsi="Arial" w:cs="Arial"/>
          <w:b/>
          <w:sz w:val="22"/>
          <w:szCs w:val="22"/>
        </w:rPr>
        <w:t>8</w:t>
      </w:r>
    </w:p>
    <w:p w14:paraId="4EB34DB5" w14:textId="0D8D6EF8" w:rsidR="0024722A" w:rsidRPr="009735A6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9735A6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9735A6">
        <w:rPr>
          <w:rFonts w:ascii="Arial" w:hAnsi="Arial" w:cs="Arial"/>
          <w:b/>
          <w:sz w:val="22"/>
          <w:szCs w:val="22"/>
        </w:rPr>
        <w:t>ustanovení</w:t>
      </w:r>
    </w:p>
    <w:p w14:paraId="4FB8EB06" w14:textId="48FC3CA3" w:rsidR="0024722A" w:rsidRPr="009735A6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439F6A6" w14:textId="1BE9B2C3" w:rsidR="00A94F24" w:rsidRPr="00E141D9" w:rsidRDefault="00963A13" w:rsidP="00A94F2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E141D9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E141D9">
        <w:rPr>
          <w:rFonts w:ascii="Arial" w:hAnsi="Arial" w:cs="Arial"/>
          <w:sz w:val="22"/>
          <w:szCs w:val="22"/>
        </w:rPr>
        <w:t xml:space="preserve">obce Březová </w:t>
      </w:r>
      <w:r w:rsidRPr="00E141D9">
        <w:rPr>
          <w:rFonts w:ascii="Arial" w:hAnsi="Arial" w:cs="Arial"/>
          <w:sz w:val="22"/>
          <w:szCs w:val="22"/>
        </w:rPr>
        <w:t>č</w:t>
      </w:r>
      <w:r w:rsidR="00A94F24" w:rsidRPr="00E141D9">
        <w:rPr>
          <w:rFonts w:ascii="Arial" w:hAnsi="Arial" w:cs="Arial"/>
          <w:sz w:val="22"/>
          <w:szCs w:val="22"/>
        </w:rPr>
        <w:t>. 1/202</w:t>
      </w:r>
      <w:r w:rsidR="00E141D9" w:rsidRPr="00E141D9">
        <w:rPr>
          <w:rFonts w:ascii="Arial" w:hAnsi="Arial" w:cs="Arial"/>
          <w:sz w:val="22"/>
          <w:szCs w:val="22"/>
        </w:rPr>
        <w:t>3</w:t>
      </w:r>
      <w:r w:rsidR="00A94F24" w:rsidRPr="00E141D9">
        <w:rPr>
          <w:rFonts w:ascii="Arial" w:hAnsi="Arial" w:cs="Arial"/>
          <w:sz w:val="22"/>
          <w:szCs w:val="22"/>
        </w:rPr>
        <w:t xml:space="preserve">, </w:t>
      </w:r>
      <w:r w:rsidR="00E141D9" w:rsidRPr="00E141D9">
        <w:rPr>
          <w:rFonts w:ascii="Arial" w:hAnsi="Arial" w:cs="Arial"/>
          <w:sz w:val="22"/>
          <w:szCs w:val="22"/>
        </w:rPr>
        <w:t>o stanovení obecního systému odpadového hospodářství</w:t>
      </w:r>
      <w:r w:rsidRPr="00E141D9">
        <w:rPr>
          <w:rFonts w:ascii="Arial" w:hAnsi="Arial" w:cs="Arial"/>
          <w:sz w:val="22"/>
          <w:szCs w:val="22"/>
        </w:rPr>
        <w:t>, ze dne</w:t>
      </w:r>
      <w:r w:rsidR="00A94F24" w:rsidRPr="00E141D9">
        <w:rPr>
          <w:rFonts w:ascii="Arial" w:hAnsi="Arial" w:cs="Arial"/>
          <w:sz w:val="22"/>
          <w:szCs w:val="22"/>
        </w:rPr>
        <w:t xml:space="preserve"> </w:t>
      </w:r>
      <w:r w:rsidR="00D15799" w:rsidRPr="00E141D9">
        <w:rPr>
          <w:rFonts w:ascii="Arial" w:hAnsi="Arial" w:cs="Arial"/>
          <w:sz w:val="22"/>
          <w:szCs w:val="22"/>
        </w:rPr>
        <w:t>2</w:t>
      </w:r>
      <w:r w:rsidR="00A94F24" w:rsidRPr="00E141D9">
        <w:rPr>
          <w:rFonts w:ascii="Arial" w:hAnsi="Arial" w:cs="Arial"/>
          <w:sz w:val="22"/>
          <w:szCs w:val="22"/>
        </w:rPr>
        <w:t>2.1</w:t>
      </w:r>
      <w:r w:rsidR="00D15799" w:rsidRPr="00E141D9">
        <w:rPr>
          <w:rFonts w:ascii="Arial" w:hAnsi="Arial" w:cs="Arial"/>
          <w:sz w:val="22"/>
          <w:szCs w:val="22"/>
        </w:rPr>
        <w:t>1</w:t>
      </w:r>
      <w:r w:rsidR="00A94F24" w:rsidRPr="00E141D9">
        <w:rPr>
          <w:rFonts w:ascii="Arial" w:hAnsi="Arial" w:cs="Arial"/>
          <w:sz w:val="22"/>
          <w:szCs w:val="22"/>
        </w:rPr>
        <w:t>.20</w:t>
      </w:r>
      <w:r w:rsidR="00D15799" w:rsidRPr="00E141D9">
        <w:rPr>
          <w:rFonts w:ascii="Arial" w:hAnsi="Arial" w:cs="Arial"/>
          <w:sz w:val="22"/>
          <w:szCs w:val="22"/>
        </w:rPr>
        <w:t>2</w:t>
      </w:r>
      <w:r w:rsidR="00E141D9" w:rsidRPr="00E141D9">
        <w:rPr>
          <w:rFonts w:ascii="Arial" w:hAnsi="Arial" w:cs="Arial"/>
          <w:sz w:val="22"/>
          <w:szCs w:val="22"/>
        </w:rPr>
        <w:t>2</w:t>
      </w:r>
      <w:r w:rsidR="00A94F24" w:rsidRPr="00E141D9">
        <w:rPr>
          <w:rFonts w:ascii="Arial" w:hAnsi="Arial" w:cs="Arial"/>
          <w:sz w:val="22"/>
          <w:szCs w:val="22"/>
        </w:rPr>
        <w:t>.</w:t>
      </w:r>
    </w:p>
    <w:p w14:paraId="5C15CAEB" w14:textId="77777777" w:rsidR="00670C00" w:rsidRPr="009735A6" w:rsidRDefault="00670C00" w:rsidP="00A94F2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EC57742" w14:textId="4315E433" w:rsidR="00730253" w:rsidRPr="009735A6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9735A6">
        <w:rPr>
          <w:rFonts w:ascii="Arial" w:hAnsi="Arial" w:cs="Arial"/>
          <w:b/>
          <w:sz w:val="22"/>
          <w:szCs w:val="22"/>
        </w:rPr>
        <w:t xml:space="preserve">Čl. </w:t>
      </w:r>
      <w:r w:rsidR="007B5AB1">
        <w:rPr>
          <w:rFonts w:ascii="Arial" w:hAnsi="Arial" w:cs="Arial"/>
          <w:b/>
          <w:sz w:val="22"/>
          <w:szCs w:val="22"/>
        </w:rPr>
        <w:t>9</w:t>
      </w:r>
    </w:p>
    <w:p w14:paraId="287D1417" w14:textId="77777777" w:rsidR="00730253" w:rsidRPr="009735A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9735A6">
        <w:rPr>
          <w:rFonts w:ascii="Arial" w:hAnsi="Arial" w:cs="Arial"/>
          <w:sz w:val="22"/>
          <w:szCs w:val="22"/>
        </w:rPr>
        <w:t>Účinnost</w:t>
      </w:r>
    </w:p>
    <w:p w14:paraId="61788C99" w14:textId="77777777" w:rsidR="00730253" w:rsidRPr="009735A6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4AD9FC9" w14:textId="2FE5108A" w:rsidR="00730253" w:rsidRPr="009735A6" w:rsidRDefault="00074576" w:rsidP="006D3917">
      <w:pPr>
        <w:pStyle w:val="Nzvylnk"/>
        <w:spacing w:before="0" w:after="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735A6">
        <w:rPr>
          <w:rFonts w:ascii="Arial" w:hAnsi="Arial" w:cs="Arial"/>
          <w:b w:val="0"/>
          <w:bCs w:val="0"/>
          <w:sz w:val="22"/>
          <w:szCs w:val="22"/>
        </w:rPr>
        <w:t>Tato vyhláška nabývá účinnosti počátkem patnáctého dne následujícího po dni jejího</w:t>
      </w:r>
      <w:r w:rsidR="006D3917" w:rsidRPr="009735A6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9735A6">
        <w:rPr>
          <w:rFonts w:ascii="Arial" w:hAnsi="Arial" w:cs="Arial"/>
          <w:b w:val="0"/>
          <w:bCs w:val="0"/>
          <w:sz w:val="22"/>
          <w:szCs w:val="22"/>
        </w:rPr>
        <w:t>vyhlášení.</w:t>
      </w:r>
    </w:p>
    <w:p w14:paraId="53D7C12D" w14:textId="77777777" w:rsidR="00074576" w:rsidRPr="009735A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7B5AB1" w14:paraId="7321FF5B" w14:textId="77777777" w:rsidTr="003B3CEF">
        <w:trPr>
          <w:trHeight w:hRule="exact" w:val="1552"/>
        </w:trPr>
        <w:tc>
          <w:tcPr>
            <w:tcW w:w="4822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329256BB" w14:textId="77777777" w:rsidR="007B5AB1" w:rsidRDefault="007B5AB1">
            <w:pPr>
              <w:pStyle w:val="PodpisovePole"/>
            </w:pPr>
            <w:r>
              <w:t>Martin Pala v. r.</w:t>
            </w:r>
            <w:r>
              <w:br/>
              <w:t xml:space="preserve"> starosta</w:t>
            </w:r>
          </w:p>
        </w:tc>
        <w:tc>
          <w:tcPr>
            <w:tcW w:w="4823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331621F8" w14:textId="77777777" w:rsidR="007B5AB1" w:rsidRDefault="007B5AB1">
            <w:pPr>
              <w:pStyle w:val="PodpisovePole"/>
            </w:pPr>
            <w:r>
              <w:t>Tadeáš Košik v. r.</w:t>
            </w:r>
            <w:r>
              <w:br/>
              <w:t xml:space="preserve"> místostarosta</w:t>
            </w:r>
          </w:p>
        </w:tc>
      </w:tr>
      <w:tr w:rsidR="007B5AB1" w14:paraId="5A4F43F4" w14:textId="77777777" w:rsidTr="003B3CEF">
        <w:trPr>
          <w:trHeight w:hRule="exact" w:val="1787"/>
        </w:trPr>
        <w:tc>
          <w:tcPr>
            <w:tcW w:w="4822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3232B85D" w14:textId="77777777" w:rsidR="003B3CEF" w:rsidRDefault="003B3CEF">
            <w:pPr>
              <w:pStyle w:val="PodpisovePole"/>
            </w:pPr>
          </w:p>
          <w:p w14:paraId="7A4E4535" w14:textId="125DC3F1" w:rsidR="007B5AB1" w:rsidRDefault="007B5AB1">
            <w:pPr>
              <w:pStyle w:val="PodpisovePole"/>
            </w:pPr>
            <w:r>
              <w:t>Pavel Divila v. r.</w:t>
            </w:r>
            <w:r>
              <w:br/>
              <w:t xml:space="preserve"> místostarosta</w:t>
            </w:r>
          </w:p>
        </w:tc>
        <w:tc>
          <w:tcPr>
            <w:tcW w:w="4823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C20BE6" w14:textId="77777777" w:rsidR="007B5AB1" w:rsidRDefault="007B5AB1">
            <w:pPr>
              <w:pStyle w:val="PodpisovePole"/>
            </w:pPr>
          </w:p>
        </w:tc>
      </w:tr>
    </w:tbl>
    <w:p w14:paraId="2DACF9EA" w14:textId="19FDA43C" w:rsidR="00362DF8" w:rsidRPr="009735A6" w:rsidRDefault="00362DF8" w:rsidP="007B5AB1">
      <w:pPr>
        <w:ind w:firstLine="708"/>
        <w:rPr>
          <w:rFonts w:ascii="Arial" w:hAnsi="Arial" w:cs="Arial"/>
          <w:sz w:val="22"/>
          <w:szCs w:val="22"/>
        </w:rPr>
      </w:pPr>
    </w:p>
    <w:sectPr w:rsidR="00362DF8" w:rsidRPr="009735A6" w:rsidSect="003D2B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871" w:left="1418" w:header="624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17E44C" w14:textId="77777777" w:rsidR="006A6711" w:rsidRDefault="006A6711">
      <w:r>
        <w:separator/>
      </w:r>
    </w:p>
  </w:endnote>
  <w:endnote w:type="continuationSeparator" w:id="0">
    <w:p w14:paraId="53ADD0CE" w14:textId="77777777" w:rsidR="006A6711" w:rsidRDefault="006A6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E84CC3" w14:textId="77777777" w:rsidR="003D2B40" w:rsidRDefault="003D2B4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A8DCCC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6E2B63EF" w14:textId="77777777" w:rsidR="00FB36A3" w:rsidRDefault="00FB36A3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4BE3CA" w14:textId="7CA07C61" w:rsidR="003D2B40" w:rsidRDefault="003D2B40" w:rsidP="003D2B40">
    <w:pPr>
      <w:pStyle w:val="Zpat"/>
      <w:tabs>
        <w:tab w:val="clear" w:pos="4536"/>
        <w:tab w:val="center" w:pos="4535"/>
        <w:tab w:val="left" w:pos="5370"/>
      </w:tabs>
    </w:pPr>
    <w:r>
      <w:tab/>
    </w: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  <w:r>
      <w:tab/>
    </w:r>
  </w:p>
  <w:p w14:paraId="7077E245" w14:textId="4D6EAF9F" w:rsidR="003D2B40" w:rsidRDefault="003D2B40">
    <w:pPr>
      <w:pStyle w:val="Zpat"/>
    </w:pPr>
    <w:r>
      <w:ptab w:relativeTo="margin" w:alignment="center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10D42F" w14:textId="77777777" w:rsidR="006A6711" w:rsidRDefault="006A6711">
      <w:r>
        <w:separator/>
      </w:r>
    </w:p>
  </w:footnote>
  <w:footnote w:type="continuationSeparator" w:id="0">
    <w:p w14:paraId="26E2775B" w14:textId="77777777" w:rsidR="006A6711" w:rsidRDefault="006A6711">
      <w:r>
        <w:continuationSeparator/>
      </w:r>
    </w:p>
  </w:footnote>
  <w:footnote w:id="1">
    <w:p w14:paraId="4ABCAB88" w14:textId="367911EE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059C7EE" w14:textId="3F57F836" w:rsidR="003D2B40" w:rsidRPr="003D2B40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8DD464" w14:textId="77777777" w:rsidR="003D2B40" w:rsidRDefault="003D2B4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F2BCDA" w14:textId="77777777" w:rsidR="003D2B40" w:rsidRDefault="003D2B40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3BE822" w14:textId="77777777" w:rsidR="003D2B40" w:rsidRDefault="003D2B4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060554"/>
    <w:multiLevelType w:val="hybridMultilevel"/>
    <w:tmpl w:val="9DAE8258"/>
    <w:lvl w:ilvl="0" w:tplc="9A32EE4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981244"/>
    <w:multiLevelType w:val="hybridMultilevel"/>
    <w:tmpl w:val="CCFC625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38366473">
    <w:abstractNumId w:val="7"/>
  </w:num>
  <w:num w:numId="2" w16cid:durableId="455564746">
    <w:abstractNumId w:val="33"/>
  </w:num>
  <w:num w:numId="3" w16cid:durableId="987590404">
    <w:abstractNumId w:val="4"/>
  </w:num>
  <w:num w:numId="4" w16cid:durableId="849874434">
    <w:abstractNumId w:val="24"/>
  </w:num>
  <w:num w:numId="5" w16cid:durableId="773356529">
    <w:abstractNumId w:val="21"/>
  </w:num>
  <w:num w:numId="6" w16cid:durableId="1302030914">
    <w:abstractNumId w:val="28"/>
  </w:num>
  <w:num w:numId="7" w16cid:durableId="100347152">
    <w:abstractNumId w:val="8"/>
  </w:num>
  <w:num w:numId="8" w16cid:durableId="768430572">
    <w:abstractNumId w:val="1"/>
  </w:num>
  <w:num w:numId="9" w16cid:durableId="279336062">
    <w:abstractNumId w:val="27"/>
  </w:num>
  <w:num w:numId="10" w16cid:durableId="1339580131">
    <w:abstractNumId w:val="23"/>
  </w:num>
  <w:num w:numId="11" w16cid:durableId="661347033">
    <w:abstractNumId w:val="22"/>
  </w:num>
  <w:num w:numId="12" w16cid:durableId="1175455705">
    <w:abstractNumId w:val="10"/>
  </w:num>
  <w:num w:numId="13" w16cid:durableId="236551318">
    <w:abstractNumId w:val="25"/>
  </w:num>
  <w:num w:numId="14" w16cid:durableId="1099059044">
    <w:abstractNumId w:val="32"/>
  </w:num>
  <w:num w:numId="15" w16cid:durableId="347757968">
    <w:abstractNumId w:val="14"/>
  </w:num>
  <w:num w:numId="16" w16cid:durableId="1882207458">
    <w:abstractNumId w:val="31"/>
  </w:num>
  <w:num w:numId="17" w16cid:durableId="835074598">
    <w:abstractNumId w:val="5"/>
  </w:num>
  <w:num w:numId="18" w16cid:durableId="25326894">
    <w:abstractNumId w:val="0"/>
  </w:num>
  <w:num w:numId="19" w16cid:durableId="2096703259">
    <w:abstractNumId w:val="17"/>
  </w:num>
  <w:num w:numId="20" w16cid:durableId="560217700">
    <w:abstractNumId w:val="26"/>
  </w:num>
  <w:num w:numId="21" w16cid:durableId="1825461969">
    <w:abstractNumId w:val="18"/>
  </w:num>
  <w:num w:numId="22" w16cid:durableId="152961356">
    <w:abstractNumId w:val="19"/>
  </w:num>
  <w:num w:numId="23" w16cid:durableId="808480392">
    <w:abstractNumId w:val="13"/>
  </w:num>
  <w:num w:numId="24" w16cid:durableId="315915640">
    <w:abstractNumId w:val="6"/>
  </w:num>
  <w:num w:numId="25" w16cid:durableId="1808618381">
    <w:abstractNumId w:val="2"/>
  </w:num>
  <w:num w:numId="26" w16cid:durableId="903638620">
    <w:abstractNumId w:val="16"/>
  </w:num>
  <w:num w:numId="27" w16cid:durableId="1749305616">
    <w:abstractNumId w:val="3"/>
  </w:num>
  <w:num w:numId="28" w16cid:durableId="872305035">
    <w:abstractNumId w:val="15"/>
  </w:num>
  <w:num w:numId="29" w16cid:durableId="1182667372">
    <w:abstractNumId w:val="9"/>
  </w:num>
  <w:num w:numId="30" w16cid:durableId="20252801">
    <w:abstractNumId w:val="11"/>
  </w:num>
  <w:num w:numId="31" w16cid:durableId="1934625760">
    <w:abstractNumId w:val="29"/>
  </w:num>
  <w:num w:numId="32" w16cid:durableId="1673533685">
    <w:abstractNumId w:val="20"/>
  </w:num>
  <w:num w:numId="33" w16cid:durableId="1080636593">
    <w:abstractNumId w:val="30"/>
  </w:num>
  <w:num w:numId="34" w16cid:durableId="28280550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471C1"/>
    <w:rsid w:val="00052B30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B727D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4FB7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3C15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5221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391D"/>
    <w:rsid w:val="0031415A"/>
    <w:rsid w:val="00316E21"/>
    <w:rsid w:val="00320CF7"/>
    <w:rsid w:val="00324D7D"/>
    <w:rsid w:val="003257AC"/>
    <w:rsid w:val="0032634F"/>
    <w:rsid w:val="00332A01"/>
    <w:rsid w:val="0034317B"/>
    <w:rsid w:val="00343C2D"/>
    <w:rsid w:val="00344369"/>
    <w:rsid w:val="00352DD8"/>
    <w:rsid w:val="003558A3"/>
    <w:rsid w:val="00362DF8"/>
    <w:rsid w:val="003657DC"/>
    <w:rsid w:val="00373576"/>
    <w:rsid w:val="00374452"/>
    <w:rsid w:val="0037455E"/>
    <w:rsid w:val="003746ED"/>
    <w:rsid w:val="00384714"/>
    <w:rsid w:val="003934B6"/>
    <w:rsid w:val="003A0DB1"/>
    <w:rsid w:val="003A7FC0"/>
    <w:rsid w:val="003B2D6F"/>
    <w:rsid w:val="003B3CEF"/>
    <w:rsid w:val="003D2B4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31FF"/>
    <w:rsid w:val="00413CE9"/>
    <w:rsid w:val="00414D31"/>
    <w:rsid w:val="00421C34"/>
    <w:rsid w:val="00423176"/>
    <w:rsid w:val="00425B78"/>
    <w:rsid w:val="0042723F"/>
    <w:rsid w:val="00431942"/>
    <w:rsid w:val="00435697"/>
    <w:rsid w:val="0045228A"/>
    <w:rsid w:val="00453AB3"/>
    <w:rsid w:val="00454E8A"/>
    <w:rsid w:val="00471DDC"/>
    <w:rsid w:val="004761AD"/>
    <w:rsid w:val="00476A0B"/>
    <w:rsid w:val="004910DF"/>
    <w:rsid w:val="004921AA"/>
    <w:rsid w:val="00492D2F"/>
    <w:rsid w:val="004966EB"/>
    <w:rsid w:val="004B018B"/>
    <w:rsid w:val="004B4026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C3B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2DA4"/>
    <w:rsid w:val="00666995"/>
    <w:rsid w:val="00667683"/>
    <w:rsid w:val="00670C00"/>
    <w:rsid w:val="00671A01"/>
    <w:rsid w:val="00675B4F"/>
    <w:rsid w:val="00680CEA"/>
    <w:rsid w:val="006814CB"/>
    <w:rsid w:val="006866EF"/>
    <w:rsid w:val="00692B36"/>
    <w:rsid w:val="00693339"/>
    <w:rsid w:val="00696155"/>
    <w:rsid w:val="006A6711"/>
    <w:rsid w:val="006B58B2"/>
    <w:rsid w:val="006B6EE4"/>
    <w:rsid w:val="006C3462"/>
    <w:rsid w:val="006D2880"/>
    <w:rsid w:val="006D3917"/>
    <w:rsid w:val="006E23F8"/>
    <w:rsid w:val="006E5A79"/>
    <w:rsid w:val="006F432E"/>
    <w:rsid w:val="006F666C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5AC3"/>
    <w:rsid w:val="00787EE1"/>
    <w:rsid w:val="007900E4"/>
    <w:rsid w:val="007909DA"/>
    <w:rsid w:val="00795009"/>
    <w:rsid w:val="00797A40"/>
    <w:rsid w:val="007A3B21"/>
    <w:rsid w:val="007A514D"/>
    <w:rsid w:val="007B5AB1"/>
    <w:rsid w:val="007B6584"/>
    <w:rsid w:val="007B792E"/>
    <w:rsid w:val="007C18F8"/>
    <w:rsid w:val="007C40FF"/>
    <w:rsid w:val="007C5E41"/>
    <w:rsid w:val="007C7508"/>
    <w:rsid w:val="007E1DB2"/>
    <w:rsid w:val="007E2B21"/>
    <w:rsid w:val="007E7071"/>
    <w:rsid w:val="007F1D2E"/>
    <w:rsid w:val="007F3823"/>
    <w:rsid w:val="007F4948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2955"/>
    <w:rsid w:val="008A0526"/>
    <w:rsid w:val="008A20A1"/>
    <w:rsid w:val="008A2FC7"/>
    <w:rsid w:val="008A4009"/>
    <w:rsid w:val="008B4493"/>
    <w:rsid w:val="008C3A2A"/>
    <w:rsid w:val="008C4771"/>
    <w:rsid w:val="008D2025"/>
    <w:rsid w:val="008D3350"/>
    <w:rsid w:val="008E0228"/>
    <w:rsid w:val="008E10CD"/>
    <w:rsid w:val="008E4005"/>
    <w:rsid w:val="008F1E1D"/>
    <w:rsid w:val="009007DD"/>
    <w:rsid w:val="00904BAD"/>
    <w:rsid w:val="00912D28"/>
    <w:rsid w:val="009146F3"/>
    <w:rsid w:val="00915FF6"/>
    <w:rsid w:val="00916185"/>
    <w:rsid w:val="009175D0"/>
    <w:rsid w:val="00923300"/>
    <w:rsid w:val="009401A1"/>
    <w:rsid w:val="00940656"/>
    <w:rsid w:val="00940E6F"/>
    <w:rsid w:val="0094179C"/>
    <w:rsid w:val="00951700"/>
    <w:rsid w:val="00963A13"/>
    <w:rsid w:val="0096549A"/>
    <w:rsid w:val="009722E1"/>
    <w:rsid w:val="009735A6"/>
    <w:rsid w:val="00973C0E"/>
    <w:rsid w:val="009743BA"/>
    <w:rsid w:val="009774F4"/>
    <w:rsid w:val="009859B0"/>
    <w:rsid w:val="0099441B"/>
    <w:rsid w:val="009A0DDF"/>
    <w:rsid w:val="009A1A48"/>
    <w:rsid w:val="009A2D84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4F24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645BE"/>
    <w:rsid w:val="00B7787C"/>
    <w:rsid w:val="00B83637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47BB"/>
    <w:rsid w:val="00C169D0"/>
    <w:rsid w:val="00C20056"/>
    <w:rsid w:val="00C23616"/>
    <w:rsid w:val="00C25DCE"/>
    <w:rsid w:val="00C31AE0"/>
    <w:rsid w:val="00C3782E"/>
    <w:rsid w:val="00C45BF9"/>
    <w:rsid w:val="00C67796"/>
    <w:rsid w:val="00C742D1"/>
    <w:rsid w:val="00C819B3"/>
    <w:rsid w:val="00C81E45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256F"/>
    <w:rsid w:val="00CE1581"/>
    <w:rsid w:val="00CF0B79"/>
    <w:rsid w:val="00CF3288"/>
    <w:rsid w:val="00CF5BE8"/>
    <w:rsid w:val="00CF6192"/>
    <w:rsid w:val="00D04C14"/>
    <w:rsid w:val="00D13DB8"/>
    <w:rsid w:val="00D15799"/>
    <w:rsid w:val="00D226C7"/>
    <w:rsid w:val="00D2467D"/>
    <w:rsid w:val="00D25BA7"/>
    <w:rsid w:val="00D27F18"/>
    <w:rsid w:val="00D310A6"/>
    <w:rsid w:val="00D32263"/>
    <w:rsid w:val="00D33C6A"/>
    <w:rsid w:val="00D4132C"/>
    <w:rsid w:val="00D44ECF"/>
    <w:rsid w:val="00D51D24"/>
    <w:rsid w:val="00D546F5"/>
    <w:rsid w:val="00D62D93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E736F"/>
    <w:rsid w:val="00DF28D8"/>
    <w:rsid w:val="00E0243E"/>
    <w:rsid w:val="00E04C79"/>
    <w:rsid w:val="00E11050"/>
    <w:rsid w:val="00E117FD"/>
    <w:rsid w:val="00E12C86"/>
    <w:rsid w:val="00E141D9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0853"/>
    <w:rsid w:val="00EA1B4D"/>
    <w:rsid w:val="00EB2DCF"/>
    <w:rsid w:val="00EB4815"/>
    <w:rsid w:val="00EB486C"/>
    <w:rsid w:val="00EB7D8D"/>
    <w:rsid w:val="00EE7758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A391C27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PodpisovePole">
    <w:name w:val="PodpisovePole"/>
    <w:basedOn w:val="Normln"/>
    <w:rsid w:val="007B5AB1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627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862</Words>
  <Characters>5090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Březová</cp:lastModifiedBy>
  <cp:revision>4</cp:revision>
  <cp:lastPrinted>2023-01-03T09:43:00Z</cp:lastPrinted>
  <dcterms:created xsi:type="dcterms:W3CDTF">2024-12-05T09:55:00Z</dcterms:created>
  <dcterms:modified xsi:type="dcterms:W3CDTF">2024-12-17T20:09:00Z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a7087ee-6952-4f47-a56b-529fc8bf57e0_Enabled">
    <vt:lpwstr>true</vt:lpwstr>
  </property>
  <property fmtid="{D5CDD505-2E9C-101B-9397-08002B2CF9AE}" pid="3" name="MSIP_Label_8a7087ee-6952-4f47-a56b-529fc8bf57e0_SetDate">
    <vt:lpwstr>2022-11-09T10:46:02Z</vt:lpwstr>
  </property>
  <property fmtid="{D5CDD505-2E9C-101B-9397-08002B2CF9AE}" pid="4" name="MSIP_Label_8a7087ee-6952-4f47-a56b-529fc8bf57e0_Method">
    <vt:lpwstr>Standard</vt:lpwstr>
  </property>
  <property fmtid="{D5CDD505-2E9C-101B-9397-08002B2CF9AE}" pid="5" name="MSIP_Label_8a7087ee-6952-4f47-a56b-529fc8bf57e0_Name">
    <vt:lpwstr>VIGCZ102S01</vt:lpwstr>
  </property>
  <property fmtid="{D5CDD505-2E9C-101B-9397-08002B2CF9AE}" pid="6" name="MSIP_Label_8a7087ee-6952-4f47-a56b-529fc8bf57e0_SiteId">
    <vt:lpwstr>1cf16eb8-8983-4f6f-9c5f-66decda360c4</vt:lpwstr>
  </property>
  <property fmtid="{D5CDD505-2E9C-101B-9397-08002B2CF9AE}" pid="7" name="MSIP_Label_8a7087ee-6952-4f47-a56b-529fc8bf57e0_ActionId">
    <vt:lpwstr>67a0844b-b9b4-4359-8cfa-157cf7609eeb</vt:lpwstr>
  </property>
  <property fmtid="{D5CDD505-2E9C-101B-9397-08002B2CF9AE}" pid="8" name="MSIP_Label_8a7087ee-6952-4f47-a56b-529fc8bf57e0_ContentBits">
    <vt:lpwstr>0</vt:lpwstr>
  </property>
</Properties>
</file>