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6A" w:rsidRPr="003D43A4" w:rsidRDefault="00060B6A">
      <w:pPr>
        <w:pStyle w:val="Podtitul"/>
        <w:spacing w:before="120"/>
        <w:rPr>
          <w:rFonts w:ascii="Arial" w:hAnsi="Arial" w:cs="Arial"/>
        </w:rPr>
      </w:pPr>
    </w:p>
    <w:p w:rsidR="004C79B3" w:rsidRDefault="00C650AE">
      <w:pPr>
        <w:pStyle w:val="Podtitul"/>
        <w:spacing w:before="120"/>
      </w:pPr>
      <w:r w:rsidRPr="00167F6F">
        <w:rPr>
          <w:rFonts w:cs="Arial"/>
          <w:noProof/>
          <w:szCs w:val="32"/>
        </w:rPr>
        <w:drawing>
          <wp:inline distT="0" distB="0" distL="0" distR="0">
            <wp:extent cx="1476375" cy="200025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5F" w:rsidRDefault="00C60C5F">
      <w:pPr>
        <w:pStyle w:val="Podtitul"/>
        <w:spacing w:before="120"/>
        <w:rPr>
          <w:rFonts w:ascii="Arial" w:hAnsi="Arial" w:cs="Arial"/>
          <w:b w:val="0"/>
          <w:sz w:val="28"/>
        </w:rPr>
      </w:pPr>
    </w:p>
    <w:p w:rsidR="00C60C5F" w:rsidRDefault="00C60C5F">
      <w:pPr>
        <w:pStyle w:val="Podtitul"/>
        <w:spacing w:before="120"/>
        <w:rPr>
          <w:rFonts w:ascii="Arial" w:hAnsi="Arial" w:cs="Arial"/>
          <w:b w:val="0"/>
          <w:sz w:val="28"/>
        </w:rPr>
      </w:pPr>
    </w:p>
    <w:p w:rsidR="00167F6F" w:rsidRPr="00167F6F" w:rsidRDefault="00167F6F" w:rsidP="00167F6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7F6F">
        <w:rPr>
          <w:rFonts w:ascii="Arial" w:hAnsi="Arial" w:cs="Arial"/>
          <w:b/>
          <w:sz w:val="24"/>
          <w:szCs w:val="24"/>
          <w:u w:val="single"/>
        </w:rPr>
        <w:t>MĚSTO VIMPERK</w:t>
      </w:r>
    </w:p>
    <w:p w:rsidR="00167F6F" w:rsidRPr="00167F6F" w:rsidRDefault="00167F6F" w:rsidP="00167F6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67F6F" w:rsidRPr="00167F6F" w:rsidRDefault="00167F6F" w:rsidP="00167F6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67F6F">
        <w:rPr>
          <w:rFonts w:ascii="Arial" w:hAnsi="Arial" w:cs="Arial"/>
          <w:b/>
          <w:sz w:val="24"/>
          <w:szCs w:val="24"/>
        </w:rPr>
        <w:t>Zastupitelstvo města Vimperk</w:t>
      </w:r>
    </w:p>
    <w:p w:rsidR="00167F6F" w:rsidRPr="00167F6F" w:rsidRDefault="00167F6F" w:rsidP="00167F6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67F6F" w:rsidRPr="00167F6F" w:rsidRDefault="00167F6F" w:rsidP="00167F6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67F6F">
        <w:rPr>
          <w:rFonts w:ascii="Arial" w:hAnsi="Arial" w:cs="Arial"/>
          <w:b/>
          <w:sz w:val="24"/>
          <w:szCs w:val="24"/>
        </w:rPr>
        <w:t xml:space="preserve">Obecně závazná vyhláška města Vimperk č. </w:t>
      </w:r>
      <w:r w:rsidR="00866AE1">
        <w:rPr>
          <w:rFonts w:ascii="Arial" w:hAnsi="Arial" w:cs="Arial"/>
          <w:b/>
          <w:sz w:val="24"/>
          <w:szCs w:val="24"/>
        </w:rPr>
        <w:t>1</w:t>
      </w:r>
      <w:r w:rsidRPr="00167F6F">
        <w:rPr>
          <w:rFonts w:ascii="Arial" w:hAnsi="Arial" w:cs="Arial"/>
          <w:b/>
          <w:sz w:val="24"/>
          <w:szCs w:val="24"/>
        </w:rPr>
        <w:t>/202</w:t>
      </w:r>
      <w:r w:rsidR="005F2AEA">
        <w:rPr>
          <w:rFonts w:ascii="Arial" w:hAnsi="Arial" w:cs="Arial"/>
          <w:b/>
          <w:sz w:val="24"/>
          <w:szCs w:val="24"/>
        </w:rPr>
        <w:t>5</w:t>
      </w:r>
      <w:r w:rsidRPr="00167F6F">
        <w:rPr>
          <w:rFonts w:ascii="Arial" w:hAnsi="Arial" w:cs="Arial"/>
          <w:b/>
          <w:sz w:val="24"/>
          <w:szCs w:val="24"/>
        </w:rPr>
        <w:t>,</w:t>
      </w:r>
    </w:p>
    <w:p w:rsidR="00060B6A" w:rsidRDefault="00C0625E" w:rsidP="00167F6F">
      <w:pPr>
        <w:pStyle w:val="Podtitul"/>
        <w:rPr>
          <w:sz w:val="28"/>
        </w:rPr>
      </w:pPr>
      <w:r>
        <w:rPr>
          <w:rFonts w:ascii="Arial" w:hAnsi="Arial" w:cs="Arial"/>
          <w:sz w:val="24"/>
          <w:szCs w:val="24"/>
        </w:rPr>
        <w:t xml:space="preserve">kterou se mění obecně závazná vyhláška č. 3/2018 </w:t>
      </w:r>
      <w:r w:rsidR="00167F6F" w:rsidRPr="00167F6F">
        <w:rPr>
          <w:rFonts w:ascii="Arial" w:hAnsi="Arial" w:cs="Arial"/>
          <w:sz w:val="24"/>
          <w:szCs w:val="24"/>
        </w:rPr>
        <w:t xml:space="preserve">o </w:t>
      </w:r>
      <w:r w:rsidR="00167F6F">
        <w:rPr>
          <w:rFonts w:ascii="Arial" w:hAnsi="Arial" w:cs="Arial"/>
          <w:sz w:val="24"/>
          <w:szCs w:val="24"/>
        </w:rPr>
        <w:t>zabezpečení místních záležitostí veřejného pořádku, ochrany životního prostředí, čistoty a bezpečnosti na veřejných prostranstvích</w:t>
      </w:r>
      <w:r w:rsidR="005F2AEA">
        <w:rPr>
          <w:rFonts w:ascii="Arial" w:hAnsi="Arial" w:cs="Arial"/>
          <w:sz w:val="24"/>
          <w:szCs w:val="24"/>
        </w:rPr>
        <w:t>, ve znění obecně závazné vyhlášky č. 1/2024</w:t>
      </w:r>
    </w:p>
    <w:p w:rsidR="00060B6A" w:rsidRDefault="00060B6A">
      <w:pPr>
        <w:spacing w:before="120"/>
        <w:rPr>
          <w:b/>
          <w:sz w:val="24"/>
        </w:rPr>
      </w:pPr>
    </w:p>
    <w:p w:rsidR="00060B6A" w:rsidRPr="00953B1F" w:rsidRDefault="00060B6A" w:rsidP="00781D9A">
      <w:pPr>
        <w:pStyle w:val="Zkladntext"/>
        <w:spacing w:before="120"/>
        <w:ind w:firstLine="708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 xml:space="preserve">Zastupitelstvo města </w:t>
      </w:r>
      <w:r w:rsidR="00314E4D" w:rsidRPr="00953B1F">
        <w:rPr>
          <w:rFonts w:ascii="Arial" w:hAnsi="Arial" w:cs="Arial"/>
          <w:sz w:val="22"/>
          <w:szCs w:val="22"/>
        </w:rPr>
        <w:t>Vimperk</w:t>
      </w:r>
      <w:r w:rsidRPr="00953B1F">
        <w:rPr>
          <w:rFonts w:ascii="Arial" w:hAnsi="Arial" w:cs="Arial"/>
          <w:sz w:val="22"/>
          <w:szCs w:val="22"/>
        </w:rPr>
        <w:t xml:space="preserve"> </w:t>
      </w:r>
      <w:r w:rsidR="0066229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5F2AEA">
        <w:rPr>
          <w:rFonts w:ascii="Arial" w:hAnsi="Arial" w:cs="Arial"/>
          <w:sz w:val="22"/>
          <w:szCs w:val="22"/>
        </w:rPr>
        <w:t>16.06.2025</w:t>
      </w:r>
      <w:proofErr w:type="gramEnd"/>
      <w:r w:rsidRPr="00953B1F">
        <w:rPr>
          <w:rFonts w:ascii="Arial" w:hAnsi="Arial" w:cs="Arial"/>
          <w:sz w:val="22"/>
          <w:szCs w:val="22"/>
        </w:rPr>
        <w:t xml:space="preserve"> usnes</w:t>
      </w:r>
      <w:r w:rsidR="00314E4D" w:rsidRPr="00953B1F">
        <w:rPr>
          <w:rFonts w:ascii="Arial" w:hAnsi="Arial" w:cs="Arial"/>
          <w:sz w:val="22"/>
          <w:szCs w:val="22"/>
        </w:rPr>
        <w:t>ením č</w:t>
      </w:r>
      <w:r w:rsidR="00060B16" w:rsidRPr="00953B1F">
        <w:rPr>
          <w:rFonts w:ascii="Arial" w:hAnsi="Arial" w:cs="Arial"/>
          <w:sz w:val="22"/>
          <w:szCs w:val="22"/>
        </w:rPr>
        <w:t>.</w:t>
      </w:r>
      <w:r w:rsidR="000C7C6A">
        <w:rPr>
          <w:rFonts w:ascii="Arial" w:hAnsi="Arial" w:cs="Arial"/>
          <w:sz w:val="22"/>
          <w:szCs w:val="22"/>
        </w:rPr>
        <w:t> </w:t>
      </w:r>
      <w:r w:rsidR="00F02758">
        <w:rPr>
          <w:rFonts w:ascii="Arial" w:hAnsi="Arial" w:cs="Arial"/>
          <w:sz w:val="22"/>
          <w:szCs w:val="22"/>
        </w:rPr>
        <w:t>209</w:t>
      </w:r>
      <w:r w:rsidR="0066229F">
        <w:rPr>
          <w:rFonts w:ascii="Arial" w:hAnsi="Arial" w:cs="Arial"/>
          <w:sz w:val="22"/>
          <w:szCs w:val="22"/>
        </w:rPr>
        <w:t xml:space="preserve"> usneslo vydat</w:t>
      </w:r>
      <w:r w:rsidR="00425FB7" w:rsidRPr="00953B1F">
        <w:rPr>
          <w:rFonts w:ascii="Arial" w:hAnsi="Arial" w:cs="Arial"/>
          <w:sz w:val="22"/>
          <w:szCs w:val="22"/>
        </w:rPr>
        <w:t xml:space="preserve"> </w:t>
      </w:r>
      <w:r w:rsidRPr="00953B1F">
        <w:rPr>
          <w:rFonts w:ascii="Arial" w:hAnsi="Arial" w:cs="Arial"/>
          <w:sz w:val="22"/>
          <w:szCs w:val="22"/>
        </w:rPr>
        <w:t xml:space="preserve">na základě ustanovení § 10 písm. a), </w:t>
      </w:r>
      <w:r w:rsidR="006F55FC" w:rsidRPr="00953B1F">
        <w:rPr>
          <w:rFonts w:ascii="Arial" w:hAnsi="Arial" w:cs="Arial"/>
          <w:sz w:val="22"/>
          <w:szCs w:val="22"/>
        </w:rPr>
        <w:t xml:space="preserve">b), </w:t>
      </w:r>
      <w:r w:rsidR="00313ABA" w:rsidRPr="00953B1F">
        <w:rPr>
          <w:rFonts w:ascii="Arial" w:hAnsi="Arial" w:cs="Arial"/>
          <w:sz w:val="22"/>
          <w:szCs w:val="22"/>
        </w:rPr>
        <w:t xml:space="preserve">c), </w:t>
      </w:r>
      <w:r w:rsidRPr="00953B1F">
        <w:rPr>
          <w:rFonts w:ascii="Arial" w:hAnsi="Arial" w:cs="Arial"/>
          <w:sz w:val="22"/>
          <w:szCs w:val="22"/>
        </w:rPr>
        <w:t>d), v souladu s</w:t>
      </w:r>
      <w:r w:rsidR="00BE7152">
        <w:rPr>
          <w:rFonts w:ascii="Arial" w:hAnsi="Arial" w:cs="Arial"/>
          <w:sz w:val="22"/>
          <w:szCs w:val="22"/>
        </w:rPr>
        <w:t> </w:t>
      </w:r>
      <w:r w:rsidRPr="00953B1F">
        <w:rPr>
          <w:rFonts w:ascii="Arial" w:hAnsi="Arial" w:cs="Arial"/>
          <w:sz w:val="22"/>
          <w:szCs w:val="22"/>
        </w:rPr>
        <w:t>ustanovením § 84 odst. 2 písm. h) zákona č.128/2000 Sb.</w:t>
      </w:r>
      <w:r w:rsidR="004308D4" w:rsidRPr="00953B1F">
        <w:rPr>
          <w:rFonts w:ascii="Arial" w:hAnsi="Arial" w:cs="Arial"/>
          <w:sz w:val="22"/>
          <w:szCs w:val="22"/>
        </w:rPr>
        <w:t>,</w:t>
      </w:r>
      <w:r w:rsidRPr="00953B1F">
        <w:rPr>
          <w:rFonts w:ascii="Arial" w:hAnsi="Arial" w:cs="Arial"/>
          <w:sz w:val="22"/>
          <w:szCs w:val="22"/>
        </w:rPr>
        <w:t xml:space="preserve"> o obcích (obecní zřízení),</w:t>
      </w:r>
      <w:r w:rsidR="006F55FC" w:rsidRPr="00953B1F">
        <w:rPr>
          <w:rFonts w:ascii="Arial" w:hAnsi="Arial" w:cs="Arial"/>
          <w:sz w:val="22"/>
          <w:szCs w:val="22"/>
        </w:rPr>
        <w:t xml:space="preserve"> v</w:t>
      </w:r>
      <w:r w:rsidR="001F0C27">
        <w:rPr>
          <w:rFonts w:ascii="Arial" w:hAnsi="Arial" w:cs="Arial"/>
          <w:sz w:val="22"/>
          <w:szCs w:val="22"/>
        </w:rPr>
        <w:t>e</w:t>
      </w:r>
      <w:r w:rsidR="006F55FC" w:rsidRPr="00953B1F">
        <w:rPr>
          <w:rFonts w:ascii="Arial" w:hAnsi="Arial" w:cs="Arial"/>
          <w:sz w:val="22"/>
          <w:szCs w:val="22"/>
        </w:rPr>
        <w:t>  znění</w:t>
      </w:r>
      <w:r w:rsidRPr="00953B1F">
        <w:rPr>
          <w:rFonts w:ascii="Arial" w:hAnsi="Arial" w:cs="Arial"/>
          <w:sz w:val="22"/>
          <w:szCs w:val="22"/>
        </w:rPr>
        <w:t xml:space="preserve"> </w:t>
      </w:r>
      <w:r w:rsidR="00646120" w:rsidRPr="00953B1F">
        <w:rPr>
          <w:rFonts w:ascii="Arial" w:hAnsi="Arial" w:cs="Arial"/>
          <w:sz w:val="22"/>
          <w:szCs w:val="22"/>
        </w:rPr>
        <w:t>pozdějších předpisů</w:t>
      </w:r>
      <w:r w:rsidR="00E550BF" w:rsidRPr="00953B1F">
        <w:rPr>
          <w:rFonts w:ascii="Arial" w:hAnsi="Arial" w:cs="Arial"/>
          <w:sz w:val="22"/>
          <w:szCs w:val="22"/>
        </w:rPr>
        <w:t>,</w:t>
      </w:r>
      <w:r w:rsidR="00646120" w:rsidRPr="00953B1F">
        <w:rPr>
          <w:rFonts w:ascii="Arial" w:hAnsi="Arial" w:cs="Arial"/>
          <w:color w:val="0000FF"/>
          <w:sz w:val="22"/>
          <w:szCs w:val="22"/>
        </w:rPr>
        <w:t xml:space="preserve"> </w:t>
      </w:r>
      <w:r w:rsidR="00CC01A6" w:rsidRPr="00953B1F">
        <w:rPr>
          <w:rFonts w:ascii="Arial" w:hAnsi="Arial" w:cs="Arial"/>
          <w:sz w:val="22"/>
          <w:szCs w:val="22"/>
        </w:rPr>
        <w:t>(dále jen "</w:t>
      </w:r>
      <w:r w:rsidR="00CC01A6">
        <w:rPr>
          <w:rFonts w:ascii="Arial" w:hAnsi="Arial" w:cs="Arial"/>
          <w:b/>
          <w:sz w:val="22"/>
          <w:szCs w:val="22"/>
        </w:rPr>
        <w:t>zákon o obcích</w:t>
      </w:r>
      <w:r w:rsidR="00CC01A6" w:rsidRPr="00953B1F">
        <w:rPr>
          <w:rFonts w:ascii="Arial" w:hAnsi="Arial" w:cs="Arial"/>
          <w:sz w:val="22"/>
          <w:szCs w:val="22"/>
        </w:rPr>
        <w:t>")</w:t>
      </w:r>
      <w:r w:rsidR="00CC01A6">
        <w:rPr>
          <w:rFonts w:ascii="Arial" w:hAnsi="Arial" w:cs="Arial"/>
          <w:sz w:val="22"/>
          <w:szCs w:val="22"/>
        </w:rPr>
        <w:t xml:space="preserve">, </w:t>
      </w:r>
      <w:r w:rsidR="00FE6E6A" w:rsidRPr="00953B1F">
        <w:rPr>
          <w:rFonts w:ascii="Arial" w:hAnsi="Arial" w:cs="Arial"/>
          <w:sz w:val="22"/>
          <w:szCs w:val="22"/>
        </w:rPr>
        <w:t>na</w:t>
      </w:r>
      <w:r w:rsidR="00161FEC">
        <w:rPr>
          <w:rFonts w:ascii="Arial" w:hAnsi="Arial" w:cs="Arial"/>
          <w:sz w:val="22"/>
          <w:szCs w:val="22"/>
        </w:rPr>
        <w:t> </w:t>
      </w:r>
      <w:r w:rsidR="00FE6E6A" w:rsidRPr="00953B1F">
        <w:rPr>
          <w:rFonts w:ascii="Arial" w:hAnsi="Arial" w:cs="Arial"/>
          <w:sz w:val="22"/>
          <w:szCs w:val="22"/>
        </w:rPr>
        <w:t xml:space="preserve">základě </w:t>
      </w:r>
      <w:r w:rsidR="00646120" w:rsidRPr="00953B1F">
        <w:rPr>
          <w:rFonts w:ascii="Arial" w:hAnsi="Arial" w:cs="Arial"/>
          <w:sz w:val="22"/>
          <w:szCs w:val="22"/>
        </w:rPr>
        <w:t>zmocnění podle § 24 odst. 2 zákona č. 246/1992 Sb.</w:t>
      </w:r>
      <w:r w:rsidR="004308D4" w:rsidRPr="00953B1F">
        <w:rPr>
          <w:rFonts w:ascii="Arial" w:hAnsi="Arial" w:cs="Arial"/>
          <w:sz w:val="22"/>
          <w:szCs w:val="22"/>
        </w:rPr>
        <w:t>,</w:t>
      </w:r>
      <w:r w:rsidR="00646120" w:rsidRPr="00953B1F">
        <w:rPr>
          <w:rFonts w:ascii="Arial" w:hAnsi="Arial" w:cs="Arial"/>
          <w:sz w:val="22"/>
          <w:szCs w:val="22"/>
        </w:rPr>
        <w:t xml:space="preserve"> na ochranu zvířat proti</w:t>
      </w:r>
      <w:r w:rsidR="00161FEC">
        <w:rPr>
          <w:rFonts w:ascii="Arial" w:hAnsi="Arial" w:cs="Arial"/>
          <w:sz w:val="22"/>
          <w:szCs w:val="22"/>
        </w:rPr>
        <w:t> </w:t>
      </w:r>
      <w:r w:rsidR="00646120" w:rsidRPr="00953B1F">
        <w:rPr>
          <w:rFonts w:ascii="Arial" w:hAnsi="Arial" w:cs="Arial"/>
          <w:sz w:val="22"/>
          <w:szCs w:val="22"/>
        </w:rPr>
        <w:t>týrání</w:t>
      </w:r>
      <w:r w:rsidR="004308D4" w:rsidRPr="00953B1F">
        <w:rPr>
          <w:rFonts w:ascii="Arial" w:hAnsi="Arial" w:cs="Arial"/>
          <w:sz w:val="22"/>
          <w:szCs w:val="22"/>
        </w:rPr>
        <w:t>,</w:t>
      </w:r>
      <w:r w:rsidR="00646120" w:rsidRPr="00953B1F">
        <w:rPr>
          <w:rFonts w:ascii="Arial" w:hAnsi="Arial" w:cs="Arial"/>
          <w:sz w:val="22"/>
          <w:szCs w:val="22"/>
        </w:rPr>
        <w:t xml:space="preserve"> ve znění pozdějších předpisů</w:t>
      </w:r>
      <w:r w:rsidR="001F0C27">
        <w:rPr>
          <w:rFonts w:ascii="Arial" w:hAnsi="Arial" w:cs="Arial"/>
          <w:sz w:val="22"/>
          <w:szCs w:val="22"/>
        </w:rPr>
        <w:t>,</w:t>
      </w:r>
      <w:r w:rsidRPr="00953B1F">
        <w:rPr>
          <w:rFonts w:ascii="Arial" w:hAnsi="Arial" w:cs="Arial"/>
          <w:sz w:val="22"/>
          <w:szCs w:val="22"/>
        </w:rPr>
        <w:t xml:space="preserve"> </w:t>
      </w:r>
      <w:r w:rsidR="00E550BF" w:rsidRPr="00953B1F">
        <w:rPr>
          <w:rFonts w:ascii="Arial" w:hAnsi="Arial" w:cs="Arial"/>
          <w:sz w:val="22"/>
          <w:szCs w:val="22"/>
        </w:rPr>
        <w:t xml:space="preserve">a na základě zmocnění podle § </w:t>
      </w:r>
      <w:r w:rsidR="003B67A4">
        <w:rPr>
          <w:rFonts w:ascii="Arial" w:hAnsi="Arial" w:cs="Arial"/>
          <w:sz w:val="22"/>
          <w:szCs w:val="22"/>
        </w:rPr>
        <w:t>17 odst. 1</w:t>
      </w:r>
      <w:r w:rsidR="00E550BF" w:rsidRPr="00953B1F">
        <w:rPr>
          <w:rFonts w:ascii="Arial" w:hAnsi="Arial" w:cs="Arial"/>
          <w:sz w:val="22"/>
          <w:szCs w:val="22"/>
        </w:rPr>
        <w:t xml:space="preserve"> zákona č. </w:t>
      </w:r>
      <w:r w:rsidR="003B67A4">
        <w:rPr>
          <w:rFonts w:ascii="Arial" w:hAnsi="Arial" w:cs="Arial"/>
          <w:sz w:val="22"/>
          <w:szCs w:val="22"/>
        </w:rPr>
        <w:t>65/2017</w:t>
      </w:r>
      <w:r w:rsidR="00E550BF" w:rsidRPr="00953B1F">
        <w:rPr>
          <w:rFonts w:ascii="Arial" w:hAnsi="Arial" w:cs="Arial"/>
          <w:sz w:val="22"/>
          <w:szCs w:val="22"/>
        </w:rPr>
        <w:t xml:space="preserve"> Sb., o </w:t>
      </w:r>
      <w:r w:rsidR="003B67A4">
        <w:rPr>
          <w:rFonts w:ascii="Arial" w:hAnsi="Arial" w:cs="Arial"/>
          <w:sz w:val="22"/>
          <w:szCs w:val="22"/>
        </w:rPr>
        <w:t>ochraně zdraví před škodlivými účinky návykových látek</w:t>
      </w:r>
      <w:r w:rsidR="001F0C27">
        <w:rPr>
          <w:rFonts w:ascii="Arial" w:hAnsi="Arial" w:cs="Arial"/>
          <w:sz w:val="22"/>
          <w:szCs w:val="22"/>
        </w:rPr>
        <w:t xml:space="preserve">, </w:t>
      </w:r>
      <w:r w:rsidR="001F0C27" w:rsidRPr="00953B1F">
        <w:rPr>
          <w:rFonts w:ascii="Arial" w:hAnsi="Arial" w:cs="Arial"/>
          <w:sz w:val="22"/>
          <w:szCs w:val="22"/>
        </w:rPr>
        <w:t>ve znění pozdějších předpisů</w:t>
      </w:r>
      <w:r w:rsidR="001F0C27">
        <w:rPr>
          <w:rFonts w:ascii="Arial" w:hAnsi="Arial" w:cs="Arial"/>
          <w:sz w:val="22"/>
          <w:szCs w:val="22"/>
        </w:rPr>
        <w:t>,</w:t>
      </w:r>
      <w:r w:rsidR="00E550BF" w:rsidRPr="00953B1F">
        <w:rPr>
          <w:rFonts w:ascii="Arial" w:hAnsi="Arial" w:cs="Arial"/>
          <w:sz w:val="22"/>
          <w:szCs w:val="22"/>
        </w:rPr>
        <w:t xml:space="preserve"> </w:t>
      </w:r>
      <w:r w:rsidR="003B67A4">
        <w:rPr>
          <w:rFonts w:ascii="Arial" w:hAnsi="Arial" w:cs="Arial"/>
          <w:sz w:val="22"/>
          <w:szCs w:val="22"/>
        </w:rPr>
        <w:t xml:space="preserve">a </w:t>
      </w:r>
      <w:r w:rsidR="003B67A4" w:rsidRPr="00953B1F">
        <w:rPr>
          <w:rFonts w:ascii="Arial" w:hAnsi="Arial" w:cs="Arial"/>
          <w:sz w:val="22"/>
          <w:szCs w:val="22"/>
        </w:rPr>
        <w:t>§</w:t>
      </w:r>
      <w:r w:rsidR="003B67A4">
        <w:rPr>
          <w:rFonts w:ascii="Arial" w:hAnsi="Arial" w:cs="Arial"/>
          <w:sz w:val="22"/>
          <w:szCs w:val="22"/>
        </w:rPr>
        <w:t xml:space="preserve"> 5 odst. </w:t>
      </w:r>
      <w:r w:rsidR="00656A66">
        <w:rPr>
          <w:rFonts w:ascii="Arial" w:hAnsi="Arial" w:cs="Arial"/>
          <w:sz w:val="22"/>
          <w:szCs w:val="22"/>
        </w:rPr>
        <w:t>7</w:t>
      </w:r>
      <w:r w:rsidR="003B67A4">
        <w:rPr>
          <w:rFonts w:ascii="Arial" w:hAnsi="Arial" w:cs="Arial"/>
          <w:sz w:val="22"/>
          <w:szCs w:val="22"/>
        </w:rPr>
        <w:t xml:space="preserve"> zákona č.</w:t>
      </w:r>
      <w:r w:rsidR="000C7C6A">
        <w:rPr>
          <w:rFonts w:ascii="Arial" w:hAnsi="Arial" w:cs="Arial"/>
          <w:sz w:val="22"/>
          <w:szCs w:val="22"/>
        </w:rPr>
        <w:t> </w:t>
      </w:r>
      <w:r w:rsidR="003B67A4">
        <w:rPr>
          <w:rFonts w:ascii="Arial" w:hAnsi="Arial" w:cs="Arial"/>
          <w:sz w:val="22"/>
          <w:szCs w:val="22"/>
        </w:rPr>
        <w:t>251/2016</w:t>
      </w:r>
      <w:r w:rsidR="00656A66">
        <w:rPr>
          <w:rFonts w:ascii="Arial" w:hAnsi="Arial" w:cs="Arial"/>
          <w:sz w:val="22"/>
          <w:szCs w:val="22"/>
        </w:rPr>
        <w:t xml:space="preserve"> Sb.</w:t>
      </w:r>
      <w:r w:rsidR="003B67A4">
        <w:rPr>
          <w:rFonts w:ascii="Arial" w:hAnsi="Arial" w:cs="Arial"/>
          <w:sz w:val="22"/>
          <w:szCs w:val="22"/>
        </w:rPr>
        <w:t>, o</w:t>
      </w:r>
      <w:r w:rsidR="00114E21">
        <w:rPr>
          <w:rFonts w:ascii="Arial" w:hAnsi="Arial" w:cs="Arial"/>
          <w:sz w:val="22"/>
          <w:szCs w:val="22"/>
        </w:rPr>
        <w:t> </w:t>
      </w:r>
      <w:r w:rsidR="003B67A4">
        <w:rPr>
          <w:rFonts w:ascii="Arial" w:hAnsi="Arial" w:cs="Arial"/>
          <w:sz w:val="22"/>
          <w:szCs w:val="22"/>
        </w:rPr>
        <w:t>některých přestupcích</w:t>
      </w:r>
      <w:r w:rsidR="00E550BF" w:rsidRPr="00953B1F">
        <w:rPr>
          <w:rFonts w:ascii="Arial" w:hAnsi="Arial" w:cs="Arial"/>
          <w:sz w:val="22"/>
          <w:szCs w:val="22"/>
        </w:rPr>
        <w:t xml:space="preserve">, </w:t>
      </w:r>
      <w:r w:rsidR="00114E21" w:rsidRPr="00953B1F">
        <w:rPr>
          <w:rFonts w:ascii="Arial" w:hAnsi="Arial" w:cs="Arial"/>
          <w:sz w:val="22"/>
          <w:szCs w:val="22"/>
        </w:rPr>
        <w:t>ve znění pozdějších předpisů</w:t>
      </w:r>
      <w:r w:rsidR="00114E21">
        <w:rPr>
          <w:rFonts w:ascii="Arial" w:hAnsi="Arial" w:cs="Arial"/>
          <w:sz w:val="22"/>
          <w:szCs w:val="22"/>
        </w:rPr>
        <w:t>,</w:t>
      </w:r>
      <w:r w:rsidR="00114E21" w:rsidRPr="00953B1F">
        <w:rPr>
          <w:rFonts w:ascii="Arial" w:hAnsi="Arial" w:cs="Arial"/>
          <w:sz w:val="22"/>
          <w:szCs w:val="22"/>
        </w:rPr>
        <w:t xml:space="preserve"> </w:t>
      </w:r>
      <w:r w:rsidRPr="00953B1F">
        <w:rPr>
          <w:rFonts w:ascii="Arial" w:hAnsi="Arial" w:cs="Arial"/>
          <w:sz w:val="22"/>
          <w:szCs w:val="22"/>
        </w:rPr>
        <w:t>tuto obecně závaznou vyhlášku:</w:t>
      </w:r>
    </w:p>
    <w:p w:rsidR="00E05099" w:rsidRDefault="00E05099">
      <w:pPr>
        <w:pStyle w:val="Nadpis1"/>
        <w:spacing w:before="120"/>
      </w:pPr>
    </w:p>
    <w:p w:rsidR="00060B6A" w:rsidRPr="004678B7" w:rsidRDefault="00060B6A" w:rsidP="00E05099">
      <w:pPr>
        <w:pStyle w:val="Nadpis1"/>
        <w:rPr>
          <w:rFonts w:ascii="Arial" w:hAnsi="Arial" w:cs="Arial"/>
          <w:sz w:val="22"/>
          <w:szCs w:val="22"/>
        </w:rPr>
      </w:pPr>
      <w:r w:rsidRPr="004678B7">
        <w:rPr>
          <w:rFonts w:ascii="Arial" w:hAnsi="Arial" w:cs="Arial"/>
          <w:sz w:val="22"/>
          <w:szCs w:val="22"/>
        </w:rPr>
        <w:t xml:space="preserve">Čl. </w:t>
      </w:r>
      <w:r w:rsidR="002568D9" w:rsidRPr="004678B7">
        <w:rPr>
          <w:rFonts w:ascii="Arial" w:hAnsi="Arial" w:cs="Arial"/>
          <w:sz w:val="22"/>
          <w:szCs w:val="22"/>
        </w:rPr>
        <w:t>1</w:t>
      </w:r>
    </w:p>
    <w:p w:rsidR="00DF1A99" w:rsidRDefault="00DF1A99" w:rsidP="006C3799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060B6A" w:rsidRPr="00953B1F" w:rsidRDefault="003B42A0" w:rsidP="006C3799">
      <w:pPr>
        <w:pStyle w:val="Zkladntext"/>
        <w:spacing w:before="120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3/2018 o zabezpečení místních záležitostí veřejného pořádku, ochrany životního prostředí</w:t>
      </w:r>
      <w:r w:rsidR="007E54D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čistoty a bezpečnosti na veřejných prostranstvích ze dne </w:t>
      </w:r>
      <w:proofErr w:type="gramStart"/>
      <w:r>
        <w:rPr>
          <w:rFonts w:ascii="Arial" w:hAnsi="Arial" w:cs="Arial"/>
          <w:sz w:val="22"/>
          <w:szCs w:val="22"/>
        </w:rPr>
        <w:t>03.09.2018</w:t>
      </w:r>
      <w:proofErr w:type="gramEnd"/>
      <w:r w:rsidR="00B8472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F2AEA">
        <w:rPr>
          <w:rFonts w:ascii="Arial" w:hAnsi="Arial" w:cs="Arial"/>
          <w:sz w:val="22"/>
          <w:szCs w:val="22"/>
        </w:rPr>
        <w:t xml:space="preserve">ve znění obecně závazné vyhlášky č. 1/2024 </w:t>
      </w:r>
      <w:r w:rsidR="00B84729">
        <w:rPr>
          <w:rFonts w:ascii="Arial" w:hAnsi="Arial" w:cs="Arial"/>
          <w:sz w:val="22"/>
          <w:szCs w:val="22"/>
        </w:rPr>
        <w:t xml:space="preserve">ze dne 29.04.2024 </w:t>
      </w:r>
      <w:r>
        <w:rPr>
          <w:rFonts w:ascii="Arial" w:hAnsi="Arial" w:cs="Arial"/>
          <w:sz w:val="22"/>
          <w:szCs w:val="22"/>
        </w:rPr>
        <w:t>se mění takto:</w:t>
      </w:r>
    </w:p>
    <w:p w:rsidR="004A5387" w:rsidRDefault="004A5387" w:rsidP="00E05099">
      <w:pPr>
        <w:pStyle w:val="Nadpis1"/>
        <w:spacing w:before="120"/>
        <w:rPr>
          <w:bCs/>
        </w:rPr>
      </w:pPr>
    </w:p>
    <w:p w:rsidR="001F0C27" w:rsidRDefault="00DF1A99" w:rsidP="005F5CAF">
      <w:pPr>
        <w:pStyle w:val="Zkladntext2"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Znění článku </w:t>
      </w:r>
      <w:r w:rsidR="00663607">
        <w:rPr>
          <w:rFonts w:ascii="Arial" w:hAnsi="Arial" w:cs="Arial"/>
          <w:sz w:val="22"/>
          <w:szCs w:val="22"/>
        </w:rPr>
        <w:t>6, odstavc</w:t>
      </w:r>
      <w:r>
        <w:rPr>
          <w:rFonts w:ascii="Arial" w:hAnsi="Arial" w:cs="Arial"/>
          <w:sz w:val="22"/>
          <w:szCs w:val="22"/>
        </w:rPr>
        <w:t>e</w:t>
      </w:r>
      <w:r w:rsidR="00655AD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55ADE">
        <w:rPr>
          <w:rFonts w:ascii="Arial" w:hAnsi="Arial" w:cs="Arial"/>
          <w:sz w:val="22"/>
          <w:szCs w:val="22"/>
        </w:rPr>
        <w:t>4.2</w:t>
      </w:r>
      <w:r w:rsidR="003F468D">
        <w:rPr>
          <w:rFonts w:ascii="Arial" w:hAnsi="Arial" w:cs="Arial"/>
          <w:sz w:val="22"/>
          <w:szCs w:val="22"/>
        </w:rPr>
        <w:t>.</w:t>
      </w:r>
      <w:r w:rsidR="006636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mění na následující</w:t>
      </w:r>
      <w:r w:rsidR="00663607">
        <w:rPr>
          <w:rFonts w:ascii="Arial" w:hAnsi="Arial" w:cs="Arial"/>
          <w:sz w:val="22"/>
          <w:szCs w:val="22"/>
        </w:rPr>
        <w:t>:</w:t>
      </w:r>
    </w:p>
    <w:p w:rsidR="00663607" w:rsidRDefault="00663607" w:rsidP="005F5CAF">
      <w:pPr>
        <w:pStyle w:val="Zkladntext2"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5F2AEA" w:rsidRPr="006C45AB" w:rsidRDefault="005F2AEA" w:rsidP="005F2AEA">
      <w:pPr>
        <w:numPr>
          <w:ilvl w:val="0"/>
          <w:numId w:val="35"/>
        </w:numPr>
        <w:tabs>
          <w:tab w:val="clear" w:pos="927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tradičních slavností </w:t>
      </w:r>
      <w:r w:rsidRPr="006C45AB">
        <w:rPr>
          <w:rFonts w:ascii="Arial" w:hAnsi="Arial" w:cs="Arial"/>
          <w:sz w:val="22"/>
          <w:szCs w:val="22"/>
        </w:rPr>
        <w:t xml:space="preserve">- </w:t>
      </w:r>
      <w:r w:rsidRPr="00C43129">
        <w:rPr>
          <w:rFonts w:ascii="Arial" w:hAnsi="Arial"/>
          <w:sz w:val="22"/>
        </w:rPr>
        <w:t xml:space="preserve">Pálení čarodějnic, </w:t>
      </w:r>
      <w:r w:rsidRPr="006C45AB">
        <w:rPr>
          <w:rFonts w:ascii="Arial" w:hAnsi="Arial" w:cs="Arial"/>
          <w:sz w:val="22"/>
          <w:szCs w:val="22"/>
        </w:rPr>
        <w:t xml:space="preserve">Májové setkání u ohně, Vimperský Máj, </w:t>
      </w:r>
      <w:r w:rsidRPr="00C43129">
        <w:rPr>
          <w:rFonts w:ascii="Arial" w:hAnsi="Arial"/>
          <w:sz w:val="22"/>
        </w:rPr>
        <w:t>Majáles</w:t>
      </w:r>
      <w:r w:rsidRPr="006C45AB">
        <w:rPr>
          <w:rFonts w:ascii="Arial" w:hAnsi="Arial" w:cs="Arial"/>
          <w:sz w:val="22"/>
          <w:szCs w:val="22"/>
        </w:rPr>
        <w:t xml:space="preserve"> Vimperk</w:t>
      </w:r>
      <w:r w:rsidR="0086524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65241" w:rsidRPr="00326FFC">
        <w:rPr>
          <w:rFonts w:ascii="Arial" w:hAnsi="Arial" w:cs="Arial"/>
          <w:sz w:val="22"/>
          <w:szCs w:val="22"/>
        </w:rPr>
        <w:t>16.5.2026</w:t>
      </w:r>
      <w:proofErr w:type="gramEnd"/>
      <w:r w:rsidRPr="00326FF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Majálesový týden,</w:t>
      </w:r>
      <w:r w:rsidRPr="006C45AB">
        <w:rPr>
          <w:rFonts w:ascii="Arial" w:hAnsi="Arial" w:cs="Arial"/>
          <w:sz w:val="22"/>
          <w:szCs w:val="22"/>
        </w:rPr>
        <w:t xml:space="preserve"> Pouťová </w:t>
      </w:r>
      <w:proofErr w:type="spellStart"/>
      <w:r w:rsidRPr="006C45AB">
        <w:rPr>
          <w:rFonts w:ascii="Arial" w:hAnsi="Arial" w:cs="Arial"/>
          <w:sz w:val="22"/>
          <w:szCs w:val="22"/>
        </w:rPr>
        <w:t>Parkbouda</w:t>
      </w:r>
      <w:proofErr w:type="spellEnd"/>
      <w:r w:rsidRPr="00C43129">
        <w:rPr>
          <w:rFonts w:ascii="Arial" w:hAnsi="Arial"/>
          <w:sz w:val="22"/>
        </w:rPr>
        <w:t>,</w:t>
      </w:r>
      <w:r w:rsidRPr="00C43129">
        <w:rPr>
          <w:rFonts w:ascii="Arial" w:hAnsi="Arial"/>
          <w:color w:val="FF0000"/>
          <w:sz w:val="22"/>
        </w:rPr>
        <w:t xml:space="preserve"> </w:t>
      </w:r>
      <w:r w:rsidRPr="00C43129">
        <w:rPr>
          <w:rFonts w:ascii="Arial" w:hAnsi="Arial"/>
          <w:sz w:val="22"/>
        </w:rPr>
        <w:t>Vimperská pouť</w:t>
      </w:r>
      <w:r w:rsidR="00865241">
        <w:rPr>
          <w:rFonts w:ascii="Arial" w:hAnsi="Arial"/>
          <w:sz w:val="22"/>
        </w:rPr>
        <w:t xml:space="preserve"> </w:t>
      </w:r>
      <w:r w:rsidR="00865241" w:rsidRPr="00326FFC">
        <w:rPr>
          <w:rFonts w:ascii="Arial" w:hAnsi="Arial"/>
          <w:sz w:val="22"/>
        </w:rPr>
        <w:t>29.5.-31.5.2026</w:t>
      </w:r>
      <w:r w:rsidRPr="00326FFC">
        <w:rPr>
          <w:rFonts w:ascii="Arial" w:hAnsi="Arial"/>
          <w:sz w:val="22"/>
        </w:rPr>
        <w:t>,</w:t>
      </w:r>
      <w:r w:rsidRPr="00C43129">
        <w:rPr>
          <w:rFonts w:ascii="Arial" w:hAnsi="Arial"/>
          <w:sz w:val="22"/>
        </w:rPr>
        <w:t xml:space="preserve"> </w:t>
      </w:r>
      <w:r w:rsidR="00FA5F22" w:rsidRPr="00326FFC">
        <w:rPr>
          <w:rFonts w:ascii="Arial" w:hAnsi="Arial"/>
          <w:sz w:val="22"/>
        </w:rPr>
        <w:t xml:space="preserve">Letní </w:t>
      </w:r>
      <w:proofErr w:type="spellStart"/>
      <w:r w:rsidR="00FA5F22" w:rsidRPr="00326FFC">
        <w:rPr>
          <w:rFonts w:ascii="Arial" w:hAnsi="Arial"/>
          <w:sz w:val="22"/>
        </w:rPr>
        <w:t>párty</w:t>
      </w:r>
      <w:proofErr w:type="spellEnd"/>
      <w:r w:rsidR="00FA5F22" w:rsidRPr="00326FFC">
        <w:rPr>
          <w:rFonts w:ascii="Arial" w:hAnsi="Arial"/>
          <w:sz w:val="22"/>
        </w:rPr>
        <w:t xml:space="preserve"> na „</w:t>
      </w:r>
      <w:proofErr w:type="spellStart"/>
      <w:r w:rsidR="00FA5F22" w:rsidRPr="00326FFC">
        <w:rPr>
          <w:rFonts w:ascii="Arial" w:hAnsi="Arial"/>
          <w:sz w:val="22"/>
        </w:rPr>
        <w:t>Letňáku</w:t>
      </w:r>
      <w:proofErr w:type="spellEnd"/>
      <w:r w:rsidR="00FA5F22" w:rsidRPr="00326FFC">
        <w:rPr>
          <w:rFonts w:ascii="Arial" w:hAnsi="Arial"/>
          <w:sz w:val="22"/>
        </w:rPr>
        <w:t>“ 5.7.</w:t>
      </w:r>
      <w:r w:rsidR="00FA5F22">
        <w:rPr>
          <w:rFonts w:ascii="Arial" w:hAnsi="Arial"/>
          <w:sz w:val="22"/>
        </w:rPr>
        <w:t xml:space="preserve">, </w:t>
      </w:r>
      <w:r w:rsidRPr="00326FFC">
        <w:rPr>
          <w:rFonts w:ascii="Arial" w:hAnsi="Arial"/>
          <w:sz w:val="22"/>
        </w:rPr>
        <w:t xml:space="preserve">Food </w:t>
      </w:r>
      <w:r w:rsidRPr="00326FFC">
        <w:rPr>
          <w:rFonts w:ascii="Arial" w:hAnsi="Arial"/>
          <w:sz w:val="22"/>
        </w:rPr>
        <w:lastRenderedPageBreak/>
        <w:t xml:space="preserve">festival 2.8., </w:t>
      </w:r>
      <w:proofErr w:type="spellStart"/>
      <w:r w:rsidRPr="00326FFC">
        <w:rPr>
          <w:rFonts w:ascii="Arial" w:hAnsi="Arial"/>
          <w:sz w:val="22"/>
        </w:rPr>
        <w:t>Winterbergfest</w:t>
      </w:r>
      <w:proofErr w:type="spellEnd"/>
      <w:r w:rsidRPr="00326FFC">
        <w:rPr>
          <w:rFonts w:ascii="Arial" w:hAnsi="Arial"/>
          <w:sz w:val="22"/>
        </w:rPr>
        <w:t xml:space="preserve"> 15.8., Loučení s létem 29.8., Zažít Vimperk jinak 13.9.</w:t>
      </w:r>
      <w:r w:rsidRPr="00326FFC">
        <w:rPr>
          <w:rFonts w:ascii="Arial" w:hAnsi="Arial" w:cs="Arial"/>
          <w:sz w:val="22"/>
          <w:szCs w:val="22"/>
        </w:rPr>
        <w:t>,</w:t>
      </w:r>
      <w:r w:rsidRPr="006C45AB">
        <w:rPr>
          <w:rFonts w:ascii="Arial" w:hAnsi="Arial" w:cs="Arial"/>
          <w:sz w:val="22"/>
          <w:szCs w:val="22"/>
        </w:rPr>
        <w:t xml:space="preserve"> Šumavský </w:t>
      </w:r>
      <w:proofErr w:type="spellStart"/>
      <w:r w:rsidRPr="006C45AB">
        <w:rPr>
          <w:rFonts w:ascii="Arial" w:hAnsi="Arial" w:cs="Arial"/>
          <w:sz w:val="22"/>
          <w:szCs w:val="22"/>
        </w:rPr>
        <w:t>O</w:t>
      </w:r>
      <w:r w:rsidR="00100EA0">
        <w:rPr>
          <w:rFonts w:ascii="Arial" w:hAnsi="Arial" w:cs="Arial"/>
          <w:sz w:val="22"/>
          <w:szCs w:val="22"/>
        </w:rPr>
        <w:t>k</w:t>
      </w:r>
      <w:r w:rsidRPr="006C45AB">
        <w:rPr>
          <w:rFonts w:ascii="Arial" w:hAnsi="Arial" w:cs="Arial"/>
          <w:sz w:val="22"/>
          <w:szCs w:val="22"/>
        </w:rPr>
        <w:t>toberfest</w:t>
      </w:r>
      <w:proofErr w:type="spellEnd"/>
      <w:r w:rsidR="00100EA0">
        <w:rPr>
          <w:rFonts w:ascii="Arial" w:hAnsi="Arial" w:cs="Arial"/>
          <w:sz w:val="22"/>
          <w:szCs w:val="22"/>
        </w:rPr>
        <w:t xml:space="preserve"> </w:t>
      </w:r>
      <w:r w:rsidRPr="006C45AB">
        <w:rPr>
          <w:rFonts w:ascii="Arial" w:hAnsi="Arial" w:cs="Arial"/>
          <w:sz w:val="22"/>
          <w:szCs w:val="22"/>
        </w:rPr>
        <w:t>– na den následující.</w:t>
      </w:r>
    </w:p>
    <w:p w:rsidR="005F2AEA" w:rsidRPr="006C45AB" w:rsidRDefault="005F2AEA" w:rsidP="005F2AEA">
      <w:pPr>
        <w:numPr>
          <w:ilvl w:val="0"/>
          <w:numId w:val="35"/>
        </w:numPr>
        <w:tabs>
          <w:tab w:val="clear" w:pos="927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tradičních koncertů, festivalů, soutěží </w:t>
      </w:r>
      <w:r w:rsidRPr="006C45AB">
        <w:rPr>
          <w:rFonts w:ascii="Arial" w:hAnsi="Arial" w:cs="Arial"/>
          <w:sz w:val="22"/>
          <w:szCs w:val="22"/>
        </w:rPr>
        <w:t xml:space="preserve">- Noční koncert Dechového orchestru ZUŠ Vimperk, </w:t>
      </w:r>
      <w:r w:rsidRPr="00326FFC">
        <w:rPr>
          <w:rFonts w:ascii="Arial" w:hAnsi="Arial"/>
          <w:sz w:val="22"/>
        </w:rPr>
        <w:t xml:space="preserve">koncerty v městském parku </w:t>
      </w:r>
      <w:r w:rsidR="003B6D2B" w:rsidRPr="00326FFC">
        <w:rPr>
          <w:rFonts w:ascii="Arial" w:hAnsi="Arial"/>
          <w:sz w:val="22"/>
        </w:rPr>
        <w:t xml:space="preserve">a na Letní scéně </w:t>
      </w:r>
      <w:proofErr w:type="gramStart"/>
      <w:r w:rsidRPr="00326FFC">
        <w:rPr>
          <w:rFonts w:ascii="Arial" w:hAnsi="Arial"/>
          <w:sz w:val="22"/>
        </w:rPr>
        <w:t>18.7</w:t>
      </w:r>
      <w:proofErr w:type="gramEnd"/>
      <w:r w:rsidRPr="00326FFC">
        <w:rPr>
          <w:rFonts w:ascii="Arial" w:hAnsi="Arial"/>
          <w:sz w:val="22"/>
        </w:rPr>
        <w:t>., 1.8.</w:t>
      </w:r>
      <w:r w:rsidR="003B6D2B" w:rsidRPr="00326FFC">
        <w:rPr>
          <w:rFonts w:ascii="Arial" w:hAnsi="Arial"/>
          <w:sz w:val="22"/>
        </w:rPr>
        <w:t>,</w:t>
      </w:r>
      <w:r w:rsidRPr="00326FFC">
        <w:rPr>
          <w:rFonts w:ascii="Arial" w:hAnsi="Arial"/>
          <w:sz w:val="22"/>
        </w:rPr>
        <w:t xml:space="preserve"> 8.8.,</w:t>
      </w:r>
      <w:r w:rsidR="003B6D2B" w:rsidRPr="00326FFC">
        <w:rPr>
          <w:rFonts w:ascii="Arial" w:hAnsi="Arial"/>
          <w:sz w:val="22"/>
        </w:rPr>
        <w:t xml:space="preserve"> 22.8.,</w:t>
      </w:r>
      <w:r w:rsidRPr="00326FFC">
        <w:rPr>
          <w:rFonts w:ascii="Arial" w:hAnsi="Arial"/>
          <w:sz w:val="22"/>
        </w:rPr>
        <w:t xml:space="preserve"> 100 let fotbalu 9.8.</w:t>
      </w:r>
      <w:r w:rsidR="00FA5F22" w:rsidRPr="00326FFC">
        <w:rPr>
          <w:rFonts w:ascii="Arial" w:hAnsi="Arial"/>
          <w:sz w:val="22"/>
        </w:rPr>
        <w:t>,</w:t>
      </w:r>
      <w:r w:rsidR="00FA5F22">
        <w:rPr>
          <w:rFonts w:ascii="Arial" w:hAnsi="Arial"/>
          <w:i/>
          <w:sz w:val="22"/>
        </w:rPr>
        <w:t xml:space="preserve"> </w:t>
      </w:r>
      <w:r w:rsidRPr="006C45AB">
        <w:rPr>
          <w:rFonts w:ascii="Arial" w:hAnsi="Arial" w:cs="Arial"/>
          <w:sz w:val="22"/>
          <w:szCs w:val="22"/>
        </w:rPr>
        <w:t xml:space="preserve">hasičské soutěže jednotek SDH okrsku, </w:t>
      </w:r>
      <w:r w:rsidRPr="00326FFC">
        <w:rPr>
          <w:rFonts w:ascii="Arial" w:hAnsi="Arial" w:cs="Arial"/>
          <w:sz w:val="22"/>
          <w:szCs w:val="22"/>
        </w:rPr>
        <w:t xml:space="preserve">akce </w:t>
      </w:r>
      <w:proofErr w:type="spellStart"/>
      <w:r w:rsidRPr="00326FFC">
        <w:rPr>
          <w:rFonts w:ascii="Arial" w:hAnsi="Arial" w:cs="Arial"/>
          <w:sz w:val="22"/>
          <w:szCs w:val="22"/>
        </w:rPr>
        <w:t>Rohde</w:t>
      </w:r>
      <w:proofErr w:type="spellEnd"/>
      <w:r w:rsidRPr="00326FFC">
        <w:rPr>
          <w:rFonts w:ascii="Arial" w:hAnsi="Arial" w:cs="Arial"/>
          <w:sz w:val="22"/>
          <w:szCs w:val="22"/>
        </w:rPr>
        <w:t xml:space="preserve"> &amp; Schwarz (</w:t>
      </w:r>
      <w:r w:rsidR="002262A1" w:rsidRPr="00326FFC">
        <w:rPr>
          <w:rFonts w:ascii="Arial" w:hAnsi="Arial" w:cs="Arial"/>
          <w:sz w:val="22"/>
          <w:szCs w:val="22"/>
        </w:rPr>
        <w:t>12.6.2026</w:t>
      </w:r>
      <w:r w:rsidR="00FA5F22" w:rsidRPr="00326FFC">
        <w:rPr>
          <w:rFonts w:ascii="Arial" w:hAnsi="Arial" w:cs="Arial"/>
          <w:sz w:val="22"/>
          <w:szCs w:val="22"/>
        </w:rPr>
        <w:t xml:space="preserve"> - </w:t>
      </w:r>
      <w:r w:rsidRPr="00326FFC">
        <w:rPr>
          <w:rFonts w:ascii="Arial" w:hAnsi="Arial" w:cs="Arial"/>
          <w:sz w:val="22"/>
          <w:szCs w:val="22"/>
        </w:rPr>
        <w:t xml:space="preserve">městský park, </w:t>
      </w:r>
      <w:r w:rsidR="002262A1" w:rsidRPr="00326FFC">
        <w:rPr>
          <w:rFonts w:ascii="Arial" w:hAnsi="Arial" w:cs="Arial"/>
          <w:sz w:val="22"/>
          <w:szCs w:val="22"/>
        </w:rPr>
        <w:t xml:space="preserve">20.6.2026 - </w:t>
      </w:r>
      <w:r w:rsidRPr="00326FFC">
        <w:rPr>
          <w:rFonts w:ascii="Arial" w:hAnsi="Arial" w:cs="Arial"/>
          <w:sz w:val="22"/>
          <w:szCs w:val="22"/>
        </w:rPr>
        <w:t>Letní scéna)</w:t>
      </w:r>
      <w:r w:rsidR="00865241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6C45AB">
        <w:rPr>
          <w:rFonts w:ascii="Arial" w:hAnsi="Arial" w:cs="Arial"/>
          <w:sz w:val="22"/>
          <w:szCs w:val="22"/>
        </w:rPr>
        <w:t>– na den následující.</w:t>
      </w:r>
    </w:p>
    <w:p w:rsidR="005F2AEA" w:rsidRDefault="005F2AEA" w:rsidP="005F2AEA">
      <w:pPr>
        <w:numPr>
          <w:ilvl w:val="0"/>
          <w:numId w:val="35"/>
        </w:numPr>
        <w:tabs>
          <w:tab w:val="clear" w:pos="927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na Velikonoční pondělí.</w:t>
      </w:r>
    </w:p>
    <w:p w:rsidR="000B5AC6" w:rsidRDefault="000B5AC6" w:rsidP="005F2AEA">
      <w:pPr>
        <w:spacing w:before="120"/>
        <w:ind w:left="1134"/>
        <w:jc w:val="both"/>
        <w:rPr>
          <w:rFonts w:ascii="Arial" w:hAnsi="Arial" w:cs="Arial"/>
          <w:sz w:val="22"/>
          <w:szCs w:val="22"/>
        </w:rPr>
      </w:pPr>
    </w:p>
    <w:p w:rsidR="0086349D" w:rsidRDefault="0086349D" w:rsidP="000B5AC6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:rsidR="002711F9" w:rsidRDefault="002711F9">
      <w:pPr>
        <w:pStyle w:val="Zkladntext"/>
        <w:spacing w:before="120"/>
        <w:jc w:val="center"/>
        <w:rPr>
          <w:b/>
        </w:rPr>
      </w:pPr>
    </w:p>
    <w:p w:rsidR="00060B6A" w:rsidRPr="004678B7" w:rsidRDefault="00060B6A" w:rsidP="006C37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DF1A99">
        <w:rPr>
          <w:rFonts w:ascii="Arial" w:hAnsi="Arial" w:cs="Arial"/>
          <w:b/>
          <w:sz w:val="22"/>
          <w:szCs w:val="22"/>
        </w:rPr>
        <w:t>2</w:t>
      </w:r>
    </w:p>
    <w:p w:rsidR="00060B6A" w:rsidRDefault="00060B6A">
      <w:pPr>
        <w:pStyle w:val="Zkladntext"/>
        <w:jc w:val="center"/>
        <w:rPr>
          <w:b/>
        </w:rPr>
      </w:pPr>
      <w:r w:rsidRPr="004678B7">
        <w:rPr>
          <w:rFonts w:ascii="Arial" w:hAnsi="Arial" w:cs="Arial"/>
          <w:b/>
          <w:sz w:val="22"/>
          <w:szCs w:val="22"/>
        </w:rPr>
        <w:t>Účinnost</w:t>
      </w:r>
    </w:p>
    <w:p w:rsidR="00060B6A" w:rsidRPr="00953B1F" w:rsidRDefault="006B356D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060B6A" w:rsidRDefault="00060B6A">
      <w:pPr>
        <w:pStyle w:val="Zkladntext"/>
        <w:spacing w:before="120"/>
      </w:pPr>
    </w:p>
    <w:p w:rsidR="00E216E2" w:rsidRDefault="00E216E2">
      <w:pPr>
        <w:pStyle w:val="Zkladntext"/>
        <w:spacing w:before="120"/>
      </w:pPr>
    </w:p>
    <w:p w:rsidR="002711F9" w:rsidRDefault="002711F9">
      <w:pPr>
        <w:pStyle w:val="Zkladntext"/>
        <w:spacing w:before="120"/>
      </w:pPr>
      <w:bookmarkStart w:id="0" w:name="_GoBack"/>
      <w:bookmarkEnd w:id="0"/>
    </w:p>
    <w:p w:rsidR="002D55AA" w:rsidRDefault="002D55AA">
      <w:pPr>
        <w:pStyle w:val="Zkladntext"/>
        <w:spacing w:before="120"/>
      </w:pPr>
    </w:p>
    <w:p w:rsidR="002711F9" w:rsidRDefault="002711F9">
      <w:pPr>
        <w:pStyle w:val="Zkladntext"/>
        <w:spacing w:before="120"/>
      </w:pPr>
    </w:p>
    <w:p w:rsidR="00060B6A" w:rsidRDefault="00060B6A">
      <w:pPr>
        <w:pStyle w:val="Zkladntext"/>
        <w:spacing w:before="120"/>
      </w:pPr>
      <w:r>
        <w:t>………………………………………………       ………………………………………………</w:t>
      </w:r>
    </w:p>
    <w:p w:rsidR="006E7BB4" w:rsidRPr="00953B1F" w:rsidRDefault="00DE7237" w:rsidP="00D26547">
      <w:pPr>
        <w:rPr>
          <w:rFonts w:ascii="Arial" w:hAnsi="Arial" w:cs="Arial"/>
          <w:i/>
          <w:sz w:val="22"/>
          <w:szCs w:val="22"/>
        </w:rPr>
      </w:pPr>
      <w:r>
        <w:rPr>
          <w:sz w:val="24"/>
        </w:rPr>
        <w:t xml:space="preserve">          </w:t>
      </w:r>
      <w:r w:rsidR="0039231A">
        <w:rPr>
          <w:sz w:val="24"/>
        </w:rPr>
        <w:t xml:space="preserve">   </w:t>
      </w:r>
      <w:r w:rsidR="00663607">
        <w:rPr>
          <w:rFonts w:ascii="Arial" w:hAnsi="Arial" w:cs="Arial"/>
          <w:sz w:val="22"/>
          <w:szCs w:val="22"/>
        </w:rPr>
        <w:t>Ing. Jaroslava Martanová</w:t>
      </w:r>
      <w:r w:rsidR="00D54C7B">
        <w:rPr>
          <w:rFonts w:ascii="Arial" w:hAnsi="Arial" w:cs="Arial"/>
          <w:sz w:val="22"/>
          <w:szCs w:val="22"/>
        </w:rPr>
        <w:t xml:space="preserve"> v. r.</w:t>
      </w:r>
      <w:r w:rsidR="006E7BB4" w:rsidRPr="00953B1F">
        <w:rPr>
          <w:rFonts w:ascii="Arial" w:hAnsi="Arial" w:cs="Arial"/>
          <w:i/>
          <w:sz w:val="22"/>
          <w:szCs w:val="22"/>
        </w:rPr>
        <w:t xml:space="preserve">             </w:t>
      </w:r>
      <w:r>
        <w:rPr>
          <w:rFonts w:ascii="Arial" w:hAnsi="Arial" w:cs="Arial"/>
          <w:i/>
          <w:sz w:val="22"/>
          <w:szCs w:val="22"/>
        </w:rPr>
        <w:t xml:space="preserve">       </w:t>
      </w:r>
      <w:r w:rsidR="00095451">
        <w:rPr>
          <w:rFonts w:ascii="Arial" w:hAnsi="Arial" w:cs="Arial"/>
          <w:i/>
          <w:sz w:val="22"/>
          <w:szCs w:val="22"/>
        </w:rPr>
        <w:t xml:space="preserve"> </w:t>
      </w:r>
      <w:r w:rsidR="0039231A">
        <w:rPr>
          <w:rFonts w:ascii="Arial" w:hAnsi="Arial" w:cs="Arial"/>
          <w:i/>
          <w:sz w:val="22"/>
          <w:szCs w:val="22"/>
        </w:rPr>
        <w:t xml:space="preserve">     </w:t>
      </w:r>
      <w:r w:rsidR="00D54C7B">
        <w:rPr>
          <w:rFonts w:ascii="Arial" w:hAnsi="Arial" w:cs="Arial"/>
          <w:i/>
          <w:sz w:val="22"/>
          <w:szCs w:val="22"/>
        </w:rPr>
        <w:t xml:space="preserve">      </w:t>
      </w:r>
      <w:r w:rsidR="00663607">
        <w:rPr>
          <w:rFonts w:ascii="Arial" w:hAnsi="Arial" w:cs="Arial"/>
          <w:sz w:val="22"/>
          <w:szCs w:val="22"/>
        </w:rPr>
        <w:t>Mgr. Zdeněk Kuncl</w:t>
      </w:r>
      <w:r w:rsidR="00D54C7B">
        <w:rPr>
          <w:rFonts w:ascii="Arial" w:hAnsi="Arial" w:cs="Arial"/>
          <w:sz w:val="22"/>
          <w:szCs w:val="22"/>
        </w:rPr>
        <w:t xml:space="preserve"> v. r.</w:t>
      </w:r>
    </w:p>
    <w:p w:rsidR="00060B6A" w:rsidRPr="00781D9A" w:rsidRDefault="00A97713" w:rsidP="00A97713">
      <w:pPr>
        <w:ind w:left="708" w:firstLine="708"/>
        <w:rPr>
          <w:sz w:val="24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11F93">
        <w:rPr>
          <w:rFonts w:ascii="Arial" w:hAnsi="Arial" w:cs="Arial"/>
          <w:sz w:val="22"/>
          <w:szCs w:val="22"/>
        </w:rPr>
        <w:t xml:space="preserve"> </w:t>
      </w:r>
      <w:r w:rsidR="00060B6A" w:rsidRPr="00781D9A">
        <w:rPr>
          <w:rFonts w:ascii="Arial" w:hAnsi="Arial" w:cs="Arial"/>
          <w:sz w:val="22"/>
          <w:szCs w:val="22"/>
        </w:rPr>
        <w:t>starost</w:t>
      </w:r>
      <w:r w:rsidR="00326FFC">
        <w:rPr>
          <w:rFonts w:ascii="Arial" w:hAnsi="Arial" w:cs="Arial"/>
          <w:sz w:val="22"/>
          <w:szCs w:val="22"/>
        </w:rPr>
        <w:t>k</w:t>
      </w:r>
      <w:r w:rsidR="00060B6A" w:rsidRPr="00781D9A">
        <w:rPr>
          <w:rFonts w:ascii="Arial" w:hAnsi="Arial" w:cs="Arial"/>
          <w:sz w:val="22"/>
          <w:szCs w:val="22"/>
        </w:rPr>
        <w:t xml:space="preserve">a                                                    </w:t>
      </w:r>
      <w:r w:rsidR="007C62F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="00D54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47266" w:rsidRPr="00781D9A">
        <w:rPr>
          <w:rFonts w:ascii="Arial" w:hAnsi="Arial" w:cs="Arial"/>
          <w:sz w:val="22"/>
          <w:szCs w:val="22"/>
        </w:rPr>
        <w:t>místostarosta</w:t>
      </w:r>
    </w:p>
    <w:p w:rsidR="005011CE" w:rsidRDefault="005011CE">
      <w:pPr>
        <w:pStyle w:val="Zkladntext"/>
        <w:spacing w:before="120"/>
        <w:rPr>
          <w:b/>
          <w:szCs w:val="24"/>
        </w:rPr>
      </w:pPr>
    </w:p>
    <w:p w:rsidR="004C5339" w:rsidRDefault="004C5339" w:rsidP="006E7BB4">
      <w:pPr>
        <w:pStyle w:val="Zkladntext3"/>
        <w:rPr>
          <w:rFonts w:ascii="Arial" w:hAnsi="Arial" w:cs="Arial"/>
          <w:sz w:val="22"/>
          <w:szCs w:val="22"/>
        </w:rPr>
      </w:pPr>
    </w:p>
    <w:p w:rsidR="002D55AA" w:rsidRDefault="002D55AA" w:rsidP="006E7BB4">
      <w:pPr>
        <w:pStyle w:val="Zkladntext3"/>
        <w:rPr>
          <w:rFonts w:ascii="Arial" w:hAnsi="Arial" w:cs="Arial"/>
          <w:sz w:val="22"/>
          <w:szCs w:val="22"/>
        </w:rPr>
      </w:pPr>
    </w:p>
    <w:p w:rsidR="006E7BB4" w:rsidRPr="00953B1F" w:rsidRDefault="006E7BB4" w:rsidP="006E7BB4">
      <w:pPr>
        <w:pStyle w:val="Zkladntext3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Vyvěšeno na úřední desce dne:</w:t>
      </w:r>
      <w:r w:rsidR="00866AE1">
        <w:rPr>
          <w:rFonts w:ascii="Arial" w:hAnsi="Arial" w:cs="Arial"/>
          <w:sz w:val="22"/>
          <w:szCs w:val="22"/>
        </w:rPr>
        <w:t xml:space="preserve"> </w:t>
      </w:r>
    </w:p>
    <w:p w:rsidR="006E7BB4" w:rsidRDefault="006E7BB4" w:rsidP="006E7BB4">
      <w:pPr>
        <w:pStyle w:val="Zkladntext3"/>
      </w:pPr>
      <w:r w:rsidRPr="00953B1F">
        <w:rPr>
          <w:rFonts w:ascii="Arial" w:hAnsi="Arial" w:cs="Arial"/>
          <w:sz w:val="22"/>
          <w:szCs w:val="22"/>
        </w:rPr>
        <w:t>Sejmuto z úřední desky dne:</w:t>
      </w:r>
      <w:r w:rsidR="00866AE1">
        <w:rPr>
          <w:rFonts w:ascii="Arial" w:hAnsi="Arial" w:cs="Arial"/>
          <w:sz w:val="22"/>
          <w:szCs w:val="22"/>
        </w:rPr>
        <w:t xml:space="preserve"> </w:t>
      </w:r>
    </w:p>
    <w:p w:rsidR="00C919B3" w:rsidRPr="00781D9A" w:rsidRDefault="00C919B3" w:rsidP="00A50CE1">
      <w:pPr>
        <w:pStyle w:val="Zkladntext"/>
        <w:spacing w:before="120"/>
        <w:jc w:val="center"/>
        <w:rPr>
          <w:rFonts w:ascii="Arial" w:hAnsi="Arial" w:cs="Arial"/>
          <w:b/>
          <w:sz w:val="22"/>
          <w:szCs w:val="22"/>
        </w:rPr>
      </w:pPr>
    </w:p>
    <w:sectPr w:rsidR="00C919B3" w:rsidRPr="00781D9A" w:rsidSect="00183D42">
      <w:footerReference w:type="even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D4E" w:rsidRDefault="004B3D4E">
      <w:r>
        <w:separator/>
      </w:r>
    </w:p>
  </w:endnote>
  <w:endnote w:type="continuationSeparator" w:id="0">
    <w:p w:rsidR="004B3D4E" w:rsidRDefault="004B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67" w:rsidRDefault="00917867" w:rsidP="00DB70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7867" w:rsidRDefault="009178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67" w:rsidRDefault="00917867" w:rsidP="00DB70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4C7B">
      <w:rPr>
        <w:rStyle w:val="slostrnky"/>
        <w:noProof/>
      </w:rPr>
      <w:t>2</w:t>
    </w:r>
    <w:r>
      <w:rPr>
        <w:rStyle w:val="slostrnky"/>
      </w:rPr>
      <w:fldChar w:fldCharType="end"/>
    </w:r>
  </w:p>
  <w:p w:rsidR="00917867" w:rsidRDefault="009178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D4E" w:rsidRDefault="004B3D4E">
      <w:r>
        <w:separator/>
      </w:r>
    </w:p>
  </w:footnote>
  <w:footnote w:type="continuationSeparator" w:id="0">
    <w:p w:rsidR="004B3D4E" w:rsidRDefault="004B3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38A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44865FE"/>
    <w:multiLevelType w:val="singleLevel"/>
    <w:tmpl w:val="AA8C7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2" w15:restartNumberingAfterBreak="0">
    <w:nsid w:val="080258EA"/>
    <w:multiLevelType w:val="hybridMultilevel"/>
    <w:tmpl w:val="C8586F2E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44A46"/>
    <w:multiLevelType w:val="singleLevel"/>
    <w:tmpl w:val="8B3C0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E34AC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105670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0577994"/>
    <w:multiLevelType w:val="hybridMultilevel"/>
    <w:tmpl w:val="C83A0310"/>
    <w:lvl w:ilvl="0" w:tplc="875AF674">
      <w:start w:val="1"/>
      <w:numFmt w:val="decimal"/>
      <w:lvlText w:val="4.%1.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2806ED"/>
    <w:multiLevelType w:val="singleLevel"/>
    <w:tmpl w:val="78969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13514E1E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10" w15:restartNumberingAfterBreak="0">
    <w:nsid w:val="14ED0987"/>
    <w:multiLevelType w:val="singleLevel"/>
    <w:tmpl w:val="EEFCF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1" w15:restartNumberingAfterBreak="0">
    <w:nsid w:val="1D5E4C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311366"/>
    <w:multiLevelType w:val="hybridMultilevel"/>
    <w:tmpl w:val="E79863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B19"/>
    <w:multiLevelType w:val="singleLevel"/>
    <w:tmpl w:val="6EEA6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D0F6648"/>
    <w:multiLevelType w:val="multilevel"/>
    <w:tmpl w:val="8BB873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E453E4F"/>
    <w:multiLevelType w:val="hybridMultilevel"/>
    <w:tmpl w:val="1A58131C"/>
    <w:lvl w:ilvl="0" w:tplc="507C3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608FB"/>
    <w:multiLevelType w:val="hybridMultilevel"/>
    <w:tmpl w:val="8FD6780C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312CB"/>
    <w:multiLevelType w:val="hybridMultilevel"/>
    <w:tmpl w:val="A9FA4DC8"/>
    <w:lvl w:ilvl="0" w:tplc="69A8D90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778AB"/>
    <w:multiLevelType w:val="hybridMultilevel"/>
    <w:tmpl w:val="EEBC3968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01440"/>
    <w:multiLevelType w:val="hybridMultilevel"/>
    <w:tmpl w:val="1616D1BA"/>
    <w:lvl w:ilvl="0" w:tplc="CC20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F2CA5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4A241710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22" w15:restartNumberingAfterBreak="0">
    <w:nsid w:val="4F3A2697"/>
    <w:multiLevelType w:val="singleLevel"/>
    <w:tmpl w:val="5C327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4FF76CB3"/>
    <w:multiLevelType w:val="hybridMultilevel"/>
    <w:tmpl w:val="A8A07BA6"/>
    <w:lvl w:ilvl="0" w:tplc="507C3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E227E"/>
    <w:multiLevelType w:val="singleLevel"/>
    <w:tmpl w:val="CC207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69A23FD"/>
    <w:multiLevelType w:val="hybridMultilevel"/>
    <w:tmpl w:val="1616D1BA"/>
    <w:lvl w:ilvl="0" w:tplc="CC20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823EA"/>
    <w:multiLevelType w:val="hybridMultilevel"/>
    <w:tmpl w:val="58A08838"/>
    <w:lvl w:ilvl="0" w:tplc="4F502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0B5D9B"/>
    <w:multiLevelType w:val="singleLevel"/>
    <w:tmpl w:val="8B3C0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8" w15:restartNumberingAfterBreak="0">
    <w:nsid w:val="584A4B14"/>
    <w:multiLevelType w:val="hybridMultilevel"/>
    <w:tmpl w:val="ED5CA62C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364D76"/>
    <w:multiLevelType w:val="singleLevel"/>
    <w:tmpl w:val="EEFCF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30" w15:restartNumberingAfterBreak="0">
    <w:nsid w:val="61FC50F7"/>
    <w:multiLevelType w:val="hybridMultilevel"/>
    <w:tmpl w:val="A2284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D351A3"/>
    <w:multiLevelType w:val="hybridMultilevel"/>
    <w:tmpl w:val="5B1494A4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E1190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6C63630A"/>
    <w:multiLevelType w:val="hybridMultilevel"/>
    <w:tmpl w:val="8446D81C"/>
    <w:lvl w:ilvl="0" w:tplc="507C3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229E3"/>
    <w:multiLevelType w:val="hybridMultilevel"/>
    <w:tmpl w:val="7F9628A4"/>
    <w:lvl w:ilvl="0" w:tplc="69FAFD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7AC"/>
    <w:multiLevelType w:val="hybridMultilevel"/>
    <w:tmpl w:val="CB121E6C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EF32F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A682AF8"/>
    <w:multiLevelType w:val="hybridMultilevel"/>
    <w:tmpl w:val="3D6014A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 w15:restartNumberingAfterBreak="0">
    <w:nsid w:val="7A7706EC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39" w15:restartNumberingAfterBreak="0">
    <w:nsid w:val="7B391ED5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40" w15:restartNumberingAfterBreak="0">
    <w:nsid w:val="7D0151CF"/>
    <w:multiLevelType w:val="singleLevel"/>
    <w:tmpl w:val="6518C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num w:numId="1">
    <w:abstractNumId w:val="24"/>
  </w:num>
  <w:num w:numId="2">
    <w:abstractNumId w:val="40"/>
  </w:num>
  <w:num w:numId="3">
    <w:abstractNumId w:val="22"/>
  </w:num>
  <w:num w:numId="4">
    <w:abstractNumId w:val="5"/>
  </w:num>
  <w:num w:numId="5">
    <w:abstractNumId w:val="3"/>
  </w:num>
  <w:num w:numId="6">
    <w:abstractNumId w:val="1"/>
  </w:num>
  <w:num w:numId="7">
    <w:abstractNumId w:val="30"/>
  </w:num>
  <w:num w:numId="8">
    <w:abstractNumId w:val="3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3"/>
  </w:num>
  <w:num w:numId="14">
    <w:abstractNumId w:val="34"/>
  </w:num>
  <w:num w:numId="15">
    <w:abstractNumId w:val="14"/>
  </w:num>
  <w:num w:numId="16">
    <w:abstractNumId w:val="17"/>
  </w:num>
  <w:num w:numId="17">
    <w:abstractNumId w:val="26"/>
  </w:num>
  <w:num w:numId="18">
    <w:abstractNumId w:val="15"/>
  </w:num>
  <w:num w:numId="19">
    <w:abstractNumId w:val="23"/>
  </w:num>
  <w:num w:numId="20">
    <w:abstractNumId w:val="12"/>
  </w:num>
  <w:num w:numId="21">
    <w:abstractNumId w:val="37"/>
  </w:num>
  <w:num w:numId="22">
    <w:abstractNumId w:val="31"/>
  </w:num>
  <w:num w:numId="23">
    <w:abstractNumId w:val="2"/>
  </w:num>
  <w:num w:numId="24">
    <w:abstractNumId w:val="28"/>
  </w:num>
  <w:num w:numId="25">
    <w:abstractNumId w:val="16"/>
  </w:num>
  <w:num w:numId="26">
    <w:abstractNumId w:val="35"/>
  </w:num>
  <w:num w:numId="27">
    <w:abstractNumId w:val="18"/>
  </w:num>
  <w:num w:numId="28">
    <w:abstractNumId w:val="4"/>
  </w:num>
  <w:num w:numId="29">
    <w:abstractNumId w:val="10"/>
  </w:num>
  <w:num w:numId="30">
    <w:abstractNumId w:val="25"/>
  </w:num>
  <w:num w:numId="31">
    <w:abstractNumId w:val="19"/>
  </w:num>
  <w:num w:numId="32">
    <w:abstractNumId w:val="7"/>
  </w:num>
  <w:num w:numId="33">
    <w:abstractNumId w:val="39"/>
  </w:num>
  <w:num w:numId="34">
    <w:abstractNumId w:val="20"/>
  </w:num>
  <w:num w:numId="35">
    <w:abstractNumId w:val="0"/>
  </w:num>
  <w:num w:numId="36">
    <w:abstractNumId w:val="8"/>
  </w:num>
  <w:num w:numId="37">
    <w:abstractNumId w:val="21"/>
  </w:num>
  <w:num w:numId="38">
    <w:abstractNumId w:val="38"/>
  </w:num>
  <w:num w:numId="39">
    <w:abstractNumId w:val="32"/>
  </w:num>
  <w:num w:numId="40">
    <w:abstractNumId w:val="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7B"/>
    <w:rsid w:val="000029EA"/>
    <w:rsid w:val="00002F44"/>
    <w:rsid w:val="00004200"/>
    <w:rsid w:val="000067CB"/>
    <w:rsid w:val="000079C0"/>
    <w:rsid w:val="00010D48"/>
    <w:rsid w:val="00012900"/>
    <w:rsid w:val="00013F97"/>
    <w:rsid w:val="000167E7"/>
    <w:rsid w:val="00032287"/>
    <w:rsid w:val="00040970"/>
    <w:rsid w:val="00045E43"/>
    <w:rsid w:val="000477A6"/>
    <w:rsid w:val="00060B16"/>
    <w:rsid w:val="00060B6A"/>
    <w:rsid w:val="00062786"/>
    <w:rsid w:val="00076F0E"/>
    <w:rsid w:val="000841DD"/>
    <w:rsid w:val="00084A0E"/>
    <w:rsid w:val="000911AF"/>
    <w:rsid w:val="0009537A"/>
    <w:rsid w:val="00095451"/>
    <w:rsid w:val="000A0012"/>
    <w:rsid w:val="000A47EC"/>
    <w:rsid w:val="000A796A"/>
    <w:rsid w:val="000B5AC6"/>
    <w:rsid w:val="000B6120"/>
    <w:rsid w:val="000C0370"/>
    <w:rsid w:val="000C08D7"/>
    <w:rsid w:val="000C7668"/>
    <w:rsid w:val="000C7C6A"/>
    <w:rsid w:val="000E4231"/>
    <w:rsid w:val="00100EA0"/>
    <w:rsid w:val="00111142"/>
    <w:rsid w:val="00111751"/>
    <w:rsid w:val="00114E21"/>
    <w:rsid w:val="00126364"/>
    <w:rsid w:val="00130E3D"/>
    <w:rsid w:val="0014428C"/>
    <w:rsid w:val="0015200B"/>
    <w:rsid w:val="00153044"/>
    <w:rsid w:val="00153EC0"/>
    <w:rsid w:val="001575B8"/>
    <w:rsid w:val="00161FEC"/>
    <w:rsid w:val="00167F6F"/>
    <w:rsid w:val="001733D8"/>
    <w:rsid w:val="00183D42"/>
    <w:rsid w:val="00185FC9"/>
    <w:rsid w:val="00197958"/>
    <w:rsid w:val="001A66C7"/>
    <w:rsid w:val="001A74ED"/>
    <w:rsid w:val="001C3964"/>
    <w:rsid w:val="001C5166"/>
    <w:rsid w:val="001D5936"/>
    <w:rsid w:val="001D6AB6"/>
    <w:rsid w:val="001D6B41"/>
    <w:rsid w:val="001E7F41"/>
    <w:rsid w:val="001F0C27"/>
    <w:rsid w:val="00200216"/>
    <w:rsid w:val="00214AE3"/>
    <w:rsid w:val="00215C82"/>
    <w:rsid w:val="002262A1"/>
    <w:rsid w:val="00231C36"/>
    <w:rsid w:val="00241A18"/>
    <w:rsid w:val="00241FBB"/>
    <w:rsid w:val="00246E8D"/>
    <w:rsid w:val="00247362"/>
    <w:rsid w:val="002501F4"/>
    <w:rsid w:val="00252A51"/>
    <w:rsid w:val="002568D9"/>
    <w:rsid w:val="002711F9"/>
    <w:rsid w:val="0027320F"/>
    <w:rsid w:val="00282FCB"/>
    <w:rsid w:val="002852C8"/>
    <w:rsid w:val="002900D8"/>
    <w:rsid w:val="002B19E1"/>
    <w:rsid w:val="002C323C"/>
    <w:rsid w:val="002C5D62"/>
    <w:rsid w:val="002D55AA"/>
    <w:rsid w:val="002D615A"/>
    <w:rsid w:val="002E1274"/>
    <w:rsid w:val="002E708F"/>
    <w:rsid w:val="002F0D4A"/>
    <w:rsid w:val="002F17AA"/>
    <w:rsid w:val="00300F69"/>
    <w:rsid w:val="00306288"/>
    <w:rsid w:val="0031243D"/>
    <w:rsid w:val="00313ABA"/>
    <w:rsid w:val="00314E4D"/>
    <w:rsid w:val="0031712E"/>
    <w:rsid w:val="00322B61"/>
    <w:rsid w:val="00323AC0"/>
    <w:rsid w:val="00326FFC"/>
    <w:rsid w:val="00333751"/>
    <w:rsid w:val="003413C2"/>
    <w:rsid w:val="003419D9"/>
    <w:rsid w:val="00342DAF"/>
    <w:rsid w:val="00350A6C"/>
    <w:rsid w:val="003517A6"/>
    <w:rsid w:val="00354DA1"/>
    <w:rsid w:val="003551E4"/>
    <w:rsid w:val="00364D3A"/>
    <w:rsid w:val="003759CB"/>
    <w:rsid w:val="00380938"/>
    <w:rsid w:val="003814AC"/>
    <w:rsid w:val="0038552D"/>
    <w:rsid w:val="00387CE1"/>
    <w:rsid w:val="00390457"/>
    <w:rsid w:val="0039231A"/>
    <w:rsid w:val="0039723F"/>
    <w:rsid w:val="003A1264"/>
    <w:rsid w:val="003A47C4"/>
    <w:rsid w:val="003A6683"/>
    <w:rsid w:val="003B329C"/>
    <w:rsid w:val="003B42A0"/>
    <w:rsid w:val="003B67A4"/>
    <w:rsid w:val="003B6D2B"/>
    <w:rsid w:val="003C1145"/>
    <w:rsid w:val="003C31ED"/>
    <w:rsid w:val="003D378D"/>
    <w:rsid w:val="003D43A4"/>
    <w:rsid w:val="003D4D00"/>
    <w:rsid w:val="003E4599"/>
    <w:rsid w:val="003E7A34"/>
    <w:rsid w:val="003F468D"/>
    <w:rsid w:val="003F6D3A"/>
    <w:rsid w:val="004032E1"/>
    <w:rsid w:val="0040457C"/>
    <w:rsid w:val="0040494C"/>
    <w:rsid w:val="0041142D"/>
    <w:rsid w:val="00425FB7"/>
    <w:rsid w:val="004308D4"/>
    <w:rsid w:val="00435AC0"/>
    <w:rsid w:val="00444100"/>
    <w:rsid w:val="0045093A"/>
    <w:rsid w:val="00463EA5"/>
    <w:rsid w:val="004678B7"/>
    <w:rsid w:val="0047699A"/>
    <w:rsid w:val="00487E32"/>
    <w:rsid w:val="004A1272"/>
    <w:rsid w:val="004A5387"/>
    <w:rsid w:val="004B3D4E"/>
    <w:rsid w:val="004B68B2"/>
    <w:rsid w:val="004C5339"/>
    <w:rsid w:val="004C79B3"/>
    <w:rsid w:val="004D45B1"/>
    <w:rsid w:val="004E4CC7"/>
    <w:rsid w:val="004E6EE2"/>
    <w:rsid w:val="004E7116"/>
    <w:rsid w:val="004F160C"/>
    <w:rsid w:val="004F23DD"/>
    <w:rsid w:val="004F6806"/>
    <w:rsid w:val="005011CE"/>
    <w:rsid w:val="0050194A"/>
    <w:rsid w:val="00504251"/>
    <w:rsid w:val="00511F93"/>
    <w:rsid w:val="00512336"/>
    <w:rsid w:val="005136A8"/>
    <w:rsid w:val="00513E4D"/>
    <w:rsid w:val="00530594"/>
    <w:rsid w:val="00532EE5"/>
    <w:rsid w:val="005406E5"/>
    <w:rsid w:val="00540D2F"/>
    <w:rsid w:val="00543916"/>
    <w:rsid w:val="00547FE4"/>
    <w:rsid w:val="005518A7"/>
    <w:rsid w:val="00564B62"/>
    <w:rsid w:val="0056637C"/>
    <w:rsid w:val="0056638C"/>
    <w:rsid w:val="00567D7A"/>
    <w:rsid w:val="0057073E"/>
    <w:rsid w:val="0057732C"/>
    <w:rsid w:val="00582F72"/>
    <w:rsid w:val="00591843"/>
    <w:rsid w:val="00593663"/>
    <w:rsid w:val="005A2FB9"/>
    <w:rsid w:val="005A410C"/>
    <w:rsid w:val="005A4F39"/>
    <w:rsid w:val="005A5324"/>
    <w:rsid w:val="005B460C"/>
    <w:rsid w:val="005C42DA"/>
    <w:rsid w:val="005C5DE2"/>
    <w:rsid w:val="005D0A88"/>
    <w:rsid w:val="005D2F55"/>
    <w:rsid w:val="005E00C0"/>
    <w:rsid w:val="005E3B73"/>
    <w:rsid w:val="005F2AEA"/>
    <w:rsid w:val="005F5CAF"/>
    <w:rsid w:val="00605D8D"/>
    <w:rsid w:val="00611022"/>
    <w:rsid w:val="00612241"/>
    <w:rsid w:val="006144BB"/>
    <w:rsid w:val="0062099A"/>
    <w:rsid w:val="00624E33"/>
    <w:rsid w:val="00625196"/>
    <w:rsid w:val="00625725"/>
    <w:rsid w:val="006302AE"/>
    <w:rsid w:val="00630950"/>
    <w:rsid w:val="006312BC"/>
    <w:rsid w:val="0063252C"/>
    <w:rsid w:val="00633648"/>
    <w:rsid w:val="0063384D"/>
    <w:rsid w:val="00646120"/>
    <w:rsid w:val="00651EF4"/>
    <w:rsid w:val="00652AEE"/>
    <w:rsid w:val="00655ADE"/>
    <w:rsid w:val="00656A66"/>
    <w:rsid w:val="00660DCB"/>
    <w:rsid w:val="0066229F"/>
    <w:rsid w:val="00663607"/>
    <w:rsid w:val="006653A8"/>
    <w:rsid w:val="0067077D"/>
    <w:rsid w:val="00677293"/>
    <w:rsid w:val="00680942"/>
    <w:rsid w:val="00683111"/>
    <w:rsid w:val="00687425"/>
    <w:rsid w:val="0069373A"/>
    <w:rsid w:val="0069749D"/>
    <w:rsid w:val="006B02C7"/>
    <w:rsid w:val="006B356D"/>
    <w:rsid w:val="006C3799"/>
    <w:rsid w:val="006C45AB"/>
    <w:rsid w:val="006C4BF1"/>
    <w:rsid w:val="006D625C"/>
    <w:rsid w:val="006E1683"/>
    <w:rsid w:val="006E70DE"/>
    <w:rsid w:val="006E7BB4"/>
    <w:rsid w:val="006F55FC"/>
    <w:rsid w:val="0070088B"/>
    <w:rsid w:val="0070504F"/>
    <w:rsid w:val="00713E6F"/>
    <w:rsid w:val="0074167E"/>
    <w:rsid w:val="00741702"/>
    <w:rsid w:val="00744EF8"/>
    <w:rsid w:val="00750844"/>
    <w:rsid w:val="0075269D"/>
    <w:rsid w:val="00753DFB"/>
    <w:rsid w:val="0075462F"/>
    <w:rsid w:val="00761B93"/>
    <w:rsid w:val="007643BA"/>
    <w:rsid w:val="00765B05"/>
    <w:rsid w:val="00765E5C"/>
    <w:rsid w:val="007730BD"/>
    <w:rsid w:val="007744FC"/>
    <w:rsid w:val="00776366"/>
    <w:rsid w:val="0078126C"/>
    <w:rsid w:val="00781D9A"/>
    <w:rsid w:val="00790FC0"/>
    <w:rsid w:val="007A5294"/>
    <w:rsid w:val="007C62F5"/>
    <w:rsid w:val="007D2B67"/>
    <w:rsid w:val="007E2599"/>
    <w:rsid w:val="007E54DC"/>
    <w:rsid w:val="007F3490"/>
    <w:rsid w:val="007F564E"/>
    <w:rsid w:val="0080235D"/>
    <w:rsid w:val="0081073C"/>
    <w:rsid w:val="00827EE9"/>
    <w:rsid w:val="00840240"/>
    <w:rsid w:val="00842BD1"/>
    <w:rsid w:val="0084415C"/>
    <w:rsid w:val="00851D8B"/>
    <w:rsid w:val="008569DD"/>
    <w:rsid w:val="00856E82"/>
    <w:rsid w:val="008579A4"/>
    <w:rsid w:val="00862AA8"/>
    <w:rsid w:val="0086349D"/>
    <w:rsid w:val="00865241"/>
    <w:rsid w:val="00866AE1"/>
    <w:rsid w:val="00866E01"/>
    <w:rsid w:val="008754CF"/>
    <w:rsid w:val="00895156"/>
    <w:rsid w:val="008963F5"/>
    <w:rsid w:val="008A70A8"/>
    <w:rsid w:val="008B1119"/>
    <w:rsid w:val="008B2078"/>
    <w:rsid w:val="008B6450"/>
    <w:rsid w:val="008C5A55"/>
    <w:rsid w:val="008C5BCD"/>
    <w:rsid w:val="008D184C"/>
    <w:rsid w:val="008D3156"/>
    <w:rsid w:val="008D510F"/>
    <w:rsid w:val="008D6DE7"/>
    <w:rsid w:val="008D72C2"/>
    <w:rsid w:val="008E6E37"/>
    <w:rsid w:val="008F4A7C"/>
    <w:rsid w:val="0090077B"/>
    <w:rsid w:val="0090314A"/>
    <w:rsid w:val="0090761B"/>
    <w:rsid w:val="009125DB"/>
    <w:rsid w:val="00912C00"/>
    <w:rsid w:val="00912EE3"/>
    <w:rsid w:val="00917867"/>
    <w:rsid w:val="00921DDF"/>
    <w:rsid w:val="00924E70"/>
    <w:rsid w:val="00952EFF"/>
    <w:rsid w:val="00953B1F"/>
    <w:rsid w:val="00955DC0"/>
    <w:rsid w:val="009574B6"/>
    <w:rsid w:val="00964CDC"/>
    <w:rsid w:val="00983325"/>
    <w:rsid w:val="00987B07"/>
    <w:rsid w:val="009936C5"/>
    <w:rsid w:val="00994E2B"/>
    <w:rsid w:val="0099672C"/>
    <w:rsid w:val="009B0AD8"/>
    <w:rsid w:val="009B52AC"/>
    <w:rsid w:val="009C18C5"/>
    <w:rsid w:val="009E0C9F"/>
    <w:rsid w:val="009E4222"/>
    <w:rsid w:val="009F5012"/>
    <w:rsid w:val="00A2097D"/>
    <w:rsid w:val="00A25789"/>
    <w:rsid w:val="00A26147"/>
    <w:rsid w:val="00A32098"/>
    <w:rsid w:val="00A42037"/>
    <w:rsid w:val="00A50CE1"/>
    <w:rsid w:val="00A5323B"/>
    <w:rsid w:val="00A53FE9"/>
    <w:rsid w:val="00A605B2"/>
    <w:rsid w:val="00A7277D"/>
    <w:rsid w:val="00A741F7"/>
    <w:rsid w:val="00A765D8"/>
    <w:rsid w:val="00A82716"/>
    <w:rsid w:val="00A8293F"/>
    <w:rsid w:val="00A9132E"/>
    <w:rsid w:val="00A97713"/>
    <w:rsid w:val="00AB6DEA"/>
    <w:rsid w:val="00AB7087"/>
    <w:rsid w:val="00AB7141"/>
    <w:rsid w:val="00AC290B"/>
    <w:rsid w:val="00AC35EA"/>
    <w:rsid w:val="00AC4E4D"/>
    <w:rsid w:val="00AD1449"/>
    <w:rsid w:val="00AD5BFC"/>
    <w:rsid w:val="00AD7F3E"/>
    <w:rsid w:val="00AE4B46"/>
    <w:rsid w:val="00AF023E"/>
    <w:rsid w:val="00AF4A42"/>
    <w:rsid w:val="00B0592E"/>
    <w:rsid w:val="00B132B3"/>
    <w:rsid w:val="00B1515E"/>
    <w:rsid w:val="00B16667"/>
    <w:rsid w:val="00B1784D"/>
    <w:rsid w:val="00B2295A"/>
    <w:rsid w:val="00B24E03"/>
    <w:rsid w:val="00B52B03"/>
    <w:rsid w:val="00B7287C"/>
    <w:rsid w:val="00B74DBF"/>
    <w:rsid w:val="00B75B98"/>
    <w:rsid w:val="00B80198"/>
    <w:rsid w:val="00B83075"/>
    <w:rsid w:val="00B84729"/>
    <w:rsid w:val="00B878FA"/>
    <w:rsid w:val="00B91D02"/>
    <w:rsid w:val="00B93D4D"/>
    <w:rsid w:val="00BA3BB9"/>
    <w:rsid w:val="00BB5255"/>
    <w:rsid w:val="00BC1AE5"/>
    <w:rsid w:val="00BC5590"/>
    <w:rsid w:val="00BD5838"/>
    <w:rsid w:val="00BE13AC"/>
    <w:rsid w:val="00BE7152"/>
    <w:rsid w:val="00C017F2"/>
    <w:rsid w:val="00C0187C"/>
    <w:rsid w:val="00C04EB5"/>
    <w:rsid w:val="00C0625E"/>
    <w:rsid w:val="00C14EDE"/>
    <w:rsid w:val="00C15C11"/>
    <w:rsid w:val="00C16C12"/>
    <w:rsid w:val="00C16DA4"/>
    <w:rsid w:val="00C20C18"/>
    <w:rsid w:val="00C20C2C"/>
    <w:rsid w:val="00C36FD0"/>
    <w:rsid w:val="00C435E9"/>
    <w:rsid w:val="00C51308"/>
    <w:rsid w:val="00C55FE4"/>
    <w:rsid w:val="00C574C2"/>
    <w:rsid w:val="00C60C5F"/>
    <w:rsid w:val="00C6204C"/>
    <w:rsid w:val="00C64247"/>
    <w:rsid w:val="00C650AE"/>
    <w:rsid w:val="00C71096"/>
    <w:rsid w:val="00C71A59"/>
    <w:rsid w:val="00C76A73"/>
    <w:rsid w:val="00C85ACA"/>
    <w:rsid w:val="00C919B3"/>
    <w:rsid w:val="00C937C6"/>
    <w:rsid w:val="00CA0364"/>
    <w:rsid w:val="00CA0F7F"/>
    <w:rsid w:val="00CA60E2"/>
    <w:rsid w:val="00CB17C8"/>
    <w:rsid w:val="00CB778C"/>
    <w:rsid w:val="00CC01A6"/>
    <w:rsid w:val="00CC4F37"/>
    <w:rsid w:val="00CC5A8D"/>
    <w:rsid w:val="00CD189C"/>
    <w:rsid w:val="00CE5843"/>
    <w:rsid w:val="00CF33EF"/>
    <w:rsid w:val="00CF6E88"/>
    <w:rsid w:val="00D14986"/>
    <w:rsid w:val="00D14DC0"/>
    <w:rsid w:val="00D16648"/>
    <w:rsid w:val="00D1721B"/>
    <w:rsid w:val="00D20ABE"/>
    <w:rsid w:val="00D21750"/>
    <w:rsid w:val="00D23C40"/>
    <w:rsid w:val="00D26547"/>
    <w:rsid w:val="00D323E9"/>
    <w:rsid w:val="00D3515D"/>
    <w:rsid w:val="00D36B3F"/>
    <w:rsid w:val="00D41D26"/>
    <w:rsid w:val="00D468EE"/>
    <w:rsid w:val="00D54C7B"/>
    <w:rsid w:val="00D600A9"/>
    <w:rsid w:val="00D664CB"/>
    <w:rsid w:val="00D72652"/>
    <w:rsid w:val="00D978CF"/>
    <w:rsid w:val="00DA1298"/>
    <w:rsid w:val="00DB256F"/>
    <w:rsid w:val="00DB68FA"/>
    <w:rsid w:val="00DB70C6"/>
    <w:rsid w:val="00DC2E53"/>
    <w:rsid w:val="00DD5D27"/>
    <w:rsid w:val="00DE06ED"/>
    <w:rsid w:val="00DE42A9"/>
    <w:rsid w:val="00DE511D"/>
    <w:rsid w:val="00DE7237"/>
    <w:rsid w:val="00DF1A99"/>
    <w:rsid w:val="00DF36B0"/>
    <w:rsid w:val="00DF79ED"/>
    <w:rsid w:val="00E04068"/>
    <w:rsid w:val="00E05099"/>
    <w:rsid w:val="00E1223E"/>
    <w:rsid w:val="00E13953"/>
    <w:rsid w:val="00E156EF"/>
    <w:rsid w:val="00E216E2"/>
    <w:rsid w:val="00E26002"/>
    <w:rsid w:val="00E30430"/>
    <w:rsid w:val="00E40AB7"/>
    <w:rsid w:val="00E427A3"/>
    <w:rsid w:val="00E45154"/>
    <w:rsid w:val="00E45D04"/>
    <w:rsid w:val="00E47266"/>
    <w:rsid w:val="00E550BF"/>
    <w:rsid w:val="00E6293F"/>
    <w:rsid w:val="00E6310A"/>
    <w:rsid w:val="00E70690"/>
    <w:rsid w:val="00E77910"/>
    <w:rsid w:val="00E8639E"/>
    <w:rsid w:val="00E86CDE"/>
    <w:rsid w:val="00E95D1A"/>
    <w:rsid w:val="00E95D7B"/>
    <w:rsid w:val="00E972D0"/>
    <w:rsid w:val="00EA35D2"/>
    <w:rsid w:val="00EB3877"/>
    <w:rsid w:val="00EC102A"/>
    <w:rsid w:val="00EC5C32"/>
    <w:rsid w:val="00ED6115"/>
    <w:rsid w:val="00EE1217"/>
    <w:rsid w:val="00EF3206"/>
    <w:rsid w:val="00F02758"/>
    <w:rsid w:val="00F052C1"/>
    <w:rsid w:val="00F055C8"/>
    <w:rsid w:val="00F06879"/>
    <w:rsid w:val="00F10756"/>
    <w:rsid w:val="00F11092"/>
    <w:rsid w:val="00F126F6"/>
    <w:rsid w:val="00F17D91"/>
    <w:rsid w:val="00F17E78"/>
    <w:rsid w:val="00F2137F"/>
    <w:rsid w:val="00F24CF0"/>
    <w:rsid w:val="00F24FD6"/>
    <w:rsid w:val="00F41D8C"/>
    <w:rsid w:val="00F4259D"/>
    <w:rsid w:val="00F506D1"/>
    <w:rsid w:val="00F648C1"/>
    <w:rsid w:val="00F742C0"/>
    <w:rsid w:val="00F77D7B"/>
    <w:rsid w:val="00F86B7A"/>
    <w:rsid w:val="00F961B9"/>
    <w:rsid w:val="00F96651"/>
    <w:rsid w:val="00F9726E"/>
    <w:rsid w:val="00FA5F22"/>
    <w:rsid w:val="00FB3A20"/>
    <w:rsid w:val="00FC70BE"/>
    <w:rsid w:val="00FD1CE2"/>
    <w:rsid w:val="00FD2B16"/>
    <w:rsid w:val="00FD3E3A"/>
    <w:rsid w:val="00FD413F"/>
    <w:rsid w:val="00FD6D2E"/>
    <w:rsid w:val="00FE1373"/>
    <w:rsid w:val="00FE2F03"/>
    <w:rsid w:val="00FE53B1"/>
    <w:rsid w:val="00FE6E6A"/>
    <w:rsid w:val="00FF3EC4"/>
    <w:rsid w:val="00FF4AC7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28AFF"/>
  <w15:chartTrackingRefBased/>
  <w15:docId w15:val="{7E086744-BB26-41B1-9307-165F7CBF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7F6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">
    <w:name w:val="Podtitul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sid w:val="00625196"/>
    <w:rPr>
      <w:sz w:val="16"/>
      <w:szCs w:val="16"/>
    </w:rPr>
  </w:style>
  <w:style w:type="paragraph" w:styleId="Textkomente">
    <w:name w:val="annotation text"/>
    <w:basedOn w:val="Normln"/>
    <w:semiHidden/>
    <w:rsid w:val="00625196"/>
  </w:style>
  <w:style w:type="paragraph" w:styleId="Pedmtkomente">
    <w:name w:val="annotation subject"/>
    <w:basedOn w:val="Textkomente"/>
    <w:next w:val="Textkomente"/>
    <w:semiHidden/>
    <w:rsid w:val="00625196"/>
    <w:rPr>
      <w:b/>
      <w:bCs/>
    </w:rPr>
  </w:style>
  <w:style w:type="paragraph" w:styleId="Textbubliny">
    <w:name w:val="Balloon Text"/>
    <w:basedOn w:val="Normln"/>
    <w:semiHidden/>
    <w:rsid w:val="00625196"/>
    <w:rPr>
      <w:rFonts w:ascii="Tahoma" w:hAnsi="Tahoma" w:cs="Tahoma"/>
      <w:sz w:val="16"/>
      <w:szCs w:val="16"/>
    </w:rPr>
  </w:style>
  <w:style w:type="character" w:styleId="Hypertextovodkaz">
    <w:name w:val="Hyperlink"/>
    <w:rsid w:val="00564B62"/>
    <w:rPr>
      <w:color w:val="0000FF"/>
      <w:u w:val="single"/>
    </w:rPr>
  </w:style>
  <w:style w:type="paragraph" w:styleId="Zkladntext2">
    <w:name w:val="Body Text 2"/>
    <w:basedOn w:val="Normln"/>
    <w:rsid w:val="00862AA8"/>
    <w:pPr>
      <w:spacing w:after="120" w:line="480" w:lineRule="auto"/>
    </w:pPr>
    <w:rPr>
      <w:sz w:val="24"/>
      <w:szCs w:val="24"/>
    </w:rPr>
  </w:style>
  <w:style w:type="paragraph" w:styleId="Zkladntext3">
    <w:name w:val="Body Text 3"/>
    <w:basedOn w:val="Normln"/>
    <w:rsid w:val="006302AE"/>
    <w:pPr>
      <w:spacing w:after="120"/>
    </w:pPr>
    <w:rPr>
      <w:sz w:val="16"/>
      <w:szCs w:val="16"/>
    </w:rPr>
  </w:style>
  <w:style w:type="character" w:styleId="Sledovanodkaz">
    <w:name w:val="FollowedHyperlink"/>
    <w:rsid w:val="0063252C"/>
    <w:rPr>
      <w:color w:val="800080"/>
      <w:u w:val="single"/>
    </w:rPr>
  </w:style>
  <w:style w:type="paragraph" w:styleId="Rozloendokumentu">
    <w:name w:val="Document Map"/>
    <w:basedOn w:val="Normln"/>
    <w:semiHidden/>
    <w:rsid w:val="00425FB7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A5387"/>
    <w:pPr>
      <w:tabs>
        <w:tab w:val="center" w:pos="4536"/>
        <w:tab w:val="right" w:pos="9072"/>
      </w:tabs>
    </w:pPr>
  </w:style>
  <w:style w:type="paragraph" w:customStyle="1" w:styleId="Nzvylnk">
    <w:name w:val="Názvy článků"/>
    <w:basedOn w:val="Normln"/>
    <w:rsid w:val="00921DDF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vysvtlivek">
    <w:name w:val="endnote text"/>
    <w:basedOn w:val="Normln"/>
    <w:semiHidden/>
    <w:rsid w:val="00683111"/>
  </w:style>
  <w:style w:type="character" w:styleId="Odkaznavysvtlivky">
    <w:name w:val="endnote reference"/>
    <w:semiHidden/>
    <w:rsid w:val="00683111"/>
    <w:rPr>
      <w:vertAlign w:val="superscript"/>
    </w:rPr>
  </w:style>
  <w:style w:type="paragraph" w:customStyle="1" w:styleId="Seznamoslovan">
    <w:name w:val="Seznam očíslovaný"/>
    <w:basedOn w:val="Zkladntext"/>
    <w:rsid w:val="000B5AC6"/>
    <w:pPr>
      <w:widowControl w:val="0"/>
      <w:spacing w:after="113"/>
      <w:ind w:left="425" w:hanging="424"/>
    </w:pPr>
    <w:rPr>
      <w:noProof/>
      <w:szCs w:val="24"/>
    </w:rPr>
  </w:style>
  <w:style w:type="paragraph" w:styleId="Normlnweb">
    <w:name w:val="Normal (Web)"/>
    <w:basedOn w:val="Normln"/>
    <w:rsid w:val="00C04EB5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link w:val="Nadpis2"/>
    <w:semiHidden/>
    <w:rsid w:val="00167F6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B2EAF-C1E9-423E-80BA-7393B85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350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VODŇANY</vt:lpstr>
    </vt:vector>
  </TitlesOfParts>
  <Company>MP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VODŇANY</dc:title>
  <dc:subject/>
  <dc:creator>Městská policie</dc:creator>
  <cp:keywords/>
  <cp:lastModifiedBy>Oliwa Vladislav</cp:lastModifiedBy>
  <cp:revision>13</cp:revision>
  <cp:lastPrinted>2024-04-17T12:41:00Z</cp:lastPrinted>
  <dcterms:created xsi:type="dcterms:W3CDTF">2024-04-30T12:34:00Z</dcterms:created>
  <dcterms:modified xsi:type="dcterms:W3CDTF">2025-06-18T05:55:00Z</dcterms:modified>
</cp:coreProperties>
</file>