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FE9C7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72844FE" w14:textId="417CD9CC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52529F">
        <w:rPr>
          <w:rFonts w:ascii="Arial" w:hAnsi="Arial" w:cs="Arial"/>
          <w:b/>
        </w:rPr>
        <w:t xml:space="preserve"> KUNČICE POD ONDŘEJNÍKEM</w:t>
      </w:r>
    </w:p>
    <w:p w14:paraId="0EEBABFA" w14:textId="2353E1AA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52529F">
        <w:rPr>
          <w:rFonts w:ascii="Arial" w:hAnsi="Arial" w:cs="Arial"/>
          <w:b/>
        </w:rPr>
        <w:t xml:space="preserve"> Kunčic</w:t>
      </w:r>
      <w:r w:rsidR="00132B84">
        <w:rPr>
          <w:rFonts w:ascii="Arial" w:hAnsi="Arial" w:cs="Arial"/>
          <w:b/>
        </w:rPr>
        <w:t>e</w:t>
      </w:r>
      <w:bookmarkStart w:id="0" w:name="_GoBack"/>
      <w:bookmarkEnd w:id="0"/>
      <w:r w:rsidR="0052529F">
        <w:rPr>
          <w:rFonts w:ascii="Arial" w:hAnsi="Arial" w:cs="Arial"/>
          <w:b/>
        </w:rPr>
        <w:t xml:space="preserve"> pod Ondřejníkem</w:t>
      </w:r>
    </w:p>
    <w:p w14:paraId="01B38367" w14:textId="77777777" w:rsidR="0052529F" w:rsidRPr="00686CC9" w:rsidRDefault="0052529F" w:rsidP="00F84878">
      <w:pPr>
        <w:spacing w:line="276" w:lineRule="auto"/>
        <w:jc w:val="center"/>
        <w:rPr>
          <w:rFonts w:ascii="Arial" w:hAnsi="Arial" w:cs="Arial"/>
          <w:b/>
        </w:rPr>
      </w:pPr>
    </w:p>
    <w:p w14:paraId="221689F8" w14:textId="00BDB2A8" w:rsidR="0052529F" w:rsidRDefault="00F84878" w:rsidP="0052529F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</w:t>
      </w:r>
      <w:r w:rsidR="00500BC3" w:rsidRPr="00F84878">
        <w:rPr>
          <w:rFonts w:ascii="Arial" w:hAnsi="Arial" w:cs="Arial"/>
          <w:b/>
        </w:rPr>
        <w:t xml:space="preserve">obce </w:t>
      </w:r>
      <w:r w:rsidR="00500BC3">
        <w:rPr>
          <w:rFonts w:ascii="Arial" w:hAnsi="Arial" w:cs="Arial"/>
          <w:b/>
        </w:rPr>
        <w:t>Kunčice</w:t>
      </w:r>
      <w:r w:rsidR="0052529F">
        <w:rPr>
          <w:rFonts w:ascii="Arial" w:hAnsi="Arial" w:cs="Arial"/>
          <w:b/>
        </w:rPr>
        <w:t xml:space="preserve"> pod Ondřejníkem</w:t>
      </w:r>
      <w:r w:rsidR="00500BC3">
        <w:rPr>
          <w:rFonts w:ascii="Arial" w:hAnsi="Arial" w:cs="Arial"/>
          <w:b/>
        </w:rPr>
        <w:t>,</w:t>
      </w:r>
    </w:p>
    <w:p w14:paraId="445AEFAE" w14:textId="22188798" w:rsidR="001C1758" w:rsidRPr="001C1758" w:rsidRDefault="001C1758" w:rsidP="0052529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6FA9C9A3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FA973D7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CDE23D" w14:textId="6A45884D" w:rsidR="001C1758" w:rsidRPr="001C1758" w:rsidRDefault="006D5555" w:rsidP="0052529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2529F">
        <w:rPr>
          <w:rFonts w:ascii="Arial" w:hAnsi="Arial" w:cs="Arial"/>
          <w:sz w:val="22"/>
          <w:szCs w:val="22"/>
        </w:rPr>
        <w:t xml:space="preserve"> Kunčice pod Ondřejníkem </w:t>
      </w:r>
      <w:r w:rsidR="001C1758" w:rsidRPr="001C1758">
        <w:rPr>
          <w:rFonts w:ascii="Arial" w:hAnsi="Arial" w:cs="Arial"/>
          <w:sz w:val="22"/>
          <w:szCs w:val="22"/>
        </w:rPr>
        <w:t xml:space="preserve">se na svém </w:t>
      </w:r>
      <w:r w:rsidR="0052529F">
        <w:rPr>
          <w:rFonts w:ascii="Arial" w:hAnsi="Arial" w:cs="Arial"/>
          <w:sz w:val="22"/>
          <w:szCs w:val="22"/>
        </w:rPr>
        <w:t xml:space="preserve">8. </w:t>
      </w:r>
      <w:r w:rsidR="001C1758" w:rsidRPr="001C1758">
        <w:rPr>
          <w:rFonts w:ascii="Arial" w:hAnsi="Arial" w:cs="Arial"/>
          <w:sz w:val="22"/>
          <w:szCs w:val="22"/>
        </w:rPr>
        <w:t>zasedání dne</w:t>
      </w:r>
      <w:r w:rsidR="0052529F">
        <w:rPr>
          <w:rFonts w:ascii="Arial" w:hAnsi="Arial" w:cs="Arial"/>
          <w:sz w:val="22"/>
          <w:szCs w:val="22"/>
        </w:rPr>
        <w:t xml:space="preserve"> 30. 11. 2023 </w:t>
      </w:r>
      <w:r w:rsidR="001C1758" w:rsidRPr="001C1758">
        <w:rPr>
          <w:rFonts w:ascii="Arial" w:hAnsi="Arial" w:cs="Arial"/>
          <w:sz w:val="22"/>
          <w:szCs w:val="22"/>
        </w:rPr>
        <w:t>usnesením č.</w:t>
      </w:r>
      <w:r w:rsidR="0052529F">
        <w:rPr>
          <w:rFonts w:ascii="Arial" w:hAnsi="Arial" w:cs="Arial"/>
          <w:sz w:val="22"/>
          <w:szCs w:val="22"/>
        </w:rPr>
        <w:t xml:space="preserve"> ZO8/2023/3 </w:t>
      </w:r>
      <w:r w:rsidR="001C1758" w:rsidRPr="001C1758">
        <w:rPr>
          <w:rFonts w:ascii="Arial" w:hAnsi="Arial" w:cs="Arial"/>
          <w:sz w:val="22"/>
          <w:szCs w:val="22"/>
        </w:rPr>
        <w:t>usneslo vydat na základě § 26 odst. 1 písm. b), § 20 odst. 4 zákona č. 274/2001 Sb.,</w:t>
      </w:r>
      <w:r w:rsidR="0052529F"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>o vodovodech a kanalizacích pro veřejnou potřebu a o změně některých zákonů (zákon o vodovodech a kanalizacích), ve znění pozdějších předpisů, § 10 písm. d) a §</w:t>
      </w:r>
      <w:r w:rsidR="00B9002D">
        <w:rPr>
          <w:rFonts w:ascii="Arial" w:hAnsi="Arial" w:cs="Arial"/>
          <w:sz w:val="22"/>
          <w:szCs w:val="22"/>
        </w:rPr>
        <w:t> </w:t>
      </w:r>
      <w:r w:rsidR="001C1758" w:rsidRPr="001C1758">
        <w:rPr>
          <w:rFonts w:ascii="Arial" w:hAnsi="Arial" w:cs="Arial"/>
          <w:sz w:val="22"/>
          <w:szCs w:val="22"/>
        </w:rPr>
        <w:t>84 odst. 2 písm. h) zákona č. 128/2000 Sb., o obcích (obecní zřízení), ve znění pozdějších předpisů, tuto obecně závaznou vyhlášku:</w:t>
      </w:r>
    </w:p>
    <w:p w14:paraId="2F6CFD8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347D755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761C7878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3D469453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7B500F4" w14:textId="77777777" w:rsidR="001C1758" w:rsidRPr="001C1758" w:rsidRDefault="001C1758" w:rsidP="0052529F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55F27172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32206E48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21338ADD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5162F76F" w14:textId="77777777" w:rsidR="001C1758" w:rsidRPr="00B9002D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5CBB2B2C" w14:textId="739A2486" w:rsidR="001C1758" w:rsidRPr="00B9002D" w:rsidRDefault="001C1758" w:rsidP="0052529F">
      <w:pPr>
        <w:pStyle w:val="Nadpis1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9002D">
        <w:rPr>
          <w:rFonts w:ascii="Arial" w:hAnsi="Arial" w:cs="Arial"/>
          <w:b w:val="0"/>
          <w:bCs w:val="0"/>
          <w:sz w:val="22"/>
          <w:szCs w:val="22"/>
        </w:rPr>
        <w:t>Pevná složka vodného a stočného se stanoví podle kapacity vodoměru [§ 32 odst. 1 písm. a)], vyhlášky č. 428/2001 Sb., kterou se provádí zákon č. 274/2001 Sb., o vodovodech a kanalizacích).</w:t>
      </w:r>
    </w:p>
    <w:p w14:paraId="13742CA0" w14:textId="77777777" w:rsidR="006D5555" w:rsidRDefault="006D5555" w:rsidP="006D5555"/>
    <w:p w14:paraId="1C6B19F8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3D00886" w14:textId="26B8B4CF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Čl. </w:t>
      </w:r>
      <w:r w:rsidR="0052529F">
        <w:rPr>
          <w:rFonts w:ascii="Arial" w:hAnsi="Arial" w:cs="Arial"/>
          <w:sz w:val="22"/>
          <w:szCs w:val="22"/>
        </w:rPr>
        <w:t>3</w:t>
      </w:r>
    </w:p>
    <w:p w14:paraId="6EE3D6D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35B4FD79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13447A3F" w14:textId="064F194B" w:rsidR="0052529F" w:rsidRDefault="00F84878" w:rsidP="0052529F">
      <w:pPr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52529F">
        <w:rPr>
          <w:rFonts w:ascii="Arial" w:hAnsi="Arial" w:cs="Arial"/>
          <w:sz w:val="22"/>
          <w:szCs w:val="22"/>
        </w:rPr>
        <w:t xml:space="preserve">dnem 1. ledna 2024.  </w:t>
      </w:r>
    </w:p>
    <w:p w14:paraId="7404B4E2" w14:textId="77777777" w:rsidR="0052529F" w:rsidRPr="00E836B1" w:rsidRDefault="0052529F" w:rsidP="0052529F">
      <w:pPr>
        <w:jc w:val="both"/>
        <w:rPr>
          <w:rFonts w:ascii="Arial" w:hAnsi="Arial" w:cs="Arial"/>
          <w:sz w:val="22"/>
          <w:szCs w:val="22"/>
        </w:rPr>
      </w:pPr>
    </w:p>
    <w:p w14:paraId="2E505E22" w14:textId="77777777" w:rsidR="00503BFF" w:rsidRDefault="00503BFF" w:rsidP="00503BFF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C3807B4" w14:textId="77777777" w:rsidR="00503BFF" w:rsidRDefault="00503BFF" w:rsidP="00503B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8C7DEC" w14:textId="77777777" w:rsidR="00503BFF" w:rsidRDefault="00503BFF" w:rsidP="00503BF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4C7B866" w14:textId="77777777" w:rsidR="00503BFF" w:rsidRDefault="00503BFF" w:rsidP="00503BF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FA1006" w14:textId="77777777" w:rsidR="00503BFF" w:rsidRDefault="00503BFF" w:rsidP="00503BF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Ing. Jiří </w:t>
      </w:r>
      <w:proofErr w:type="spellStart"/>
      <w:r>
        <w:rPr>
          <w:rFonts w:ascii="Arial" w:hAnsi="Arial" w:cs="Arial"/>
          <w:sz w:val="22"/>
          <w:szCs w:val="22"/>
        </w:rPr>
        <w:t>Mikala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 xml:space="preserve">     Petr </w:t>
      </w:r>
      <w:proofErr w:type="spellStart"/>
      <w:r>
        <w:rPr>
          <w:rFonts w:ascii="Arial" w:hAnsi="Arial" w:cs="Arial"/>
          <w:sz w:val="22"/>
          <w:szCs w:val="22"/>
        </w:rPr>
        <w:t>Tryščuk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00459066" w14:textId="77777777" w:rsidR="00503BFF" w:rsidRDefault="00503BFF" w:rsidP="00503BF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starosta                                                                               místostarosta</w:t>
      </w:r>
    </w:p>
    <w:sectPr w:rsidR="00503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EE4D8" w14:textId="77777777" w:rsidR="005E58A1" w:rsidRDefault="005E58A1">
      <w:r>
        <w:separator/>
      </w:r>
    </w:p>
  </w:endnote>
  <w:endnote w:type="continuationSeparator" w:id="0">
    <w:p w14:paraId="2EE09CDB" w14:textId="77777777" w:rsidR="005E58A1" w:rsidRDefault="005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BCA9B" w14:textId="77777777" w:rsidR="005E58A1" w:rsidRDefault="005E58A1">
      <w:r>
        <w:separator/>
      </w:r>
    </w:p>
  </w:footnote>
  <w:footnote w:type="continuationSeparator" w:id="0">
    <w:p w14:paraId="36B380A1" w14:textId="77777777" w:rsidR="005E58A1" w:rsidRDefault="005E58A1">
      <w:r>
        <w:continuationSeparator/>
      </w:r>
    </w:p>
  </w:footnote>
  <w:footnote w:id="1">
    <w:p w14:paraId="5EFE35E6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56A9"/>
    <w:rsid w:val="00132B84"/>
    <w:rsid w:val="00160089"/>
    <w:rsid w:val="00193298"/>
    <w:rsid w:val="001C1758"/>
    <w:rsid w:val="0024722A"/>
    <w:rsid w:val="003F749A"/>
    <w:rsid w:val="00407698"/>
    <w:rsid w:val="00500BC3"/>
    <w:rsid w:val="00503BFF"/>
    <w:rsid w:val="0052529F"/>
    <w:rsid w:val="005D63EF"/>
    <w:rsid w:val="005E58A1"/>
    <w:rsid w:val="0060160B"/>
    <w:rsid w:val="00641107"/>
    <w:rsid w:val="006D5555"/>
    <w:rsid w:val="00713D16"/>
    <w:rsid w:val="007E1DB2"/>
    <w:rsid w:val="007F45A0"/>
    <w:rsid w:val="0087234A"/>
    <w:rsid w:val="0087399B"/>
    <w:rsid w:val="008E3422"/>
    <w:rsid w:val="008E63BE"/>
    <w:rsid w:val="00AC1587"/>
    <w:rsid w:val="00B9002D"/>
    <w:rsid w:val="00C67A05"/>
    <w:rsid w:val="00D751D8"/>
    <w:rsid w:val="00DC4A3E"/>
    <w:rsid w:val="00DC5194"/>
    <w:rsid w:val="00DD34D7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945E0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VALÍKOVÁ Radomíra, JUDr.</cp:lastModifiedBy>
  <cp:revision>4</cp:revision>
  <cp:lastPrinted>2023-11-16T07:28:00Z</cp:lastPrinted>
  <dcterms:created xsi:type="dcterms:W3CDTF">2023-11-16T07:29:00Z</dcterms:created>
  <dcterms:modified xsi:type="dcterms:W3CDTF">2023-11-16T09:31:00Z</dcterms:modified>
</cp:coreProperties>
</file>