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B033D" w14:textId="0DFE730F" w:rsidR="00390127" w:rsidRDefault="00545128" w:rsidP="00EE7441">
      <w:pPr>
        <w:rPr>
          <w:rFonts w:ascii="Franklin Gothic Medium" w:hAnsi="Franklin Gothic Medium" w:cs="Arial"/>
          <w:caps/>
          <w:sz w:val="28"/>
          <w:szCs w:val="28"/>
        </w:rPr>
      </w:pPr>
      <w:r w:rsidRPr="00545128">
        <w:rPr>
          <w:rFonts w:ascii="Franklin Gothic Book" w:eastAsiaTheme="minorHAnsi" w:hAnsi="Franklin Gothic Book" w:cs="Arial"/>
          <w:noProof/>
          <w:color w:val="FF0000"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9DF2CA" wp14:editId="455C9D5C">
                <wp:simplePos x="0" y="0"/>
                <wp:positionH relativeFrom="column">
                  <wp:posOffset>867410</wp:posOffset>
                </wp:positionH>
                <wp:positionV relativeFrom="paragraph">
                  <wp:posOffset>-378460</wp:posOffset>
                </wp:positionV>
                <wp:extent cx="4060190" cy="575945"/>
                <wp:effectExtent l="0" t="0" r="0" b="0"/>
                <wp:wrapNone/>
                <wp:docPr id="55831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FC4BF" w14:textId="77777777" w:rsidR="00545128" w:rsidRDefault="00545128" w:rsidP="00545128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01DBC655" w14:textId="77777777" w:rsidR="00545128" w:rsidRPr="004F53C9" w:rsidRDefault="00545128" w:rsidP="00545128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DF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3pt;margin-top:-29.8pt;width:319.7pt;height:4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" stroked="f">
                <v:textbox>
                  <w:txbxContent>
                    <w:p w14:paraId="536FC4BF" w14:textId="77777777" w:rsidR="00545128" w:rsidRDefault="00545128" w:rsidP="00545128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01DBC655" w14:textId="77777777" w:rsidR="00545128" w:rsidRPr="004F53C9" w:rsidRDefault="00545128" w:rsidP="00545128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563BA9C6" w14:textId="77777777" w:rsidR="00545128" w:rsidRDefault="00545128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4D581898" w14:textId="6027141E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47B46C77" w14:textId="77777777" w:rsidR="000679A1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 xml:space="preserve">o </w:t>
      </w:r>
      <w:r w:rsidR="00934B08">
        <w:rPr>
          <w:rFonts w:ascii="Franklin Gothic Medium" w:hAnsi="Franklin Gothic Medium" w:cs="Arial"/>
          <w:caps/>
          <w:sz w:val="28"/>
          <w:szCs w:val="28"/>
        </w:rPr>
        <w:t>nočním klidu</w:t>
      </w:r>
    </w:p>
    <w:p w14:paraId="6FB1E4A0" w14:textId="77777777" w:rsidR="000679A1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169CAE56" w14:textId="60341D4C" w:rsidR="00A4141A" w:rsidRPr="00CB1808" w:rsidRDefault="000679A1" w:rsidP="00152745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CB1808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D12FE6">
        <w:rPr>
          <w:rFonts w:ascii="Franklin Gothic Book" w:hAnsi="Franklin Gothic Book"/>
          <w:sz w:val="20"/>
          <w:szCs w:val="20"/>
        </w:rPr>
        <w:t>24</w:t>
      </w:r>
      <w:r w:rsidR="00072B78">
        <w:rPr>
          <w:rFonts w:ascii="Franklin Gothic Book" w:hAnsi="Franklin Gothic Book"/>
          <w:sz w:val="20"/>
          <w:szCs w:val="20"/>
        </w:rPr>
        <w:t>.</w:t>
      </w:r>
      <w:r w:rsidR="00616E9C">
        <w:rPr>
          <w:rFonts w:ascii="Franklin Gothic Book" w:hAnsi="Franklin Gothic Book"/>
          <w:sz w:val="20"/>
          <w:szCs w:val="20"/>
        </w:rPr>
        <w:t>0</w:t>
      </w:r>
      <w:r w:rsidR="00D12FE6">
        <w:rPr>
          <w:rFonts w:ascii="Franklin Gothic Book" w:hAnsi="Franklin Gothic Book"/>
          <w:sz w:val="20"/>
          <w:szCs w:val="20"/>
        </w:rPr>
        <w:t>6</w:t>
      </w:r>
      <w:r w:rsidR="00072B78">
        <w:rPr>
          <w:rFonts w:ascii="Franklin Gothic Book" w:hAnsi="Franklin Gothic Book"/>
          <w:sz w:val="20"/>
          <w:szCs w:val="20"/>
        </w:rPr>
        <w:t>.202</w:t>
      </w:r>
      <w:r w:rsidR="00616E9C">
        <w:rPr>
          <w:rFonts w:ascii="Franklin Gothic Book" w:hAnsi="Franklin Gothic Book"/>
          <w:sz w:val="20"/>
          <w:szCs w:val="20"/>
        </w:rPr>
        <w:t>4</w:t>
      </w:r>
      <w:r w:rsidR="003351AF" w:rsidRPr="00CB1808">
        <w:rPr>
          <w:rFonts w:ascii="Franklin Gothic Book" w:hAnsi="Franklin Gothic Book"/>
          <w:sz w:val="20"/>
          <w:szCs w:val="20"/>
        </w:rPr>
        <w:t xml:space="preserve"> usnesením č. </w:t>
      </w:r>
      <w:r w:rsidR="005C7E6D">
        <w:rPr>
          <w:rFonts w:ascii="Franklin Gothic Book" w:hAnsi="Franklin Gothic Book"/>
          <w:sz w:val="20"/>
          <w:szCs w:val="20"/>
        </w:rPr>
        <w:t>370</w:t>
      </w:r>
      <w:r w:rsidR="003351AF" w:rsidRPr="00CB1808">
        <w:rPr>
          <w:rFonts w:ascii="Franklin Gothic Book" w:hAnsi="Franklin Gothic Book"/>
          <w:sz w:val="20"/>
          <w:szCs w:val="20"/>
        </w:rPr>
        <w:t>/</w:t>
      </w:r>
      <w:r w:rsidR="00FE3E9B">
        <w:rPr>
          <w:rFonts w:ascii="Franklin Gothic Book" w:hAnsi="Franklin Gothic Book"/>
          <w:sz w:val="20"/>
          <w:szCs w:val="20"/>
        </w:rPr>
        <w:t>2</w:t>
      </w:r>
      <w:r w:rsidR="00616E9C">
        <w:rPr>
          <w:rFonts w:ascii="Franklin Gothic Book" w:hAnsi="Franklin Gothic Book"/>
          <w:sz w:val="20"/>
          <w:szCs w:val="20"/>
        </w:rPr>
        <w:t>4</w:t>
      </w:r>
      <w:r w:rsidRPr="00CB1808">
        <w:rPr>
          <w:rFonts w:ascii="Franklin Gothic Book" w:hAnsi="Franklin Gothic Book"/>
          <w:sz w:val="20"/>
          <w:szCs w:val="20"/>
        </w:rPr>
        <w:t xml:space="preserve"> usneslo vydat </w:t>
      </w:r>
      <w:r w:rsidR="00072B78">
        <w:rPr>
          <w:rFonts w:ascii="Franklin Gothic Book" w:hAnsi="Franklin Gothic Book"/>
          <w:sz w:val="20"/>
          <w:szCs w:val="20"/>
        </w:rPr>
        <w:t xml:space="preserve">v souladu s </w:t>
      </w:r>
      <w:r w:rsidR="00A4141A" w:rsidRPr="00CB1808">
        <w:rPr>
          <w:rFonts w:ascii="Franklin Gothic Book" w:hAnsi="Franklin Gothic Book" w:cs="Arial"/>
          <w:sz w:val="20"/>
          <w:szCs w:val="20"/>
        </w:rPr>
        <w:t>ustanoven</w:t>
      </w:r>
      <w:r w:rsidR="00912F36">
        <w:rPr>
          <w:rFonts w:ascii="Franklin Gothic Book" w:hAnsi="Franklin Gothic Book" w:cs="Arial"/>
          <w:sz w:val="20"/>
          <w:szCs w:val="20"/>
        </w:rPr>
        <w:t>í</w:t>
      </w:r>
      <w:r w:rsidR="00072B78">
        <w:rPr>
          <w:rFonts w:ascii="Franklin Gothic Book" w:hAnsi="Franklin Gothic Book" w:cs="Arial"/>
          <w:sz w:val="20"/>
          <w:szCs w:val="20"/>
        </w:rPr>
        <w:t>mi</w:t>
      </w:r>
      <w:r w:rsidR="00912F36">
        <w:rPr>
          <w:rFonts w:ascii="Franklin Gothic Book" w:hAnsi="Franklin Gothic Book" w:cs="Arial"/>
          <w:sz w:val="20"/>
          <w:szCs w:val="20"/>
        </w:rPr>
        <w:t xml:space="preserve"> § 10 písm.</w:t>
      </w:r>
      <w:r w:rsidR="00873FFC">
        <w:rPr>
          <w:rFonts w:ascii="Franklin Gothic Book" w:hAnsi="Franklin Gothic Book" w:cs="Arial"/>
          <w:sz w:val="20"/>
          <w:szCs w:val="20"/>
        </w:rPr>
        <w:t xml:space="preserve"> 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d) a § 84 odst. 2 písm. h) zákona č. 128/2000 Sb., o obcích (obecní zřízení), ve znění pozdějších předpisů, a na základě ustanovení § </w:t>
      </w:r>
      <w:r w:rsidR="00A42872">
        <w:rPr>
          <w:rFonts w:ascii="Franklin Gothic Book" w:hAnsi="Franklin Gothic Book" w:cs="Arial"/>
          <w:sz w:val="20"/>
          <w:szCs w:val="20"/>
        </w:rPr>
        <w:t>5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odst. </w:t>
      </w:r>
      <w:r w:rsidR="00FD610A">
        <w:rPr>
          <w:rFonts w:ascii="Franklin Gothic Book" w:hAnsi="Franklin Gothic Book" w:cs="Arial"/>
          <w:sz w:val="20"/>
          <w:szCs w:val="20"/>
        </w:rPr>
        <w:t>7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zákona č. 2</w:t>
      </w:r>
      <w:r w:rsidR="00407122">
        <w:rPr>
          <w:rFonts w:ascii="Franklin Gothic Book" w:hAnsi="Franklin Gothic Book" w:cs="Arial"/>
          <w:sz w:val="20"/>
          <w:szCs w:val="20"/>
        </w:rPr>
        <w:t>51</w:t>
      </w:r>
      <w:r w:rsidR="00A4141A" w:rsidRPr="00CB1808">
        <w:rPr>
          <w:rFonts w:ascii="Franklin Gothic Book" w:hAnsi="Franklin Gothic Book" w:cs="Arial"/>
          <w:sz w:val="20"/>
          <w:szCs w:val="20"/>
        </w:rPr>
        <w:t>/</w:t>
      </w:r>
      <w:r w:rsidR="00407122">
        <w:rPr>
          <w:rFonts w:ascii="Franklin Gothic Book" w:hAnsi="Franklin Gothic Book" w:cs="Arial"/>
          <w:sz w:val="20"/>
          <w:szCs w:val="20"/>
        </w:rPr>
        <w:t>2016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Sb., o</w:t>
      </w:r>
      <w:r w:rsidR="00390127">
        <w:rPr>
          <w:rFonts w:ascii="Franklin Gothic Book" w:hAnsi="Franklin Gothic Book" w:cs="Arial"/>
          <w:sz w:val="20"/>
          <w:szCs w:val="20"/>
        </w:rPr>
        <w:t> </w:t>
      </w:r>
      <w:r w:rsidR="009A4045">
        <w:rPr>
          <w:rFonts w:ascii="Franklin Gothic Book" w:hAnsi="Franklin Gothic Book" w:cs="Arial"/>
          <w:sz w:val="20"/>
          <w:szCs w:val="20"/>
        </w:rPr>
        <w:t xml:space="preserve">některých </w:t>
      </w:r>
      <w:r w:rsidR="00A4141A" w:rsidRPr="00CB1808">
        <w:rPr>
          <w:rFonts w:ascii="Franklin Gothic Book" w:hAnsi="Franklin Gothic Book" w:cs="Arial"/>
          <w:sz w:val="20"/>
          <w:szCs w:val="20"/>
        </w:rPr>
        <w:t>přestupcích, ve znění pozdějších předpisů, tuto obecně závaznou vyhlášku</w:t>
      </w:r>
      <w:r w:rsidR="00FE7EB3">
        <w:rPr>
          <w:rFonts w:ascii="Franklin Gothic Book" w:hAnsi="Franklin Gothic Book" w:cs="Arial"/>
          <w:sz w:val="20"/>
          <w:szCs w:val="20"/>
        </w:rPr>
        <w:t xml:space="preserve"> (dále vyhláška)</w:t>
      </w:r>
      <w:r w:rsidR="00A4141A" w:rsidRPr="00CB1808">
        <w:rPr>
          <w:rFonts w:ascii="Franklin Gothic Book" w:hAnsi="Franklin Gothic Book" w:cs="Arial"/>
          <w:sz w:val="20"/>
          <w:szCs w:val="20"/>
        </w:rPr>
        <w:t>:</w:t>
      </w:r>
    </w:p>
    <w:p w14:paraId="13D8D56A" w14:textId="77777777" w:rsidR="00A4141A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007FF185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1</w:t>
      </w:r>
    </w:p>
    <w:p w14:paraId="47611CA9" w14:textId="77777777" w:rsidR="00A4141A" w:rsidRPr="00CB1808" w:rsidRDefault="00390127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Předmět</w:t>
      </w:r>
    </w:p>
    <w:p w14:paraId="739552B7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Předmětem této vyhlášky je stanovení výjimečných případů, při nichž je doba nočního klidu vymezena dobou kratší</w:t>
      </w:r>
      <w:r w:rsidR="004037DD">
        <w:rPr>
          <w:rFonts w:ascii="Franklin Gothic Book" w:hAnsi="Franklin Gothic Book" w:cs="Arial"/>
          <w:sz w:val="20"/>
          <w:szCs w:val="20"/>
        </w:rPr>
        <w:t>,</w:t>
      </w:r>
      <w:r w:rsidR="00892CF1">
        <w:rPr>
          <w:rFonts w:ascii="Franklin Gothic Book" w:hAnsi="Franklin Gothic Book" w:cs="Arial"/>
          <w:sz w:val="20"/>
          <w:szCs w:val="20"/>
        </w:rPr>
        <w:t xml:space="preserve"> než stanoví zákon, nebo při nichž nemusí být doba nočního klidu dodržována.</w:t>
      </w:r>
    </w:p>
    <w:p w14:paraId="42931B2F" w14:textId="77777777" w:rsidR="00A4141A" w:rsidRPr="00CB1808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2086B8B6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6B68E167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Doba nočního klidu</w:t>
      </w:r>
    </w:p>
    <w:p w14:paraId="319C0A9B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Dobou nočního klidu se rozumí doba od 22. do 6. hodiny</w:t>
      </w:r>
      <w:r w:rsidR="00FB6C68">
        <w:rPr>
          <w:rFonts w:ascii="Franklin Gothic Book" w:hAnsi="Franklin Gothic Book" w:cs="Arial"/>
          <w:sz w:val="20"/>
          <w:szCs w:val="20"/>
        </w:rPr>
        <w:t>.</w:t>
      </w:r>
      <w:r w:rsidR="00081865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FB6C68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4A4F9C39" w14:textId="77777777" w:rsidR="00A4141A" w:rsidRPr="00CB1808" w:rsidRDefault="00A4141A" w:rsidP="00152745">
      <w:pPr>
        <w:rPr>
          <w:rFonts w:ascii="Franklin Gothic Book" w:hAnsi="Franklin Gothic Book" w:cs="Arial"/>
          <w:sz w:val="20"/>
          <w:szCs w:val="20"/>
        </w:rPr>
      </w:pPr>
    </w:p>
    <w:p w14:paraId="6B290E39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2113808B" w14:textId="77777777" w:rsidR="00A4141A" w:rsidRPr="00CB1808" w:rsidRDefault="00A4141A" w:rsidP="00892CF1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Stanovení výjimečných případů, při nichž je doba nočního klidu vymezena dobou kratší</w:t>
      </w:r>
      <w:r w:rsidR="00892CF1">
        <w:rPr>
          <w:rFonts w:ascii="Franklin Gothic Book" w:hAnsi="Franklin Gothic Book" w:cs="Arial"/>
          <w:b/>
          <w:sz w:val="20"/>
          <w:szCs w:val="20"/>
        </w:rPr>
        <w:t>,</w:t>
      </w:r>
      <w:r w:rsidRPr="00CB1808">
        <w:rPr>
          <w:rFonts w:ascii="Franklin Gothic Book" w:hAnsi="Franklin Gothic Book" w:cs="Arial"/>
          <w:b/>
          <w:sz w:val="20"/>
          <w:szCs w:val="20"/>
        </w:rPr>
        <w:t xml:space="preserve"> nebo </w:t>
      </w:r>
      <w:r w:rsidR="00892CF1">
        <w:rPr>
          <w:rFonts w:ascii="Franklin Gothic Book" w:hAnsi="Franklin Gothic Book" w:cs="Arial"/>
          <w:b/>
          <w:sz w:val="20"/>
          <w:szCs w:val="20"/>
        </w:rPr>
        <w:t>při nichž nemusí být doba nočního klidu dodržována</w:t>
      </w:r>
    </w:p>
    <w:p w14:paraId="04371444" w14:textId="77777777" w:rsidR="00A4141A" w:rsidRPr="00CB1808" w:rsidRDefault="004827D8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Doba nočního klidu nemusí být dodržována</w:t>
      </w:r>
      <w:r w:rsidR="00C40CAE">
        <w:rPr>
          <w:rFonts w:ascii="Franklin Gothic Book" w:hAnsi="Franklin Gothic Book" w:cs="Arial"/>
          <w:sz w:val="20"/>
          <w:szCs w:val="20"/>
        </w:rPr>
        <w:t xml:space="preserve"> v noci z 31. prosince na 1. ledna.</w:t>
      </w:r>
    </w:p>
    <w:p w14:paraId="501117EB" w14:textId="77777777" w:rsidR="00A4141A" w:rsidRPr="00CB1808" w:rsidRDefault="00A4141A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a nočního klidu se vymezuje </w:t>
      </w:r>
      <w:r w:rsidR="005A6545">
        <w:rPr>
          <w:rFonts w:ascii="Franklin Gothic Book" w:hAnsi="Franklin Gothic Book" w:cs="Arial"/>
          <w:sz w:val="20"/>
          <w:szCs w:val="20"/>
        </w:rPr>
        <w:t xml:space="preserve">v roce </w:t>
      </w:r>
      <w:r w:rsidR="00972409">
        <w:rPr>
          <w:rFonts w:ascii="Franklin Gothic Book" w:hAnsi="Franklin Gothic Book" w:cs="Arial"/>
          <w:sz w:val="20"/>
          <w:szCs w:val="20"/>
        </w:rPr>
        <w:t xml:space="preserve">2024 </w:t>
      </w:r>
      <w:r w:rsidR="00881174" w:rsidRPr="00CB1808">
        <w:rPr>
          <w:rFonts w:ascii="Franklin Gothic Book" w:hAnsi="Franklin Gothic Book" w:cs="Arial"/>
          <w:sz w:val="20"/>
          <w:szCs w:val="20"/>
        </w:rPr>
        <w:t>od 24:00</w:t>
      </w:r>
      <w:r w:rsidR="00117744">
        <w:rPr>
          <w:rFonts w:ascii="Franklin Gothic Book" w:hAnsi="Franklin Gothic Book" w:cs="Arial"/>
          <w:sz w:val="20"/>
          <w:szCs w:val="20"/>
        </w:rPr>
        <w:t xml:space="preserve"> </w:t>
      </w:r>
      <w:r w:rsidR="00972409">
        <w:rPr>
          <w:rFonts w:ascii="Franklin Gothic Book" w:hAnsi="Franklin Gothic Book" w:cs="Arial"/>
          <w:sz w:val="20"/>
          <w:szCs w:val="20"/>
        </w:rPr>
        <w:t xml:space="preserve">hodin </w:t>
      </w:r>
      <w:r w:rsidR="00117744">
        <w:rPr>
          <w:rFonts w:ascii="Franklin Gothic Book" w:hAnsi="Franklin Gothic Book" w:cs="Arial"/>
          <w:sz w:val="20"/>
          <w:szCs w:val="20"/>
        </w:rPr>
        <w:t>daného data akce</w:t>
      </w:r>
      <w:r w:rsidRPr="00CB1808">
        <w:rPr>
          <w:rFonts w:ascii="Franklin Gothic Book" w:hAnsi="Franklin Gothic Book" w:cs="Arial"/>
          <w:sz w:val="20"/>
          <w:szCs w:val="20"/>
        </w:rPr>
        <w:t xml:space="preserve"> do 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06:00 </w:t>
      </w:r>
      <w:r w:rsidRPr="00CB1808">
        <w:rPr>
          <w:rFonts w:ascii="Franklin Gothic Book" w:hAnsi="Franklin Gothic Book" w:cs="Arial"/>
          <w:sz w:val="20"/>
          <w:szCs w:val="20"/>
        </w:rPr>
        <w:t>hodin</w:t>
      </w:r>
      <w:r w:rsidR="00117744">
        <w:rPr>
          <w:rFonts w:ascii="Franklin Gothic Book" w:hAnsi="Franklin Gothic Book" w:cs="Arial"/>
          <w:sz w:val="20"/>
          <w:szCs w:val="20"/>
        </w:rPr>
        <w:t xml:space="preserve"> následujícího dne</w:t>
      </w:r>
      <w:r w:rsidR="00FA2801">
        <w:rPr>
          <w:rFonts w:ascii="Franklin Gothic Book" w:hAnsi="Franklin Gothic Book" w:cs="Arial"/>
          <w:sz w:val="20"/>
          <w:szCs w:val="20"/>
        </w:rPr>
        <w:t xml:space="preserve"> v době konání následujících akcí:</w:t>
      </w:r>
    </w:p>
    <w:p w14:paraId="3ACF7A72" w14:textId="77777777" w:rsidR="00565A3A" w:rsidRDefault="00565A3A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Zažij Starobranskou 21.09.2024,</w:t>
      </w:r>
    </w:p>
    <w:p w14:paraId="44994CB8" w14:textId="77777777" w:rsidR="00565A3A" w:rsidRDefault="00565A3A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Vajbfest 28. září 2024,</w:t>
      </w:r>
    </w:p>
    <w:p w14:paraId="4820F880" w14:textId="77777777" w:rsidR="0095743F" w:rsidRPr="00190FD6" w:rsidRDefault="0095743F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Blues Alive 14., 15. a 16. listopadu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="00907E4C">
        <w:rPr>
          <w:rFonts w:ascii="Franklin Gothic Book" w:hAnsi="Franklin Gothic Book" w:cs="Arial"/>
          <w:sz w:val="20"/>
          <w:szCs w:val="20"/>
        </w:rPr>
        <w:t>,</w:t>
      </w:r>
    </w:p>
    <w:p w14:paraId="33EA0F2E" w14:textId="327357DC" w:rsidR="00FE4E7F" w:rsidRPr="00EE7441" w:rsidRDefault="00C70F78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EE7441">
        <w:rPr>
          <w:rFonts w:ascii="Franklin Gothic Book" w:hAnsi="Franklin Gothic Book" w:cs="Arial"/>
          <w:sz w:val="20"/>
          <w:szCs w:val="20"/>
        </w:rPr>
        <w:t>V</w:t>
      </w:r>
      <w:r w:rsidR="008D2262" w:rsidRPr="00EE7441">
        <w:rPr>
          <w:rFonts w:ascii="Franklin Gothic Book" w:hAnsi="Franklin Gothic Book" w:cs="Arial"/>
          <w:sz w:val="20"/>
          <w:szCs w:val="20"/>
        </w:rPr>
        <w:t>áno</w:t>
      </w:r>
      <w:r w:rsidR="005A6545">
        <w:rPr>
          <w:rFonts w:ascii="Franklin Gothic Book" w:hAnsi="Franklin Gothic Book" w:cs="Arial"/>
          <w:sz w:val="20"/>
          <w:szCs w:val="20"/>
        </w:rPr>
        <w:t>ční Šumperk 2024</w:t>
      </w:r>
      <w:r w:rsidR="00A4141A" w:rsidRPr="00EE7441">
        <w:rPr>
          <w:rFonts w:ascii="Franklin Gothic Book" w:hAnsi="Franklin Gothic Book" w:cs="Arial"/>
          <w:sz w:val="20"/>
          <w:szCs w:val="20"/>
        </w:rPr>
        <w:t xml:space="preserve"> </w:t>
      </w:r>
      <w:r w:rsidRPr="00EE7441">
        <w:rPr>
          <w:rFonts w:ascii="Franklin Gothic Book" w:hAnsi="Franklin Gothic Book" w:cs="Arial"/>
          <w:sz w:val="20"/>
          <w:szCs w:val="20"/>
        </w:rPr>
        <w:t>(</w:t>
      </w:r>
      <w:r w:rsidR="004037DD" w:rsidRPr="00EE7441">
        <w:rPr>
          <w:rFonts w:ascii="Franklin Gothic Book" w:hAnsi="Franklin Gothic Book" w:cs="Arial"/>
          <w:sz w:val="20"/>
          <w:szCs w:val="20"/>
        </w:rPr>
        <w:t xml:space="preserve">1 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noc </w:t>
      </w:r>
      <w:r w:rsidR="00A24D4F" w:rsidRPr="00EE7441">
        <w:rPr>
          <w:rFonts w:ascii="Franklin Gothic Book" w:hAnsi="Franklin Gothic Book" w:cs="Arial"/>
          <w:sz w:val="20"/>
          <w:szCs w:val="20"/>
        </w:rPr>
        <w:t>o první adventní neděli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Pr="00EE7441">
        <w:rPr>
          <w:rFonts w:ascii="Franklin Gothic Book" w:hAnsi="Franklin Gothic Book" w:cs="Arial"/>
          <w:sz w:val="20"/>
          <w:szCs w:val="20"/>
        </w:rPr>
        <w:t>každ</w:t>
      </w:r>
      <w:r w:rsidR="00D05337" w:rsidRPr="00EE7441">
        <w:rPr>
          <w:rFonts w:ascii="Franklin Gothic Book" w:hAnsi="Franklin Gothic Book" w:cs="Arial"/>
          <w:sz w:val="20"/>
          <w:szCs w:val="20"/>
        </w:rPr>
        <w:t>á noc z pátku na sobotu</w:t>
      </w:r>
      <w:r w:rsidRPr="00EE7441">
        <w:rPr>
          <w:rFonts w:ascii="Franklin Gothic Book" w:hAnsi="Franklin Gothic Book" w:cs="Arial"/>
          <w:sz w:val="20"/>
          <w:szCs w:val="20"/>
        </w:rPr>
        <w:t xml:space="preserve"> v prosinci</w:t>
      </w:r>
      <w:r w:rsidR="008D2262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="001C7882" w:rsidRPr="00EE7441">
        <w:rPr>
          <w:rFonts w:ascii="Franklin Gothic Book" w:hAnsi="Franklin Gothic Book" w:cs="Arial"/>
          <w:sz w:val="20"/>
          <w:szCs w:val="20"/>
        </w:rPr>
        <w:t>Mikulášská noc</w:t>
      </w:r>
      <w:r w:rsidR="0077014C" w:rsidRPr="00EE7441">
        <w:rPr>
          <w:rFonts w:ascii="Franklin Gothic Book" w:hAnsi="Franklin Gothic Book" w:cs="Arial"/>
          <w:sz w:val="20"/>
          <w:szCs w:val="20"/>
        </w:rPr>
        <w:t xml:space="preserve"> 5. prosince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Pr="00EE7441">
        <w:rPr>
          <w:rFonts w:ascii="Franklin Gothic Book" w:hAnsi="Franklin Gothic Book" w:cs="Arial"/>
          <w:sz w:val="20"/>
          <w:szCs w:val="20"/>
        </w:rPr>
        <w:t>)</w:t>
      </w:r>
      <w:r w:rsidR="00CC2194" w:rsidRPr="00EE7441">
        <w:rPr>
          <w:rFonts w:ascii="Franklin Gothic Book" w:hAnsi="Franklin Gothic Book" w:cs="Arial"/>
          <w:sz w:val="20"/>
          <w:szCs w:val="20"/>
        </w:rPr>
        <w:t>.</w:t>
      </w:r>
      <w:r w:rsidR="00545128" w:rsidRPr="00545128" w:rsidDel="00545128">
        <w:rPr>
          <w:rFonts w:ascii="Franklin Gothic Book" w:eastAsiaTheme="minorHAnsi" w:hAnsi="Franklin Gothic Book" w:cs="Arial"/>
          <w:noProof/>
          <w:color w:val="FF000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C7E6D"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C52760" wp14:editId="5DFFD493">
                <wp:simplePos x="0" y="0"/>
                <wp:positionH relativeFrom="page">
                  <wp:posOffset>556895</wp:posOffset>
                </wp:positionH>
                <wp:positionV relativeFrom="page">
                  <wp:posOffset>815340</wp:posOffset>
                </wp:positionV>
                <wp:extent cx="6499860" cy="8872220"/>
                <wp:effectExtent l="13970" t="5715" r="10795" b="8890"/>
                <wp:wrapNone/>
                <wp:docPr id="6077663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8722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9342A" id="AutoShape 3" o:spid="_x0000_s1026" style="position:absolute;margin-left:43.85pt;margin-top:64.2pt;width:511.8pt;height:698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" filled="f">
                <w10:wrap anchorx="page" anchory="page"/>
              </v:roundrect>
            </w:pict>
          </mc:Fallback>
        </mc:AlternateContent>
      </w:r>
    </w:p>
    <w:p w14:paraId="355538E5" w14:textId="77777777" w:rsidR="00E6531A" w:rsidRPr="00390127" w:rsidRDefault="00E6531A" w:rsidP="00390127">
      <w:pPr>
        <w:jc w:val="both"/>
        <w:rPr>
          <w:rFonts w:ascii="Franklin Gothic Book" w:hAnsi="Franklin Gothic Book"/>
          <w:sz w:val="20"/>
          <w:szCs w:val="20"/>
        </w:rPr>
      </w:pPr>
    </w:p>
    <w:p w14:paraId="21747339" w14:textId="77777777" w:rsidR="00A400B4" w:rsidRPr="00CB1808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 xml:space="preserve">Čl. </w:t>
      </w:r>
      <w:r w:rsidR="00895964">
        <w:rPr>
          <w:rFonts w:ascii="Franklin Gothic Book" w:hAnsi="Franklin Gothic Book"/>
          <w:b/>
          <w:sz w:val="20"/>
          <w:szCs w:val="20"/>
        </w:rPr>
        <w:t>4</w:t>
      </w:r>
    </w:p>
    <w:p w14:paraId="0B7516DF" w14:textId="77777777" w:rsidR="00A400B4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25FB0F3A" w14:textId="6734CEC5" w:rsidR="00A400B4" w:rsidRPr="00A400B4" w:rsidRDefault="00072B78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obecně závazná vyhláška č. </w:t>
      </w:r>
      <w:r w:rsidR="00EA1966" w:rsidRPr="00537D01">
        <w:rPr>
          <w:rFonts w:ascii="Franklin Gothic Book" w:hAnsi="Franklin Gothic Book"/>
          <w:sz w:val="20"/>
          <w:szCs w:val="20"/>
        </w:rPr>
        <w:t>2</w:t>
      </w:r>
      <w:r w:rsidR="00A400B4" w:rsidRPr="00537D01">
        <w:rPr>
          <w:rFonts w:ascii="Franklin Gothic Book" w:hAnsi="Franklin Gothic Book"/>
          <w:sz w:val="20"/>
          <w:szCs w:val="20"/>
        </w:rPr>
        <w:t>/20</w:t>
      </w:r>
      <w:r w:rsidR="0092582C" w:rsidRPr="00537D01">
        <w:rPr>
          <w:rFonts w:ascii="Franklin Gothic Book" w:hAnsi="Franklin Gothic Book"/>
          <w:sz w:val="20"/>
          <w:szCs w:val="20"/>
        </w:rPr>
        <w:t>2</w:t>
      </w:r>
      <w:r w:rsidR="00565A3A">
        <w:rPr>
          <w:rFonts w:ascii="Franklin Gothic Book" w:hAnsi="Franklin Gothic Book"/>
          <w:sz w:val="20"/>
          <w:szCs w:val="20"/>
        </w:rPr>
        <w:t>4</w:t>
      </w:r>
      <w:r w:rsidR="00A400B4" w:rsidRPr="00537D01">
        <w:rPr>
          <w:rFonts w:ascii="Franklin Gothic Book" w:hAnsi="Franklin Gothic Book"/>
          <w:sz w:val="20"/>
          <w:szCs w:val="20"/>
        </w:rPr>
        <w:t>,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 o </w:t>
      </w:r>
      <w:r w:rsidR="00A400B4">
        <w:rPr>
          <w:rFonts w:ascii="Franklin Gothic Book" w:hAnsi="Franklin Gothic Book"/>
          <w:sz w:val="20"/>
          <w:szCs w:val="20"/>
        </w:rPr>
        <w:t>nočním klidu</w:t>
      </w:r>
      <w:r w:rsidR="00EE7441">
        <w:rPr>
          <w:rFonts w:ascii="Franklin Gothic Book" w:hAnsi="Franklin Gothic Book"/>
          <w:sz w:val="20"/>
          <w:szCs w:val="20"/>
        </w:rPr>
        <w:t xml:space="preserve">, ze dne </w:t>
      </w:r>
      <w:r w:rsidR="00565A3A">
        <w:rPr>
          <w:rFonts w:ascii="Franklin Gothic Book" w:hAnsi="Franklin Gothic Book"/>
          <w:sz w:val="20"/>
          <w:szCs w:val="20"/>
        </w:rPr>
        <w:t>1</w:t>
      </w:r>
      <w:r w:rsidR="00C0608E">
        <w:rPr>
          <w:rFonts w:ascii="Franklin Gothic Book" w:hAnsi="Franklin Gothic Book"/>
          <w:sz w:val="20"/>
          <w:szCs w:val="20"/>
        </w:rPr>
        <w:t>5</w:t>
      </w:r>
      <w:r w:rsidR="00EE7441">
        <w:rPr>
          <w:rFonts w:ascii="Franklin Gothic Book" w:hAnsi="Franklin Gothic Book"/>
          <w:sz w:val="20"/>
          <w:szCs w:val="20"/>
        </w:rPr>
        <w:t>.0</w:t>
      </w:r>
      <w:r w:rsidR="00C0608E">
        <w:rPr>
          <w:rFonts w:ascii="Franklin Gothic Book" w:hAnsi="Franklin Gothic Book"/>
          <w:sz w:val="20"/>
          <w:szCs w:val="20"/>
        </w:rPr>
        <w:t>4</w:t>
      </w:r>
      <w:r w:rsidR="00EE7441">
        <w:rPr>
          <w:rFonts w:ascii="Franklin Gothic Book" w:hAnsi="Franklin Gothic Book"/>
          <w:sz w:val="20"/>
          <w:szCs w:val="20"/>
        </w:rPr>
        <w:t>.202</w:t>
      </w:r>
      <w:r w:rsidR="00565A3A">
        <w:rPr>
          <w:rFonts w:ascii="Franklin Gothic Book" w:hAnsi="Franklin Gothic Book"/>
          <w:sz w:val="20"/>
          <w:szCs w:val="20"/>
        </w:rPr>
        <w:t>4</w:t>
      </w:r>
      <w:r w:rsidR="00EC4A84">
        <w:rPr>
          <w:rFonts w:ascii="Franklin Gothic Book" w:hAnsi="Franklin Gothic Book"/>
          <w:sz w:val="20"/>
          <w:szCs w:val="20"/>
        </w:rPr>
        <w:t>.</w:t>
      </w:r>
    </w:p>
    <w:p w14:paraId="2B83EFF9" w14:textId="77777777" w:rsidR="00A400B4" w:rsidRPr="00CB1808" w:rsidRDefault="00A400B4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Pr="00CB1808">
        <w:rPr>
          <w:rFonts w:ascii="Franklin Gothic Book" w:hAnsi="Franklin Gothic Book" w:cs="Arial"/>
          <w:sz w:val="20"/>
          <w:szCs w:val="20"/>
        </w:rPr>
        <w:t xml:space="preserve">dnem </w:t>
      </w:r>
      <w:r w:rsidR="00565A3A">
        <w:rPr>
          <w:rFonts w:ascii="Franklin Gothic Book" w:hAnsi="Franklin Gothic Book" w:cs="Arial"/>
          <w:sz w:val="20"/>
          <w:szCs w:val="20"/>
        </w:rPr>
        <w:t>01</w:t>
      </w:r>
      <w:r w:rsidR="00316698">
        <w:rPr>
          <w:rFonts w:ascii="Franklin Gothic Book" w:hAnsi="Franklin Gothic Book" w:cs="Arial"/>
          <w:sz w:val="20"/>
          <w:szCs w:val="20"/>
        </w:rPr>
        <w:t>.0</w:t>
      </w:r>
      <w:r w:rsidR="00565A3A">
        <w:rPr>
          <w:rFonts w:ascii="Franklin Gothic Book" w:hAnsi="Franklin Gothic Book" w:cs="Arial"/>
          <w:sz w:val="20"/>
          <w:szCs w:val="20"/>
        </w:rPr>
        <w:t>9</w:t>
      </w:r>
      <w:r w:rsidRPr="00CB1808">
        <w:rPr>
          <w:rFonts w:ascii="Franklin Gothic Book" w:hAnsi="Franklin Gothic Book" w:cs="Arial"/>
          <w:sz w:val="20"/>
          <w:szCs w:val="20"/>
        </w:rPr>
        <w:t>.20</w:t>
      </w:r>
      <w:r w:rsidR="00FE3E9B">
        <w:rPr>
          <w:rFonts w:ascii="Franklin Gothic Book" w:hAnsi="Franklin Gothic Book" w:cs="Arial"/>
          <w:sz w:val="20"/>
          <w:szCs w:val="20"/>
        </w:rPr>
        <w:t>2</w:t>
      </w:r>
      <w:r w:rsidR="00F928AE">
        <w:rPr>
          <w:rFonts w:ascii="Franklin Gothic Book" w:hAnsi="Franklin Gothic Book" w:cs="Arial"/>
          <w:sz w:val="20"/>
          <w:szCs w:val="20"/>
        </w:rPr>
        <w:t>4</w:t>
      </w:r>
      <w:r w:rsidRPr="00CB1808">
        <w:rPr>
          <w:rFonts w:ascii="Franklin Gothic Book" w:hAnsi="Franklin Gothic Book" w:cs="Arial"/>
          <w:sz w:val="20"/>
          <w:szCs w:val="20"/>
        </w:rPr>
        <w:t>.</w:t>
      </w:r>
    </w:p>
    <w:p w14:paraId="7F99FD5E" w14:textId="77777777" w:rsidR="000679A1" w:rsidRPr="00A400B4" w:rsidRDefault="000679A1" w:rsidP="00A400B4">
      <w:pPr>
        <w:spacing w:before="120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14:paraId="5199FE27" w14:textId="77777777" w:rsidR="00675652" w:rsidRPr="00CB1808" w:rsidRDefault="00675652" w:rsidP="006F6C44">
      <w:pPr>
        <w:rPr>
          <w:rFonts w:ascii="Franklin Gothic Book" w:hAnsi="Franklin Gothic Book" w:cs="Arial"/>
          <w:sz w:val="20"/>
          <w:szCs w:val="20"/>
        </w:rPr>
      </w:pPr>
    </w:p>
    <w:p w14:paraId="1BB7F384" w14:textId="77777777" w:rsidR="00574A8E" w:rsidRPr="00CB1808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7B05BE28" w14:textId="77777777" w:rsidR="00B62E3A" w:rsidRPr="00CB1808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</w:r>
      <w:r w:rsidR="00C1148E">
        <w:rPr>
          <w:rFonts w:ascii="Franklin Gothic Book" w:hAnsi="Franklin Gothic Book" w:cs="Arial"/>
          <w:sz w:val="20"/>
          <w:szCs w:val="20"/>
        </w:rPr>
        <w:t xml:space="preserve">Mgr. </w:t>
      </w:r>
      <w:r w:rsidR="00A6237E">
        <w:rPr>
          <w:rFonts w:ascii="Franklin Gothic Book" w:hAnsi="Franklin Gothic Book" w:cs="Arial"/>
          <w:sz w:val="20"/>
          <w:szCs w:val="20"/>
        </w:rPr>
        <w:t>Miroslav Adámek</w:t>
      </w:r>
      <w:r w:rsidRPr="00CB1808">
        <w:rPr>
          <w:rFonts w:ascii="Franklin Gothic Book" w:hAnsi="Franklin Gothic Book" w:cs="Arial"/>
          <w:sz w:val="20"/>
          <w:szCs w:val="20"/>
        </w:rPr>
        <w:tab/>
      </w:r>
      <w:r w:rsidR="00A6237E">
        <w:rPr>
          <w:rFonts w:ascii="Franklin Gothic Book" w:hAnsi="Franklin Gothic Book" w:cs="Arial"/>
          <w:sz w:val="20"/>
          <w:szCs w:val="20"/>
        </w:rPr>
        <w:t>Mgr. Bc. Eva Kostecká</w:t>
      </w:r>
    </w:p>
    <w:p w14:paraId="265CEF02" w14:textId="77777777" w:rsidR="00574A8E" w:rsidRPr="00CB1808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CB1808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C1148E">
        <w:rPr>
          <w:rFonts w:ascii="Franklin Gothic Book" w:hAnsi="Franklin Gothic Book" w:cs="Arial"/>
          <w:sz w:val="20"/>
          <w:szCs w:val="20"/>
        </w:rPr>
        <w:t>k</w:t>
      </w:r>
      <w:r w:rsidR="00B62E3A" w:rsidRPr="00CB1808">
        <w:rPr>
          <w:rFonts w:ascii="Franklin Gothic Book" w:hAnsi="Franklin Gothic Book" w:cs="Arial"/>
          <w:sz w:val="20"/>
          <w:szCs w:val="20"/>
        </w:rPr>
        <w:t>a</w:t>
      </w:r>
    </w:p>
    <w:p w14:paraId="5649D78C" w14:textId="77777777" w:rsidR="006204E5" w:rsidRPr="00CB1808" w:rsidRDefault="006204E5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69DEFC0F" w14:textId="26DCEEEC" w:rsidR="00CB1808" w:rsidRPr="00CB1808" w:rsidRDefault="005C7E6D" w:rsidP="00EE7441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784738E" wp14:editId="3D1DEB13">
            <wp:simplePos x="0" y="0"/>
            <wp:positionH relativeFrom="column">
              <wp:posOffset>2099310</wp:posOffset>
            </wp:positionH>
            <wp:positionV relativeFrom="paragraph">
              <wp:posOffset>1420495</wp:posOffset>
            </wp:positionV>
            <wp:extent cx="1590675" cy="457200"/>
            <wp:effectExtent l="0" t="0" r="0" b="0"/>
            <wp:wrapSquare wrapText="bothSides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51D4CC" wp14:editId="4CB6359B">
                <wp:simplePos x="0" y="0"/>
                <wp:positionH relativeFrom="margin">
                  <wp:posOffset>2101215</wp:posOffset>
                </wp:positionH>
                <wp:positionV relativeFrom="page">
                  <wp:posOffset>9538970</wp:posOffset>
                </wp:positionV>
                <wp:extent cx="162496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04101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D4CC" id="Text Box 5" o:spid="_x0000_s1027" type="#_x0000_t202" style="position:absolute;left:0;text-align:left;margin-left:165.45pt;margin-top:751.1pt;width:127.9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yf9wEAANEDAAAOAAAAZHJzL2Uyb0RvYy54bWysU8tu2zAQvBfoPxC817Id200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" stroked="f">
                <v:textbox>
                  <w:txbxContent>
                    <w:p w14:paraId="5F004101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215D5128" wp14:editId="66394B49">
            <wp:simplePos x="0" y="0"/>
            <wp:positionH relativeFrom="margin">
              <wp:posOffset>2085975</wp:posOffset>
            </wp:positionH>
            <wp:positionV relativeFrom="line">
              <wp:posOffset>4582160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808" w:rsidRPr="00CB1808" w:rsidSect="00071C18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C774" w14:textId="77777777" w:rsidR="00E46D9C" w:rsidRDefault="00E46D9C">
      <w:r>
        <w:separator/>
      </w:r>
    </w:p>
  </w:endnote>
  <w:endnote w:type="continuationSeparator" w:id="0">
    <w:p w14:paraId="435DE1D4" w14:textId="77777777" w:rsidR="00E46D9C" w:rsidRDefault="00E46D9C">
      <w:r>
        <w:continuationSeparator/>
      </w:r>
    </w:p>
  </w:endnote>
  <w:endnote w:id="1">
    <w:p w14:paraId="2765F610" w14:textId="77777777" w:rsidR="005F5814" w:rsidRPr="00EE7441" w:rsidRDefault="00081865" w:rsidP="00390127">
      <w:pPr>
        <w:pStyle w:val="Textpoznpodarou"/>
        <w:ind w:left="142" w:hanging="142"/>
        <w:jc w:val="both"/>
        <w:rPr>
          <w:rFonts w:ascii="Franklin Gothic Book" w:hAnsi="Franklin Gothic Book" w:cs="Arial"/>
          <w:sz w:val="16"/>
          <w:szCs w:val="16"/>
        </w:rPr>
      </w:pPr>
      <w:r w:rsidRPr="00EE744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EE7441">
        <w:rPr>
          <w:rFonts w:ascii="Franklin Gothic Book" w:hAnsi="Franklin Gothic Book"/>
          <w:sz w:val="16"/>
          <w:szCs w:val="16"/>
        </w:rPr>
        <w:t xml:space="preserve"> </w:t>
      </w:r>
      <w:r w:rsidRPr="00EE7441">
        <w:rPr>
          <w:rFonts w:ascii="Franklin Gothic Book" w:hAnsi="Franklin Gothic Book" w:cs="Arial"/>
          <w:sz w:val="16"/>
          <w:szCs w:val="16"/>
        </w:rPr>
        <w:t xml:space="preserve">dle ustanovení § </w:t>
      </w:r>
      <w:r w:rsidR="007D4661" w:rsidRPr="00EE7441">
        <w:rPr>
          <w:rFonts w:ascii="Franklin Gothic Book" w:hAnsi="Franklin Gothic Book" w:cs="Arial"/>
          <w:sz w:val="16"/>
          <w:szCs w:val="16"/>
        </w:rPr>
        <w:t>5</w:t>
      </w:r>
      <w:r w:rsidRPr="00EE7441">
        <w:rPr>
          <w:rFonts w:ascii="Franklin Gothic Book" w:hAnsi="Franklin Gothic Book" w:cs="Arial"/>
          <w:sz w:val="16"/>
          <w:szCs w:val="16"/>
        </w:rPr>
        <w:t xml:space="preserve"> odst. </w:t>
      </w:r>
      <w:r w:rsidR="00AF7E8C" w:rsidRPr="00EE7441">
        <w:rPr>
          <w:rFonts w:ascii="Franklin Gothic Book" w:hAnsi="Franklin Gothic Book" w:cs="Arial"/>
          <w:sz w:val="16"/>
          <w:szCs w:val="16"/>
        </w:rPr>
        <w:t>7</w:t>
      </w:r>
      <w:r w:rsidRPr="00EE7441">
        <w:rPr>
          <w:rFonts w:ascii="Franklin Gothic Book" w:hAnsi="Franklin Gothic Book" w:cs="Arial"/>
          <w:sz w:val="16"/>
          <w:szCs w:val="16"/>
        </w:rPr>
        <w:t xml:space="preserve"> zákona č. </w:t>
      </w:r>
      <w:r w:rsidR="007D4661" w:rsidRPr="00EE7441">
        <w:rPr>
          <w:rFonts w:ascii="Franklin Gothic Book" w:hAnsi="Franklin Gothic Book" w:cs="Arial"/>
          <w:sz w:val="16"/>
          <w:szCs w:val="16"/>
        </w:rPr>
        <w:t>251</w:t>
      </w:r>
      <w:r w:rsidRPr="00EE7441">
        <w:rPr>
          <w:rFonts w:ascii="Franklin Gothic Book" w:hAnsi="Franklin Gothic Book" w:cs="Arial"/>
          <w:sz w:val="16"/>
          <w:szCs w:val="16"/>
        </w:rPr>
        <w:t>/</w:t>
      </w:r>
      <w:r w:rsidR="007D4661" w:rsidRPr="00EE7441">
        <w:rPr>
          <w:rFonts w:ascii="Franklin Gothic Book" w:hAnsi="Franklin Gothic Book" w:cs="Arial"/>
          <w:sz w:val="16"/>
          <w:szCs w:val="16"/>
        </w:rPr>
        <w:t>2016</w:t>
      </w:r>
      <w:r w:rsidRPr="00EE7441">
        <w:rPr>
          <w:rFonts w:ascii="Franklin Gothic Book" w:hAnsi="Franklin Gothic Book" w:cs="Arial"/>
          <w:sz w:val="16"/>
          <w:szCs w:val="16"/>
        </w:rPr>
        <w:t xml:space="preserve"> Sb., </w:t>
      </w:r>
      <w:r w:rsidR="00407122" w:rsidRPr="00EE7441">
        <w:rPr>
          <w:rFonts w:ascii="Franklin Gothic Book" w:hAnsi="Franklin Gothic Book" w:cs="Arial"/>
          <w:sz w:val="16"/>
          <w:szCs w:val="16"/>
        </w:rPr>
        <w:t xml:space="preserve">o </w:t>
      </w:r>
      <w:r w:rsidR="007D4661" w:rsidRPr="00EE7441">
        <w:rPr>
          <w:rFonts w:ascii="Franklin Gothic Book" w:hAnsi="Franklin Gothic Book" w:cs="Arial"/>
          <w:sz w:val="16"/>
          <w:szCs w:val="16"/>
        </w:rPr>
        <w:t>některých</w:t>
      </w:r>
      <w:r w:rsidRPr="00EE7441">
        <w:rPr>
          <w:rFonts w:ascii="Franklin Gothic Book" w:hAnsi="Franklin Gothic Book" w:cs="Arial"/>
          <w:sz w:val="16"/>
          <w:szCs w:val="16"/>
        </w:rPr>
        <w:t xml:space="preserve"> přestupcích,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07C59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316698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316698" w:rsidRPr="00316698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0BB6B" w14:textId="77777777" w:rsidR="00E46D9C" w:rsidRDefault="00E46D9C">
      <w:r>
        <w:separator/>
      </w:r>
    </w:p>
  </w:footnote>
  <w:footnote w:type="continuationSeparator" w:id="0">
    <w:p w14:paraId="0CAB4413" w14:textId="77777777" w:rsidR="00E46D9C" w:rsidRDefault="00E4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61B58"/>
    <w:multiLevelType w:val="hybridMultilevel"/>
    <w:tmpl w:val="395E3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12A0"/>
    <w:multiLevelType w:val="multilevel"/>
    <w:tmpl w:val="06C067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8EC1E83"/>
    <w:multiLevelType w:val="hybridMultilevel"/>
    <w:tmpl w:val="C16257C4"/>
    <w:lvl w:ilvl="0" w:tplc="BA82AA3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45DA5"/>
    <w:multiLevelType w:val="hybridMultilevel"/>
    <w:tmpl w:val="85C0A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152A45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4612"/>
    <w:multiLevelType w:val="hybridMultilevel"/>
    <w:tmpl w:val="D97A9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732867">
    <w:abstractNumId w:val="0"/>
  </w:num>
  <w:num w:numId="2" w16cid:durableId="2088574867">
    <w:abstractNumId w:val="12"/>
  </w:num>
  <w:num w:numId="3" w16cid:durableId="1996492710">
    <w:abstractNumId w:val="9"/>
  </w:num>
  <w:num w:numId="4" w16cid:durableId="251284754">
    <w:abstractNumId w:val="5"/>
  </w:num>
  <w:num w:numId="5" w16cid:durableId="1604068223">
    <w:abstractNumId w:val="14"/>
  </w:num>
  <w:num w:numId="6" w16cid:durableId="143207597">
    <w:abstractNumId w:val="10"/>
  </w:num>
  <w:num w:numId="7" w16cid:durableId="808789071">
    <w:abstractNumId w:val="13"/>
  </w:num>
  <w:num w:numId="8" w16cid:durableId="481391910">
    <w:abstractNumId w:val="7"/>
  </w:num>
  <w:num w:numId="9" w16cid:durableId="157352206">
    <w:abstractNumId w:val="6"/>
  </w:num>
  <w:num w:numId="10" w16cid:durableId="337268480">
    <w:abstractNumId w:val="4"/>
  </w:num>
  <w:num w:numId="11" w16cid:durableId="117529478">
    <w:abstractNumId w:val="2"/>
  </w:num>
  <w:num w:numId="12" w16cid:durableId="1926760863">
    <w:abstractNumId w:val="1"/>
  </w:num>
  <w:num w:numId="13" w16cid:durableId="1123501759">
    <w:abstractNumId w:val="11"/>
  </w:num>
  <w:num w:numId="14" w16cid:durableId="1263343884">
    <w:abstractNumId w:val="8"/>
  </w:num>
  <w:num w:numId="15" w16cid:durableId="56337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60FD"/>
    <w:rsid w:val="000064E3"/>
    <w:rsid w:val="00014725"/>
    <w:rsid w:val="00017DD0"/>
    <w:rsid w:val="00020BBC"/>
    <w:rsid w:val="00025456"/>
    <w:rsid w:val="00031272"/>
    <w:rsid w:val="00035E29"/>
    <w:rsid w:val="0003765C"/>
    <w:rsid w:val="00045409"/>
    <w:rsid w:val="00047A2A"/>
    <w:rsid w:val="00050B0E"/>
    <w:rsid w:val="00050F5D"/>
    <w:rsid w:val="000679A1"/>
    <w:rsid w:val="00071C18"/>
    <w:rsid w:val="00072B78"/>
    <w:rsid w:val="000806F8"/>
    <w:rsid w:val="00081865"/>
    <w:rsid w:val="000879A7"/>
    <w:rsid w:val="000A33B5"/>
    <w:rsid w:val="000B79A1"/>
    <w:rsid w:val="000B7DB7"/>
    <w:rsid w:val="000C09CE"/>
    <w:rsid w:val="000C7AA2"/>
    <w:rsid w:val="000D057A"/>
    <w:rsid w:val="000D132A"/>
    <w:rsid w:val="000E1AC2"/>
    <w:rsid w:val="00103347"/>
    <w:rsid w:val="00105814"/>
    <w:rsid w:val="001108E4"/>
    <w:rsid w:val="00115D05"/>
    <w:rsid w:val="00117744"/>
    <w:rsid w:val="00124645"/>
    <w:rsid w:val="0012642D"/>
    <w:rsid w:val="0012764C"/>
    <w:rsid w:val="00130955"/>
    <w:rsid w:val="00136149"/>
    <w:rsid w:val="0014308C"/>
    <w:rsid w:val="001432BA"/>
    <w:rsid w:val="00145487"/>
    <w:rsid w:val="00152745"/>
    <w:rsid w:val="00156AB4"/>
    <w:rsid w:val="001607E2"/>
    <w:rsid w:val="00164A61"/>
    <w:rsid w:val="00190FD6"/>
    <w:rsid w:val="00194763"/>
    <w:rsid w:val="00195F12"/>
    <w:rsid w:val="001B6615"/>
    <w:rsid w:val="001C045B"/>
    <w:rsid w:val="001C0C46"/>
    <w:rsid w:val="001C33C7"/>
    <w:rsid w:val="001C7882"/>
    <w:rsid w:val="001C7907"/>
    <w:rsid w:val="001D1E6A"/>
    <w:rsid w:val="001D663F"/>
    <w:rsid w:val="001E228D"/>
    <w:rsid w:val="001F174D"/>
    <w:rsid w:val="001F6E8E"/>
    <w:rsid w:val="00206188"/>
    <w:rsid w:val="0021532D"/>
    <w:rsid w:val="00216AA2"/>
    <w:rsid w:val="002273F3"/>
    <w:rsid w:val="00237FE9"/>
    <w:rsid w:val="002504D0"/>
    <w:rsid w:val="00252ACA"/>
    <w:rsid w:val="00262312"/>
    <w:rsid w:val="00263648"/>
    <w:rsid w:val="00265D53"/>
    <w:rsid w:val="00266865"/>
    <w:rsid w:val="002804AF"/>
    <w:rsid w:val="00280528"/>
    <w:rsid w:val="00283761"/>
    <w:rsid w:val="002858CA"/>
    <w:rsid w:val="00286B47"/>
    <w:rsid w:val="00286EAF"/>
    <w:rsid w:val="00292EE3"/>
    <w:rsid w:val="002A756B"/>
    <w:rsid w:val="002C37F2"/>
    <w:rsid w:val="002C4264"/>
    <w:rsid w:val="002C4396"/>
    <w:rsid w:val="002C5B43"/>
    <w:rsid w:val="002E59E0"/>
    <w:rsid w:val="002F08C4"/>
    <w:rsid w:val="002F4619"/>
    <w:rsid w:val="002F50F6"/>
    <w:rsid w:val="002F64DA"/>
    <w:rsid w:val="00303B88"/>
    <w:rsid w:val="00306A3D"/>
    <w:rsid w:val="00306D1D"/>
    <w:rsid w:val="00307F6D"/>
    <w:rsid w:val="003112C8"/>
    <w:rsid w:val="003121CD"/>
    <w:rsid w:val="00316698"/>
    <w:rsid w:val="003212BD"/>
    <w:rsid w:val="003213EE"/>
    <w:rsid w:val="00334386"/>
    <w:rsid w:val="003351AF"/>
    <w:rsid w:val="00345614"/>
    <w:rsid w:val="0035354D"/>
    <w:rsid w:val="00362AE1"/>
    <w:rsid w:val="00374160"/>
    <w:rsid w:val="00375DA4"/>
    <w:rsid w:val="00384440"/>
    <w:rsid w:val="00390127"/>
    <w:rsid w:val="00395984"/>
    <w:rsid w:val="00395E0D"/>
    <w:rsid w:val="003A41E1"/>
    <w:rsid w:val="003B7186"/>
    <w:rsid w:val="003C08E4"/>
    <w:rsid w:val="003D0792"/>
    <w:rsid w:val="003E573E"/>
    <w:rsid w:val="003F57CD"/>
    <w:rsid w:val="00400015"/>
    <w:rsid w:val="00400F8B"/>
    <w:rsid w:val="004037DD"/>
    <w:rsid w:val="00407122"/>
    <w:rsid w:val="00412162"/>
    <w:rsid w:val="004129C4"/>
    <w:rsid w:val="00416116"/>
    <w:rsid w:val="00420951"/>
    <w:rsid w:val="0042509C"/>
    <w:rsid w:val="004436EB"/>
    <w:rsid w:val="00444B62"/>
    <w:rsid w:val="00453980"/>
    <w:rsid w:val="00457D76"/>
    <w:rsid w:val="00474E78"/>
    <w:rsid w:val="004827D8"/>
    <w:rsid w:val="00491629"/>
    <w:rsid w:val="004A4D0A"/>
    <w:rsid w:val="004A5DF4"/>
    <w:rsid w:val="004B2D85"/>
    <w:rsid w:val="004B43CC"/>
    <w:rsid w:val="004B57F2"/>
    <w:rsid w:val="004C6160"/>
    <w:rsid w:val="004D1D1F"/>
    <w:rsid w:val="004D28F1"/>
    <w:rsid w:val="004D3334"/>
    <w:rsid w:val="004D6322"/>
    <w:rsid w:val="004D7EA9"/>
    <w:rsid w:val="004E4E56"/>
    <w:rsid w:val="004F53C9"/>
    <w:rsid w:val="00506506"/>
    <w:rsid w:val="005112C1"/>
    <w:rsid w:val="00526471"/>
    <w:rsid w:val="00537D01"/>
    <w:rsid w:val="00545128"/>
    <w:rsid w:val="00545BB2"/>
    <w:rsid w:val="00555C96"/>
    <w:rsid w:val="005632F2"/>
    <w:rsid w:val="00565A3A"/>
    <w:rsid w:val="00574A8E"/>
    <w:rsid w:val="005834A6"/>
    <w:rsid w:val="00595B62"/>
    <w:rsid w:val="005A393E"/>
    <w:rsid w:val="005A4C7A"/>
    <w:rsid w:val="005A649D"/>
    <w:rsid w:val="005A6545"/>
    <w:rsid w:val="005B15F9"/>
    <w:rsid w:val="005B6334"/>
    <w:rsid w:val="005C0B92"/>
    <w:rsid w:val="005C7E6D"/>
    <w:rsid w:val="005F2E75"/>
    <w:rsid w:val="005F5814"/>
    <w:rsid w:val="00600609"/>
    <w:rsid w:val="00616E9C"/>
    <w:rsid w:val="0062000A"/>
    <w:rsid w:val="006204E5"/>
    <w:rsid w:val="00635F07"/>
    <w:rsid w:val="00637398"/>
    <w:rsid w:val="006401A0"/>
    <w:rsid w:val="00641DE1"/>
    <w:rsid w:val="00643FCA"/>
    <w:rsid w:val="006575AA"/>
    <w:rsid w:val="006577CD"/>
    <w:rsid w:val="00664F18"/>
    <w:rsid w:val="0067383A"/>
    <w:rsid w:val="00675652"/>
    <w:rsid w:val="00682786"/>
    <w:rsid w:val="00683AEF"/>
    <w:rsid w:val="00687A07"/>
    <w:rsid w:val="0069048E"/>
    <w:rsid w:val="006B5C0E"/>
    <w:rsid w:val="006C1297"/>
    <w:rsid w:val="006E18F1"/>
    <w:rsid w:val="006E2C92"/>
    <w:rsid w:val="006F0D92"/>
    <w:rsid w:val="006F119E"/>
    <w:rsid w:val="006F6C44"/>
    <w:rsid w:val="006F79C9"/>
    <w:rsid w:val="006F7AF4"/>
    <w:rsid w:val="0070021B"/>
    <w:rsid w:val="00711929"/>
    <w:rsid w:val="00735AB8"/>
    <w:rsid w:val="00737708"/>
    <w:rsid w:val="007424F1"/>
    <w:rsid w:val="00742FDD"/>
    <w:rsid w:val="007516D2"/>
    <w:rsid w:val="007521E1"/>
    <w:rsid w:val="00755CB9"/>
    <w:rsid w:val="0077014C"/>
    <w:rsid w:val="0077336D"/>
    <w:rsid w:val="007866D4"/>
    <w:rsid w:val="00790721"/>
    <w:rsid w:val="00790A01"/>
    <w:rsid w:val="007A0E4E"/>
    <w:rsid w:val="007A3867"/>
    <w:rsid w:val="007A3CCC"/>
    <w:rsid w:val="007A6CEE"/>
    <w:rsid w:val="007D4661"/>
    <w:rsid w:val="007F4DED"/>
    <w:rsid w:val="008027CB"/>
    <w:rsid w:val="00803614"/>
    <w:rsid w:val="00814D6C"/>
    <w:rsid w:val="008238D8"/>
    <w:rsid w:val="00824DBC"/>
    <w:rsid w:val="008259FA"/>
    <w:rsid w:val="0085332C"/>
    <w:rsid w:val="0085479F"/>
    <w:rsid w:val="00857128"/>
    <w:rsid w:val="008574AD"/>
    <w:rsid w:val="008607D1"/>
    <w:rsid w:val="00873FFC"/>
    <w:rsid w:val="00881174"/>
    <w:rsid w:val="0088214A"/>
    <w:rsid w:val="00882B9E"/>
    <w:rsid w:val="00892CF1"/>
    <w:rsid w:val="00895964"/>
    <w:rsid w:val="00895D7F"/>
    <w:rsid w:val="008A67D0"/>
    <w:rsid w:val="008C7923"/>
    <w:rsid w:val="008D2262"/>
    <w:rsid w:val="008E7CA1"/>
    <w:rsid w:val="008F1467"/>
    <w:rsid w:val="008F4B8A"/>
    <w:rsid w:val="009030A5"/>
    <w:rsid w:val="00907600"/>
    <w:rsid w:val="0090773D"/>
    <w:rsid w:val="00907E4C"/>
    <w:rsid w:val="00911DA0"/>
    <w:rsid w:val="00912F36"/>
    <w:rsid w:val="0091404D"/>
    <w:rsid w:val="00920F86"/>
    <w:rsid w:val="0092582C"/>
    <w:rsid w:val="0092735B"/>
    <w:rsid w:val="00930D16"/>
    <w:rsid w:val="00931C03"/>
    <w:rsid w:val="0093243F"/>
    <w:rsid w:val="00934B08"/>
    <w:rsid w:val="009354C4"/>
    <w:rsid w:val="0094045C"/>
    <w:rsid w:val="00956159"/>
    <w:rsid w:val="0095743F"/>
    <w:rsid w:val="00962087"/>
    <w:rsid w:val="00966939"/>
    <w:rsid w:val="00972409"/>
    <w:rsid w:val="00976144"/>
    <w:rsid w:val="00986C78"/>
    <w:rsid w:val="0099610D"/>
    <w:rsid w:val="00997EB4"/>
    <w:rsid w:val="009A4045"/>
    <w:rsid w:val="009A4F46"/>
    <w:rsid w:val="009A5D07"/>
    <w:rsid w:val="009A6A65"/>
    <w:rsid w:val="009B004B"/>
    <w:rsid w:val="009B3DE5"/>
    <w:rsid w:val="009C7B0D"/>
    <w:rsid w:val="009D4F8F"/>
    <w:rsid w:val="009E15A4"/>
    <w:rsid w:val="009E4250"/>
    <w:rsid w:val="009E49DE"/>
    <w:rsid w:val="009E4CC3"/>
    <w:rsid w:val="009E532F"/>
    <w:rsid w:val="009F1D43"/>
    <w:rsid w:val="00A00078"/>
    <w:rsid w:val="00A0015C"/>
    <w:rsid w:val="00A02AC4"/>
    <w:rsid w:val="00A04559"/>
    <w:rsid w:val="00A0621B"/>
    <w:rsid w:val="00A072A4"/>
    <w:rsid w:val="00A111B4"/>
    <w:rsid w:val="00A15B48"/>
    <w:rsid w:val="00A24D4F"/>
    <w:rsid w:val="00A254FE"/>
    <w:rsid w:val="00A26365"/>
    <w:rsid w:val="00A3275E"/>
    <w:rsid w:val="00A338FA"/>
    <w:rsid w:val="00A37F02"/>
    <w:rsid w:val="00A400B4"/>
    <w:rsid w:val="00A4141A"/>
    <w:rsid w:val="00A42872"/>
    <w:rsid w:val="00A42F2A"/>
    <w:rsid w:val="00A43594"/>
    <w:rsid w:val="00A45B32"/>
    <w:rsid w:val="00A53833"/>
    <w:rsid w:val="00A602E8"/>
    <w:rsid w:val="00A6237E"/>
    <w:rsid w:val="00A75DAA"/>
    <w:rsid w:val="00A91547"/>
    <w:rsid w:val="00A92102"/>
    <w:rsid w:val="00AA3600"/>
    <w:rsid w:val="00AA7163"/>
    <w:rsid w:val="00AB7558"/>
    <w:rsid w:val="00AC66AD"/>
    <w:rsid w:val="00AC6941"/>
    <w:rsid w:val="00AD0C2F"/>
    <w:rsid w:val="00AD695E"/>
    <w:rsid w:val="00AE1A55"/>
    <w:rsid w:val="00AF1F38"/>
    <w:rsid w:val="00AF7E8C"/>
    <w:rsid w:val="00B07918"/>
    <w:rsid w:val="00B07E09"/>
    <w:rsid w:val="00B07E79"/>
    <w:rsid w:val="00B22113"/>
    <w:rsid w:val="00B3476D"/>
    <w:rsid w:val="00B43FC1"/>
    <w:rsid w:val="00B47E38"/>
    <w:rsid w:val="00B62E3A"/>
    <w:rsid w:val="00B64CEF"/>
    <w:rsid w:val="00B74919"/>
    <w:rsid w:val="00B75135"/>
    <w:rsid w:val="00B80767"/>
    <w:rsid w:val="00B81DB2"/>
    <w:rsid w:val="00B8633B"/>
    <w:rsid w:val="00B92F73"/>
    <w:rsid w:val="00B97386"/>
    <w:rsid w:val="00BA626A"/>
    <w:rsid w:val="00BA7B8A"/>
    <w:rsid w:val="00BB0807"/>
    <w:rsid w:val="00BB35B7"/>
    <w:rsid w:val="00BD0957"/>
    <w:rsid w:val="00BD111A"/>
    <w:rsid w:val="00BF6E1C"/>
    <w:rsid w:val="00C0608E"/>
    <w:rsid w:val="00C1148E"/>
    <w:rsid w:val="00C223C1"/>
    <w:rsid w:val="00C2513E"/>
    <w:rsid w:val="00C26ECD"/>
    <w:rsid w:val="00C40CAE"/>
    <w:rsid w:val="00C4164A"/>
    <w:rsid w:val="00C465C7"/>
    <w:rsid w:val="00C514E4"/>
    <w:rsid w:val="00C62697"/>
    <w:rsid w:val="00C62AAD"/>
    <w:rsid w:val="00C64FA1"/>
    <w:rsid w:val="00C70F78"/>
    <w:rsid w:val="00C71ECB"/>
    <w:rsid w:val="00C76095"/>
    <w:rsid w:val="00C945D8"/>
    <w:rsid w:val="00CA6DB2"/>
    <w:rsid w:val="00CB1808"/>
    <w:rsid w:val="00CB7D41"/>
    <w:rsid w:val="00CC04F0"/>
    <w:rsid w:val="00CC1620"/>
    <w:rsid w:val="00CC2194"/>
    <w:rsid w:val="00CC25D5"/>
    <w:rsid w:val="00CD19FC"/>
    <w:rsid w:val="00CD22FB"/>
    <w:rsid w:val="00CD34BA"/>
    <w:rsid w:val="00CD3C0E"/>
    <w:rsid w:val="00CD3FE4"/>
    <w:rsid w:val="00CD714B"/>
    <w:rsid w:val="00CE3139"/>
    <w:rsid w:val="00CF386E"/>
    <w:rsid w:val="00D00C83"/>
    <w:rsid w:val="00D00D69"/>
    <w:rsid w:val="00D05337"/>
    <w:rsid w:val="00D10348"/>
    <w:rsid w:val="00D11833"/>
    <w:rsid w:val="00D12FE6"/>
    <w:rsid w:val="00D17963"/>
    <w:rsid w:val="00D21DB5"/>
    <w:rsid w:val="00D2508C"/>
    <w:rsid w:val="00D35C55"/>
    <w:rsid w:val="00D435F9"/>
    <w:rsid w:val="00D62F04"/>
    <w:rsid w:val="00D67DAA"/>
    <w:rsid w:val="00D7122C"/>
    <w:rsid w:val="00D7233A"/>
    <w:rsid w:val="00D74D9F"/>
    <w:rsid w:val="00D756C6"/>
    <w:rsid w:val="00D75A92"/>
    <w:rsid w:val="00D766B9"/>
    <w:rsid w:val="00D9406B"/>
    <w:rsid w:val="00DA1582"/>
    <w:rsid w:val="00DA4C77"/>
    <w:rsid w:val="00DA4EF1"/>
    <w:rsid w:val="00DA5300"/>
    <w:rsid w:val="00DA6DB1"/>
    <w:rsid w:val="00DC038F"/>
    <w:rsid w:val="00DC067A"/>
    <w:rsid w:val="00DC0B81"/>
    <w:rsid w:val="00DC23CD"/>
    <w:rsid w:val="00DD7FBA"/>
    <w:rsid w:val="00DE04CE"/>
    <w:rsid w:val="00DE05FB"/>
    <w:rsid w:val="00DE1EFE"/>
    <w:rsid w:val="00DE2076"/>
    <w:rsid w:val="00DE2844"/>
    <w:rsid w:val="00DE4E82"/>
    <w:rsid w:val="00E01F73"/>
    <w:rsid w:val="00E0510A"/>
    <w:rsid w:val="00E06C8D"/>
    <w:rsid w:val="00E43D7D"/>
    <w:rsid w:val="00E45163"/>
    <w:rsid w:val="00E46D9C"/>
    <w:rsid w:val="00E54B6D"/>
    <w:rsid w:val="00E55F2F"/>
    <w:rsid w:val="00E61217"/>
    <w:rsid w:val="00E6531A"/>
    <w:rsid w:val="00E66D25"/>
    <w:rsid w:val="00E8086D"/>
    <w:rsid w:val="00EA1966"/>
    <w:rsid w:val="00EA2CF6"/>
    <w:rsid w:val="00EA423F"/>
    <w:rsid w:val="00EA7D1A"/>
    <w:rsid w:val="00EB6835"/>
    <w:rsid w:val="00EC4056"/>
    <w:rsid w:val="00EC4A84"/>
    <w:rsid w:val="00EC6E8E"/>
    <w:rsid w:val="00ED0892"/>
    <w:rsid w:val="00ED1508"/>
    <w:rsid w:val="00EE0F1E"/>
    <w:rsid w:val="00EE2B2B"/>
    <w:rsid w:val="00EE35D1"/>
    <w:rsid w:val="00EE5E17"/>
    <w:rsid w:val="00EE7441"/>
    <w:rsid w:val="00EF6457"/>
    <w:rsid w:val="00EF7C89"/>
    <w:rsid w:val="00F049C6"/>
    <w:rsid w:val="00F06E58"/>
    <w:rsid w:val="00F143F1"/>
    <w:rsid w:val="00F16BE1"/>
    <w:rsid w:val="00F2306B"/>
    <w:rsid w:val="00F244A3"/>
    <w:rsid w:val="00F4343A"/>
    <w:rsid w:val="00F440BC"/>
    <w:rsid w:val="00F47677"/>
    <w:rsid w:val="00F557AB"/>
    <w:rsid w:val="00F6421A"/>
    <w:rsid w:val="00F9172F"/>
    <w:rsid w:val="00F927BC"/>
    <w:rsid w:val="00F928AE"/>
    <w:rsid w:val="00F95054"/>
    <w:rsid w:val="00FA2801"/>
    <w:rsid w:val="00FB09F1"/>
    <w:rsid w:val="00FB4EF6"/>
    <w:rsid w:val="00FB6C68"/>
    <w:rsid w:val="00FC11FC"/>
    <w:rsid w:val="00FD2747"/>
    <w:rsid w:val="00FD610A"/>
    <w:rsid w:val="00FD6301"/>
    <w:rsid w:val="00FE3E9B"/>
    <w:rsid w:val="00FE4E7F"/>
    <w:rsid w:val="00FE7EB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2BF046"/>
  <w15:chartTrackingRefBased/>
  <w15:docId w15:val="{087F1F54-9FB3-4953-AF2D-E984FAD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2">
    <w:name w:val="Body Text 2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A4141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4141A"/>
    <w:rPr>
      <w:noProof/>
    </w:rPr>
  </w:style>
  <w:style w:type="character" w:styleId="Znakapoznpodarou">
    <w:name w:val="footnote reference"/>
    <w:uiPriority w:val="99"/>
    <w:unhideWhenUsed/>
    <w:rsid w:val="00A4141A"/>
    <w:rPr>
      <w:vertAlign w:val="superscript"/>
    </w:rPr>
  </w:style>
  <w:style w:type="paragraph" w:styleId="Revize">
    <w:name w:val="Revision"/>
    <w:hidden/>
    <w:uiPriority w:val="99"/>
    <w:semiHidden/>
    <w:rsid w:val="00911D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14D9-1B3C-4A5B-A876-7630EB1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3</cp:revision>
  <cp:lastPrinted>2024-02-15T09:01:00Z</cp:lastPrinted>
  <dcterms:created xsi:type="dcterms:W3CDTF">2024-06-25T08:52:00Z</dcterms:created>
  <dcterms:modified xsi:type="dcterms:W3CDTF">2024-06-25T08:55:00Z</dcterms:modified>
</cp:coreProperties>
</file>