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4C43" w14:textId="77777777" w:rsidR="005B79E4" w:rsidRDefault="005B79E4" w:rsidP="005B79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ČELADNÁ</w:t>
      </w:r>
    </w:p>
    <w:p w14:paraId="36F06116" w14:textId="77777777" w:rsidR="005B79E4" w:rsidRDefault="005B79E4" w:rsidP="005B79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Čeladná</w:t>
      </w:r>
    </w:p>
    <w:p w14:paraId="3EC94C0E" w14:textId="77777777" w:rsidR="005B79E4" w:rsidRPr="00686CC9" w:rsidRDefault="005B79E4" w:rsidP="005B79E4">
      <w:pPr>
        <w:spacing w:line="276" w:lineRule="auto"/>
        <w:jc w:val="center"/>
        <w:rPr>
          <w:rFonts w:ascii="Arial" w:hAnsi="Arial" w:cs="Arial"/>
          <w:b/>
        </w:rPr>
      </w:pPr>
    </w:p>
    <w:p w14:paraId="4B777E5E" w14:textId="77777777" w:rsidR="005B79E4" w:rsidRPr="00686CC9" w:rsidRDefault="005B79E4" w:rsidP="005B79E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Čeladná</w:t>
      </w:r>
    </w:p>
    <w:p w14:paraId="4237A85A" w14:textId="77777777" w:rsidR="005545D7" w:rsidRDefault="005545D7" w:rsidP="005B79E4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C42541E" w14:textId="77777777" w:rsidR="005545D7" w:rsidRPr="00802E79" w:rsidRDefault="005545D7" w:rsidP="00802E79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7A1F16B" w14:textId="61F3172A" w:rsidR="005545D7" w:rsidRPr="00B06E29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6E29">
        <w:rPr>
          <w:rFonts w:ascii="Arial" w:hAnsi="Arial" w:cs="Arial"/>
          <w:sz w:val="22"/>
          <w:szCs w:val="22"/>
        </w:rPr>
        <w:t xml:space="preserve">Zastupitelstvo obce </w:t>
      </w:r>
      <w:r w:rsidR="005B79E4" w:rsidRPr="00B06E29">
        <w:rPr>
          <w:rFonts w:ascii="Arial" w:hAnsi="Arial" w:cs="Arial"/>
          <w:sz w:val="22"/>
          <w:szCs w:val="22"/>
        </w:rPr>
        <w:t>Čeladná</w:t>
      </w:r>
      <w:r w:rsidRPr="00B06E29">
        <w:rPr>
          <w:rFonts w:ascii="Arial" w:hAnsi="Arial" w:cs="Arial"/>
          <w:sz w:val="22"/>
          <w:szCs w:val="22"/>
        </w:rPr>
        <w:t xml:space="preserve"> se na svém zasedání dne </w:t>
      </w:r>
      <w:r w:rsidR="005B79E4" w:rsidRPr="00B06E29">
        <w:rPr>
          <w:rFonts w:ascii="Arial" w:hAnsi="Arial" w:cs="Arial"/>
          <w:sz w:val="22"/>
          <w:szCs w:val="22"/>
        </w:rPr>
        <w:t>24.</w:t>
      </w:r>
      <w:r w:rsidR="00132F81">
        <w:rPr>
          <w:rFonts w:ascii="Arial" w:hAnsi="Arial" w:cs="Arial"/>
          <w:sz w:val="22"/>
          <w:szCs w:val="22"/>
        </w:rPr>
        <w:t xml:space="preserve"> </w:t>
      </w:r>
      <w:r w:rsidR="005B79E4" w:rsidRPr="00B06E29">
        <w:rPr>
          <w:rFonts w:ascii="Arial" w:hAnsi="Arial" w:cs="Arial"/>
          <w:sz w:val="22"/>
          <w:szCs w:val="22"/>
        </w:rPr>
        <w:t>6.</w:t>
      </w:r>
      <w:r w:rsidR="00132F81">
        <w:rPr>
          <w:rFonts w:ascii="Arial" w:hAnsi="Arial" w:cs="Arial"/>
          <w:sz w:val="22"/>
          <w:szCs w:val="22"/>
        </w:rPr>
        <w:t xml:space="preserve"> </w:t>
      </w:r>
      <w:r w:rsidR="005B79E4" w:rsidRPr="00B06E29">
        <w:rPr>
          <w:rFonts w:ascii="Arial" w:hAnsi="Arial" w:cs="Arial"/>
          <w:sz w:val="22"/>
          <w:szCs w:val="22"/>
        </w:rPr>
        <w:t xml:space="preserve">2024 </w:t>
      </w:r>
      <w:r w:rsidR="00E705BC">
        <w:rPr>
          <w:rFonts w:ascii="Arial" w:hAnsi="Arial" w:cs="Arial"/>
          <w:sz w:val="22"/>
          <w:szCs w:val="22"/>
        </w:rPr>
        <w:t>usnesením č.</w:t>
      </w:r>
      <w:r w:rsidR="00B23BFF">
        <w:rPr>
          <w:rFonts w:ascii="Arial" w:hAnsi="Arial" w:cs="Arial"/>
          <w:sz w:val="22"/>
          <w:szCs w:val="22"/>
        </w:rPr>
        <w:t xml:space="preserve"> </w:t>
      </w:r>
      <w:r w:rsidR="00E705BC">
        <w:rPr>
          <w:rFonts w:ascii="Arial" w:hAnsi="Arial" w:cs="Arial"/>
          <w:sz w:val="22"/>
          <w:szCs w:val="22"/>
        </w:rPr>
        <w:t xml:space="preserve">7 </w:t>
      </w:r>
      <w:r w:rsidRPr="00B06E29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B06E29">
        <w:rPr>
          <w:rFonts w:ascii="Arial" w:hAnsi="Arial" w:cs="Arial"/>
          <w:sz w:val="22"/>
          <w:szCs w:val="22"/>
        </w:rPr>
        <w:t>5</w:t>
      </w:r>
      <w:r w:rsidRPr="00B06E29">
        <w:rPr>
          <w:rFonts w:ascii="Arial" w:hAnsi="Arial" w:cs="Arial"/>
          <w:sz w:val="22"/>
          <w:szCs w:val="22"/>
        </w:rPr>
        <w:t xml:space="preserve"> odst. </w:t>
      </w:r>
      <w:r w:rsidR="000561EB" w:rsidRPr="00B06E29">
        <w:rPr>
          <w:rFonts w:ascii="Arial" w:hAnsi="Arial" w:cs="Arial"/>
          <w:sz w:val="22"/>
          <w:szCs w:val="22"/>
        </w:rPr>
        <w:t>7</w:t>
      </w:r>
      <w:r w:rsidRPr="00B06E29">
        <w:rPr>
          <w:rFonts w:ascii="Arial" w:hAnsi="Arial" w:cs="Arial"/>
          <w:sz w:val="22"/>
          <w:szCs w:val="22"/>
        </w:rPr>
        <w:t xml:space="preserve"> zákona č. 2</w:t>
      </w:r>
      <w:r w:rsidR="00D06446" w:rsidRPr="00B06E29">
        <w:rPr>
          <w:rFonts w:ascii="Arial" w:hAnsi="Arial" w:cs="Arial"/>
          <w:sz w:val="22"/>
          <w:szCs w:val="22"/>
        </w:rPr>
        <w:t>51</w:t>
      </w:r>
      <w:r w:rsidRPr="00B06E29">
        <w:rPr>
          <w:rFonts w:ascii="Arial" w:hAnsi="Arial" w:cs="Arial"/>
          <w:sz w:val="22"/>
          <w:szCs w:val="22"/>
        </w:rPr>
        <w:t>/</w:t>
      </w:r>
      <w:r w:rsidR="00D06446" w:rsidRPr="00B06E29">
        <w:rPr>
          <w:rFonts w:ascii="Arial" w:hAnsi="Arial" w:cs="Arial"/>
          <w:sz w:val="22"/>
          <w:szCs w:val="22"/>
        </w:rPr>
        <w:t>2016</w:t>
      </w:r>
      <w:r w:rsidRPr="00B06E29">
        <w:rPr>
          <w:rFonts w:ascii="Arial" w:hAnsi="Arial" w:cs="Arial"/>
          <w:sz w:val="22"/>
          <w:szCs w:val="22"/>
        </w:rPr>
        <w:t xml:space="preserve"> Sb., o </w:t>
      </w:r>
      <w:r w:rsidR="00D06446" w:rsidRPr="00B06E29">
        <w:rPr>
          <w:rFonts w:ascii="Arial" w:hAnsi="Arial" w:cs="Arial"/>
          <w:sz w:val="22"/>
          <w:szCs w:val="22"/>
        </w:rPr>
        <w:t xml:space="preserve">některých </w:t>
      </w:r>
      <w:r w:rsidRPr="00B06E29">
        <w:rPr>
          <w:rFonts w:ascii="Arial" w:hAnsi="Arial" w:cs="Arial"/>
          <w:sz w:val="22"/>
          <w:szCs w:val="22"/>
        </w:rPr>
        <w:t>přestupcích</w:t>
      </w:r>
      <w:r w:rsidR="000C0C56" w:rsidRPr="00B06E29">
        <w:rPr>
          <w:rFonts w:ascii="Arial" w:hAnsi="Arial" w:cs="Arial"/>
          <w:sz w:val="22"/>
          <w:szCs w:val="22"/>
        </w:rPr>
        <w:t>,</w:t>
      </w:r>
      <w:r w:rsidR="00D06446" w:rsidRPr="00B06E29">
        <w:rPr>
          <w:rFonts w:ascii="Arial" w:hAnsi="Arial" w:cs="Arial"/>
          <w:sz w:val="22"/>
          <w:szCs w:val="22"/>
        </w:rPr>
        <w:t xml:space="preserve"> </w:t>
      </w:r>
      <w:r w:rsidR="00170654" w:rsidRPr="00B06E29">
        <w:rPr>
          <w:rFonts w:ascii="Arial" w:hAnsi="Arial" w:cs="Arial"/>
          <w:sz w:val="22"/>
          <w:szCs w:val="22"/>
        </w:rPr>
        <w:t xml:space="preserve">ve znění pozdějších předpisů, </w:t>
      </w:r>
      <w:r w:rsidRPr="00B06E29">
        <w:rPr>
          <w:rFonts w:ascii="Arial" w:hAnsi="Arial" w:cs="Arial"/>
          <w:sz w:val="22"/>
          <w:szCs w:val="22"/>
        </w:rPr>
        <w:t>tuto obecně závaznou vyhlášku:</w:t>
      </w:r>
    </w:p>
    <w:p w14:paraId="2AB76CB7" w14:textId="77777777" w:rsidR="005545D7" w:rsidRPr="00B06E29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6E29">
        <w:rPr>
          <w:rFonts w:ascii="Arial" w:hAnsi="Arial" w:cs="Arial"/>
          <w:b/>
          <w:sz w:val="22"/>
          <w:szCs w:val="22"/>
        </w:rPr>
        <w:t>Čl. 1</w:t>
      </w:r>
    </w:p>
    <w:p w14:paraId="59D26FF6" w14:textId="77777777" w:rsidR="005545D7" w:rsidRPr="00B06E29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6E29">
        <w:rPr>
          <w:rFonts w:ascii="Arial" w:hAnsi="Arial" w:cs="Arial"/>
          <w:b/>
          <w:sz w:val="22"/>
          <w:szCs w:val="22"/>
        </w:rPr>
        <w:t xml:space="preserve">Předmět </w:t>
      </w:r>
    </w:p>
    <w:p w14:paraId="791E1525" w14:textId="77777777" w:rsidR="005545D7" w:rsidRPr="00B06E29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21E120C" w14:textId="77777777" w:rsidR="005545D7" w:rsidRPr="00B06E29" w:rsidRDefault="00762CE1" w:rsidP="00132F8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6E29">
        <w:rPr>
          <w:rFonts w:ascii="Arial" w:hAnsi="Arial" w:cs="Arial"/>
          <w:sz w:val="22"/>
          <w:szCs w:val="22"/>
        </w:rPr>
        <w:t>Předmětem této obecně závazné vyhlášky je stanovení výjimečných případů, při nichž nemusí být doba nočního klidu dodržována.</w:t>
      </w:r>
    </w:p>
    <w:p w14:paraId="26A71587" w14:textId="77777777" w:rsidR="005545D7" w:rsidRPr="00B06E29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6E29">
        <w:rPr>
          <w:rFonts w:ascii="Arial" w:hAnsi="Arial" w:cs="Arial"/>
          <w:b/>
          <w:sz w:val="22"/>
          <w:szCs w:val="22"/>
        </w:rPr>
        <w:t>Čl. 2</w:t>
      </w:r>
    </w:p>
    <w:p w14:paraId="72F1943D" w14:textId="77777777" w:rsidR="005545D7" w:rsidRPr="00B06E29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6E29">
        <w:rPr>
          <w:rFonts w:ascii="Arial" w:hAnsi="Arial" w:cs="Arial"/>
          <w:b/>
          <w:sz w:val="22"/>
          <w:szCs w:val="22"/>
        </w:rPr>
        <w:t>Doba nočního klidu</w:t>
      </w:r>
    </w:p>
    <w:p w14:paraId="38D0CAD7" w14:textId="77777777" w:rsidR="005545D7" w:rsidRPr="00B06E29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D027C7D" w14:textId="77777777" w:rsidR="00762CE1" w:rsidRPr="00B06E29" w:rsidRDefault="005545D7" w:rsidP="00802E7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6E29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06E29">
        <w:rPr>
          <w:rFonts w:ascii="Arial" w:hAnsi="Arial" w:cs="Arial"/>
          <w:sz w:val="22"/>
          <w:szCs w:val="22"/>
        </w:rPr>
        <w:t>dvacáté druhé do šesté</w:t>
      </w:r>
      <w:r w:rsidRPr="00B06E29">
        <w:rPr>
          <w:rFonts w:ascii="Arial" w:hAnsi="Arial" w:cs="Arial"/>
          <w:sz w:val="22"/>
          <w:szCs w:val="22"/>
        </w:rPr>
        <w:t xml:space="preserve"> hodiny.</w:t>
      </w:r>
      <w:r w:rsidRPr="00B06E2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36E8DD8" w14:textId="77777777" w:rsidR="00762CE1" w:rsidRPr="00B06E29" w:rsidRDefault="00762CE1" w:rsidP="00762CE1">
      <w:pPr>
        <w:jc w:val="center"/>
        <w:rPr>
          <w:rFonts w:ascii="Arial" w:hAnsi="Arial" w:cs="Arial"/>
          <w:b/>
          <w:sz w:val="22"/>
          <w:szCs w:val="22"/>
        </w:rPr>
      </w:pPr>
      <w:r w:rsidRPr="00B06E29">
        <w:rPr>
          <w:rFonts w:ascii="Arial" w:hAnsi="Arial" w:cs="Arial"/>
          <w:b/>
          <w:sz w:val="22"/>
          <w:szCs w:val="22"/>
        </w:rPr>
        <w:t>Čl. 3</w:t>
      </w:r>
    </w:p>
    <w:p w14:paraId="6344676A" w14:textId="77777777" w:rsidR="00762CE1" w:rsidRPr="00B06E29" w:rsidRDefault="00762CE1" w:rsidP="00762CE1">
      <w:pPr>
        <w:jc w:val="center"/>
        <w:rPr>
          <w:rFonts w:ascii="Arial" w:hAnsi="Arial" w:cs="Arial"/>
          <w:b/>
          <w:sz w:val="22"/>
          <w:szCs w:val="22"/>
        </w:rPr>
      </w:pPr>
      <w:r w:rsidRPr="00B06E29">
        <w:rPr>
          <w:rFonts w:ascii="Arial" w:hAnsi="Arial" w:cs="Arial"/>
          <w:b/>
          <w:sz w:val="22"/>
          <w:szCs w:val="22"/>
        </w:rPr>
        <w:t>Stanovení výjimečných případů, při nichž nemusí být doba nočního klidu dodržována</w:t>
      </w:r>
    </w:p>
    <w:p w14:paraId="52404671" w14:textId="77777777" w:rsidR="009929BE" w:rsidRPr="00B06E29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DB3D56" w14:textId="77777777" w:rsidR="00762CE1" w:rsidRPr="00B06E29" w:rsidRDefault="00762CE1" w:rsidP="00132F81">
      <w:pPr>
        <w:pStyle w:val="Odstavecseseznamem"/>
        <w:numPr>
          <w:ilvl w:val="0"/>
          <w:numId w:val="12"/>
        </w:numPr>
        <w:tabs>
          <w:tab w:val="left" w:pos="2804"/>
        </w:tabs>
        <w:autoSpaceDN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06E29">
        <w:rPr>
          <w:rFonts w:ascii="Arial" w:hAnsi="Arial" w:cs="Arial"/>
          <w:sz w:val="22"/>
          <w:szCs w:val="22"/>
        </w:rPr>
        <w:t>Doba nočního klidu nemusí být dodržována:</w:t>
      </w:r>
    </w:p>
    <w:p w14:paraId="23CCCF61" w14:textId="77777777" w:rsidR="00762CE1" w:rsidRPr="00B06E29" w:rsidRDefault="00762CE1" w:rsidP="00132F81">
      <w:pPr>
        <w:pStyle w:val="Odstavecseseznamem"/>
        <w:numPr>
          <w:ilvl w:val="0"/>
          <w:numId w:val="13"/>
        </w:numPr>
        <w:tabs>
          <w:tab w:val="left" w:pos="284"/>
        </w:tabs>
        <w:autoSpaceDN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B06E29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033C8C7E" w14:textId="3B9B6678" w:rsidR="00762CE1" w:rsidRPr="00B06E29" w:rsidRDefault="00762CE1" w:rsidP="00762CE1">
      <w:pPr>
        <w:pStyle w:val="Odstavecseseznamem"/>
        <w:numPr>
          <w:ilvl w:val="0"/>
          <w:numId w:val="13"/>
        </w:numPr>
        <w:tabs>
          <w:tab w:val="left" w:pos="284"/>
        </w:tabs>
        <w:autoSpaceDN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B06E29">
        <w:rPr>
          <w:rFonts w:ascii="Arial" w:hAnsi="Arial" w:cs="Arial"/>
          <w:sz w:val="22"/>
          <w:szCs w:val="22"/>
        </w:rPr>
        <w:t xml:space="preserve">v noci ze dne konání tradiční akce „LADNÁ ČELADNÁ“ na den následující konané </w:t>
      </w:r>
      <w:r w:rsidR="00132F81">
        <w:rPr>
          <w:rFonts w:ascii="Arial" w:hAnsi="Arial" w:cs="Arial"/>
          <w:sz w:val="22"/>
          <w:szCs w:val="22"/>
        </w:rPr>
        <w:t>jeden víkend</w:t>
      </w:r>
      <w:r w:rsidRPr="00B06E29">
        <w:rPr>
          <w:rFonts w:ascii="Arial" w:hAnsi="Arial" w:cs="Arial"/>
          <w:sz w:val="22"/>
          <w:szCs w:val="22"/>
        </w:rPr>
        <w:t xml:space="preserve"> z pátku na sobotu a ze</w:t>
      </w:r>
      <w:r w:rsidR="00F06674">
        <w:rPr>
          <w:rFonts w:ascii="Arial" w:hAnsi="Arial" w:cs="Arial"/>
          <w:sz w:val="22"/>
          <w:szCs w:val="22"/>
        </w:rPr>
        <w:t xml:space="preserve"> </w:t>
      </w:r>
      <w:r w:rsidR="00F06674" w:rsidRPr="00C34A99">
        <w:rPr>
          <w:rFonts w:ascii="Arial" w:hAnsi="Arial" w:cs="Arial"/>
          <w:sz w:val="22"/>
          <w:szCs w:val="22"/>
        </w:rPr>
        <w:t>soboty na neděli</w:t>
      </w:r>
      <w:r w:rsidR="00C34A99">
        <w:rPr>
          <w:rFonts w:ascii="Arial" w:hAnsi="Arial" w:cs="Arial"/>
          <w:sz w:val="22"/>
          <w:szCs w:val="22"/>
        </w:rPr>
        <w:t xml:space="preserve"> </w:t>
      </w:r>
      <w:r w:rsidR="00545114">
        <w:rPr>
          <w:rFonts w:ascii="Arial" w:hAnsi="Arial" w:cs="Arial"/>
          <w:sz w:val="22"/>
          <w:szCs w:val="22"/>
        </w:rPr>
        <w:t>na přelomu měsíce července a</w:t>
      </w:r>
      <w:r w:rsidR="00C34A99">
        <w:rPr>
          <w:rFonts w:ascii="Arial" w:hAnsi="Arial" w:cs="Arial"/>
          <w:sz w:val="22"/>
          <w:szCs w:val="22"/>
        </w:rPr>
        <w:t xml:space="preserve"> srpn</w:t>
      </w:r>
      <w:r w:rsidR="00545114">
        <w:rPr>
          <w:rFonts w:ascii="Arial" w:hAnsi="Arial" w:cs="Arial"/>
          <w:sz w:val="22"/>
          <w:szCs w:val="22"/>
        </w:rPr>
        <w:t>a</w:t>
      </w:r>
      <w:r w:rsidR="00C34A99">
        <w:rPr>
          <w:rFonts w:ascii="Arial" w:hAnsi="Arial" w:cs="Arial"/>
          <w:sz w:val="22"/>
          <w:szCs w:val="22"/>
        </w:rPr>
        <w:t>.</w:t>
      </w:r>
    </w:p>
    <w:p w14:paraId="44E65F7E" w14:textId="06CC97DF" w:rsidR="00F228BB" w:rsidRPr="00B06E29" w:rsidRDefault="00762CE1" w:rsidP="00802E79">
      <w:pPr>
        <w:pStyle w:val="Odstavecseseznamem"/>
        <w:numPr>
          <w:ilvl w:val="0"/>
          <w:numId w:val="12"/>
        </w:numPr>
        <w:tabs>
          <w:tab w:val="left" w:pos="2084"/>
        </w:tabs>
        <w:autoSpaceDN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B06E29">
        <w:rPr>
          <w:rFonts w:ascii="Arial" w:hAnsi="Arial" w:cs="Arial"/>
          <w:sz w:val="22"/>
          <w:szCs w:val="22"/>
        </w:rPr>
        <w:t>Informace o konkrétním termínu konání akc</w:t>
      </w:r>
      <w:r w:rsidR="00B83993">
        <w:rPr>
          <w:rFonts w:ascii="Arial" w:hAnsi="Arial" w:cs="Arial"/>
          <w:sz w:val="22"/>
          <w:szCs w:val="22"/>
        </w:rPr>
        <w:t>e</w:t>
      </w:r>
      <w:r w:rsidRPr="00B06E29">
        <w:rPr>
          <w:rFonts w:ascii="Arial" w:hAnsi="Arial" w:cs="Arial"/>
          <w:sz w:val="22"/>
          <w:szCs w:val="22"/>
        </w:rPr>
        <w:t xml:space="preserve"> uveden</w:t>
      </w:r>
      <w:r w:rsidR="00B83993">
        <w:rPr>
          <w:rFonts w:ascii="Arial" w:hAnsi="Arial" w:cs="Arial"/>
          <w:sz w:val="22"/>
          <w:szCs w:val="22"/>
        </w:rPr>
        <w:t>é</w:t>
      </w:r>
      <w:r w:rsidRPr="00B06E29">
        <w:rPr>
          <w:rFonts w:ascii="Arial" w:hAnsi="Arial" w:cs="Arial"/>
          <w:sz w:val="22"/>
          <w:szCs w:val="22"/>
        </w:rPr>
        <w:t xml:space="preserve"> v odst. </w:t>
      </w:r>
      <w:r w:rsidR="00132F81">
        <w:rPr>
          <w:rFonts w:ascii="Arial" w:hAnsi="Arial" w:cs="Arial"/>
          <w:sz w:val="22"/>
          <w:szCs w:val="22"/>
        </w:rPr>
        <w:t>1 písm. b)</w:t>
      </w:r>
      <w:r w:rsidRPr="00B06E29">
        <w:rPr>
          <w:rFonts w:ascii="Arial" w:hAnsi="Arial" w:cs="Arial"/>
          <w:sz w:val="22"/>
          <w:szCs w:val="22"/>
        </w:rPr>
        <w:t xml:space="preserve"> tohoto článku obecně závazné vyhlášky bude zveřejněna</w:t>
      </w:r>
      <w:r w:rsidR="00614205">
        <w:rPr>
          <w:rFonts w:ascii="Arial" w:hAnsi="Arial" w:cs="Arial"/>
          <w:sz w:val="22"/>
          <w:szCs w:val="22"/>
        </w:rPr>
        <w:t xml:space="preserve"> způsobem v místě obvyklým, tj.</w:t>
      </w:r>
      <w:r w:rsidR="00132F81">
        <w:rPr>
          <w:rFonts w:ascii="Arial" w:hAnsi="Arial" w:cs="Arial"/>
          <w:sz w:val="22"/>
          <w:szCs w:val="22"/>
        </w:rPr>
        <w:t xml:space="preserve"> </w:t>
      </w:r>
      <w:r w:rsidRPr="00B06E29">
        <w:rPr>
          <w:rFonts w:ascii="Arial" w:hAnsi="Arial" w:cs="Arial"/>
          <w:sz w:val="22"/>
          <w:szCs w:val="22"/>
        </w:rPr>
        <w:t>v </w:t>
      </w:r>
      <w:proofErr w:type="spellStart"/>
      <w:r w:rsidRPr="00B06E29">
        <w:rPr>
          <w:rFonts w:ascii="Arial" w:hAnsi="Arial" w:cs="Arial"/>
          <w:sz w:val="22"/>
          <w:szCs w:val="22"/>
        </w:rPr>
        <w:t>čeladenském</w:t>
      </w:r>
      <w:proofErr w:type="spellEnd"/>
      <w:r w:rsidRPr="00B06E29">
        <w:rPr>
          <w:rFonts w:ascii="Arial" w:hAnsi="Arial" w:cs="Arial"/>
          <w:sz w:val="22"/>
          <w:szCs w:val="22"/>
        </w:rPr>
        <w:t xml:space="preserve"> zpravodaji, na vývěskách, a na webu obce Čeladná </w:t>
      </w:r>
      <w:r w:rsidR="00A41C2E">
        <w:rPr>
          <w:rFonts w:ascii="Arial" w:hAnsi="Arial" w:cs="Arial"/>
          <w:sz w:val="22"/>
          <w:szCs w:val="22"/>
        </w:rPr>
        <w:t>a na</w:t>
      </w:r>
      <w:r w:rsidRPr="00B06E29">
        <w:rPr>
          <w:rFonts w:ascii="Arial" w:hAnsi="Arial" w:cs="Arial"/>
          <w:sz w:val="22"/>
          <w:szCs w:val="22"/>
        </w:rPr>
        <w:t xml:space="preserve"> úřední desce minimálně 5 dnů před datem konání. </w:t>
      </w:r>
    </w:p>
    <w:p w14:paraId="54EA3493" w14:textId="77777777" w:rsidR="00762CE1" w:rsidRDefault="00762CE1" w:rsidP="00762CE1">
      <w:pPr>
        <w:rPr>
          <w:rFonts w:ascii="Arial" w:hAnsi="Arial" w:cs="Arial"/>
          <w:b/>
        </w:rPr>
      </w:pPr>
    </w:p>
    <w:p w14:paraId="37EFC70A" w14:textId="77777777" w:rsidR="00762CE1" w:rsidRDefault="00762CE1" w:rsidP="00762C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4B3AA18" w14:textId="77777777" w:rsidR="00762CE1" w:rsidRDefault="00762CE1" w:rsidP="00762C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B911DED" w14:textId="77777777" w:rsidR="00762CE1" w:rsidRPr="00802E79" w:rsidRDefault="00762CE1" w:rsidP="00802E79">
      <w:pPr>
        <w:jc w:val="both"/>
        <w:rPr>
          <w:rFonts w:ascii="Arial" w:hAnsi="Arial" w:cs="Arial"/>
          <w:sz w:val="22"/>
          <w:szCs w:val="22"/>
        </w:rPr>
      </w:pPr>
    </w:p>
    <w:p w14:paraId="09360AAE" w14:textId="6240E492" w:rsidR="00762CE1" w:rsidRPr="00802E79" w:rsidRDefault="00762CE1" w:rsidP="00802E79">
      <w:pPr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 w:rsidRPr="00802E79">
        <w:rPr>
          <w:rFonts w:ascii="Arial" w:hAnsi="Arial" w:cs="Arial"/>
          <w:sz w:val="22"/>
          <w:szCs w:val="22"/>
        </w:rPr>
        <w:t xml:space="preserve">Tato </w:t>
      </w:r>
      <w:r w:rsidR="00132F81">
        <w:rPr>
          <w:rFonts w:ascii="Arial" w:hAnsi="Arial" w:cs="Arial"/>
          <w:sz w:val="22"/>
          <w:szCs w:val="22"/>
        </w:rPr>
        <w:t xml:space="preserve">obecně závazná </w:t>
      </w:r>
      <w:r w:rsidRPr="00802E79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44792B" w14:textId="77777777" w:rsidR="00762CE1" w:rsidRDefault="00762CE1" w:rsidP="00762CE1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color w:val="000000"/>
        </w:rPr>
      </w:pPr>
    </w:p>
    <w:p w14:paraId="62F8F4D3" w14:textId="77777777" w:rsidR="00E705BC" w:rsidRDefault="00E705BC" w:rsidP="00E705B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37AD1A" w14:textId="77777777" w:rsidR="003A00C9" w:rsidRDefault="00E705BC" w:rsidP="00E705BC">
      <w:pPr>
        <w:pStyle w:val="Zkladntext"/>
        <w:tabs>
          <w:tab w:val="left" w:pos="720"/>
          <w:tab w:val="left" w:pos="6120"/>
        </w:tabs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3D526FC" w14:textId="39F8A0D4" w:rsidR="00E705BC" w:rsidRDefault="00E705BC" w:rsidP="00E705BC">
      <w:pPr>
        <w:pStyle w:val="Zkladntext"/>
        <w:tabs>
          <w:tab w:val="left" w:pos="720"/>
          <w:tab w:val="left" w:pos="6120"/>
        </w:tabs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F6B8DED" w14:textId="77777777" w:rsidR="00A0769F" w:rsidRDefault="00A0769F" w:rsidP="00A0769F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EC25A4">
        <w:rPr>
          <w:rFonts w:ascii="Arial" w:hAnsi="Arial" w:cs="Arial"/>
          <w:sz w:val="22"/>
          <w:szCs w:val="22"/>
        </w:rPr>
        <w:t xml:space="preserve">Pavol </w:t>
      </w:r>
      <w:proofErr w:type="spellStart"/>
      <w:r w:rsidRPr="00EC25A4">
        <w:rPr>
          <w:rFonts w:ascii="Arial" w:hAnsi="Arial" w:cs="Arial"/>
          <w:sz w:val="22"/>
          <w:szCs w:val="22"/>
        </w:rPr>
        <w:t>Lukša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</w:t>
      </w:r>
      <w:r w:rsidRPr="00EC25A4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Bc. Věra Golová v. r.                </w:t>
      </w:r>
    </w:p>
    <w:p w14:paraId="6C30A7CB" w14:textId="77777777" w:rsidR="00A0769F" w:rsidRPr="00EC25A4" w:rsidRDefault="00A0769F" w:rsidP="00A0769F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EC25A4">
        <w:rPr>
          <w:rFonts w:ascii="Arial" w:hAnsi="Arial" w:cs="Arial"/>
          <w:sz w:val="22"/>
          <w:szCs w:val="22"/>
        </w:rPr>
        <w:t xml:space="preserve">starosta  </w:t>
      </w:r>
      <w:r w:rsidRPr="00EC25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C25A4">
        <w:rPr>
          <w:rFonts w:ascii="Arial" w:hAnsi="Arial" w:cs="Arial"/>
          <w:sz w:val="22"/>
          <w:szCs w:val="22"/>
        </w:rPr>
        <w:t>místostarostka</w:t>
      </w:r>
    </w:p>
    <w:p w14:paraId="24127F59" w14:textId="77777777" w:rsidR="00751364" w:rsidRPr="00E34AAF" w:rsidRDefault="00751364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51364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09F00" w14:textId="77777777" w:rsidR="006A51A5" w:rsidRDefault="006A51A5">
      <w:r>
        <w:separator/>
      </w:r>
    </w:p>
  </w:endnote>
  <w:endnote w:type="continuationSeparator" w:id="0">
    <w:p w14:paraId="76AC724C" w14:textId="77777777" w:rsidR="006A51A5" w:rsidRDefault="006A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B665C" w14:textId="77777777" w:rsidR="006A51A5" w:rsidRDefault="006A51A5">
      <w:r>
        <w:separator/>
      </w:r>
    </w:p>
  </w:footnote>
  <w:footnote w:type="continuationSeparator" w:id="0">
    <w:p w14:paraId="23121B90" w14:textId="77777777" w:rsidR="006A51A5" w:rsidRDefault="006A51A5">
      <w:r>
        <w:continuationSeparator/>
      </w:r>
    </w:p>
  </w:footnote>
  <w:footnote w:id="1">
    <w:p w14:paraId="5B0FD78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9CD032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731453"/>
    <w:multiLevelType w:val="multilevel"/>
    <w:tmpl w:val="C706D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F367E"/>
    <w:multiLevelType w:val="multilevel"/>
    <w:tmpl w:val="6B0AFB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91CA6"/>
    <w:multiLevelType w:val="multilevel"/>
    <w:tmpl w:val="8548C51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0FAA"/>
    <w:rsid w:val="00047D7A"/>
    <w:rsid w:val="00055970"/>
    <w:rsid w:val="000561EB"/>
    <w:rsid w:val="00056640"/>
    <w:rsid w:val="000745FA"/>
    <w:rsid w:val="00081132"/>
    <w:rsid w:val="000A0CE6"/>
    <w:rsid w:val="000C0C56"/>
    <w:rsid w:val="000D3097"/>
    <w:rsid w:val="000F0A44"/>
    <w:rsid w:val="00102AF7"/>
    <w:rsid w:val="00107BCE"/>
    <w:rsid w:val="00132F81"/>
    <w:rsid w:val="001364FD"/>
    <w:rsid w:val="00166688"/>
    <w:rsid w:val="00166744"/>
    <w:rsid w:val="00167FA5"/>
    <w:rsid w:val="00170654"/>
    <w:rsid w:val="00181F65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3123"/>
    <w:rsid w:val="00347C80"/>
    <w:rsid w:val="003541F4"/>
    <w:rsid w:val="00367B64"/>
    <w:rsid w:val="003759A2"/>
    <w:rsid w:val="00390B0D"/>
    <w:rsid w:val="00396228"/>
    <w:rsid w:val="003A00C9"/>
    <w:rsid w:val="003B12D9"/>
    <w:rsid w:val="003D13EC"/>
    <w:rsid w:val="0040725E"/>
    <w:rsid w:val="004154AF"/>
    <w:rsid w:val="00446658"/>
    <w:rsid w:val="00447362"/>
    <w:rsid w:val="00462AC7"/>
    <w:rsid w:val="00470C68"/>
    <w:rsid w:val="00473491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4568"/>
    <w:rsid w:val="00533F5B"/>
    <w:rsid w:val="005350D4"/>
    <w:rsid w:val="00545114"/>
    <w:rsid w:val="005545D7"/>
    <w:rsid w:val="00557C94"/>
    <w:rsid w:val="00575630"/>
    <w:rsid w:val="00581E7B"/>
    <w:rsid w:val="00596EBC"/>
    <w:rsid w:val="005B79E4"/>
    <w:rsid w:val="005E614E"/>
    <w:rsid w:val="005F0C9C"/>
    <w:rsid w:val="005F1722"/>
    <w:rsid w:val="005F7027"/>
    <w:rsid w:val="006026C5"/>
    <w:rsid w:val="00614205"/>
    <w:rsid w:val="00617A91"/>
    <w:rsid w:val="00617BDE"/>
    <w:rsid w:val="00626C01"/>
    <w:rsid w:val="00641107"/>
    <w:rsid w:val="0064245C"/>
    <w:rsid w:val="00642611"/>
    <w:rsid w:val="00662877"/>
    <w:rsid w:val="006647CE"/>
    <w:rsid w:val="00696A6B"/>
    <w:rsid w:val="006A0CCB"/>
    <w:rsid w:val="006A51A5"/>
    <w:rsid w:val="006A5547"/>
    <w:rsid w:val="006B0AAB"/>
    <w:rsid w:val="006C2361"/>
    <w:rsid w:val="006D7E94"/>
    <w:rsid w:val="006F76D2"/>
    <w:rsid w:val="00725357"/>
    <w:rsid w:val="00732A82"/>
    <w:rsid w:val="007412BC"/>
    <w:rsid w:val="00744A2D"/>
    <w:rsid w:val="00751364"/>
    <w:rsid w:val="00762CE1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2E7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0769F"/>
    <w:rsid w:val="00A11149"/>
    <w:rsid w:val="00A145B4"/>
    <w:rsid w:val="00A30821"/>
    <w:rsid w:val="00A41C2E"/>
    <w:rsid w:val="00A460F7"/>
    <w:rsid w:val="00A56B7C"/>
    <w:rsid w:val="00A6202F"/>
    <w:rsid w:val="00A62621"/>
    <w:rsid w:val="00A97662"/>
    <w:rsid w:val="00AC0896"/>
    <w:rsid w:val="00AC1E54"/>
    <w:rsid w:val="00AD6ECE"/>
    <w:rsid w:val="00AF71F5"/>
    <w:rsid w:val="00B04E79"/>
    <w:rsid w:val="00B06E29"/>
    <w:rsid w:val="00B23BFF"/>
    <w:rsid w:val="00B26438"/>
    <w:rsid w:val="00B83993"/>
    <w:rsid w:val="00BB6020"/>
    <w:rsid w:val="00BF7EAD"/>
    <w:rsid w:val="00C34A9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464E3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7EF4"/>
    <w:rsid w:val="00E705BC"/>
    <w:rsid w:val="00E904EE"/>
    <w:rsid w:val="00E91C22"/>
    <w:rsid w:val="00EA650D"/>
    <w:rsid w:val="00EA6865"/>
    <w:rsid w:val="00EB3AC3"/>
    <w:rsid w:val="00EC4D93"/>
    <w:rsid w:val="00EE2A3B"/>
    <w:rsid w:val="00EE6B51"/>
    <w:rsid w:val="00F06674"/>
    <w:rsid w:val="00F17B8B"/>
    <w:rsid w:val="00F21B18"/>
    <w:rsid w:val="00F228BB"/>
    <w:rsid w:val="00F3254F"/>
    <w:rsid w:val="00F66F3F"/>
    <w:rsid w:val="00F81EC5"/>
    <w:rsid w:val="00F84910"/>
    <w:rsid w:val="00FA6CB4"/>
    <w:rsid w:val="00FB596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C3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6547-1FC6-454C-B117-47595472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Milatová Kateřina</cp:lastModifiedBy>
  <cp:revision>10</cp:revision>
  <cp:lastPrinted>2024-07-09T10:38:00Z</cp:lastPrinted>
  <dcterms:created xsi:type="dcterms:W3CDTF">2024-06-25T10:27:00Z</dcterms:created>
  <dcterms:modified xsi:type="dcterms:W3CDTF">2024-07-09T10:39:00Z</dcterms:modified>
</cp:coreProperties>
</file>