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1BE6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20203">
        <w:rPr>
          <w:rFonts w:ascii="Times New Roman" w:hAnsi="Times New Roman" w:cs="Times New Roman"/>
          <w:sz w:val="60"/>
          <w:szCs w:val="60"/>
        </w:rPr>
        <w:t xml:space="preserve">OBEC VELIKÁ </w:t>
      </w:r>
      <w:r w:rsidRPr="00620203">
        <w:rPr>
          <w:rFonts w:ascii="Times New Roman" w:hAnsi="Times New Roman" w:cs="Times New Roman"/>
          <w:sz w:val="56"/>
          <w:szCs w:val="56"/>
        </w:rPr>
        <w:t>VES</w:t>
      </w:r>
    </w:p>
    <w:p w14:paraId="790C2D6E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6337BDDC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20203">
        <w:rPr>
          <w:rFonts w:ascii="Times New Roman" w:hAnsi="Times New Roman" w:cs="Times New Roman"/>
          <w:b/>
          <w:bCs/>
          <w:sz w:val="30"/>
          <w:szCs w:val="30"/>
        </w:rPr>
        <w:t>Obecně závazná vyhláška č. 1</w:t>
      </w:r>
      <w:r w:rsidRPr="00620203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620203">
        <w:rPr>
          <w:rFonts w:ascii="Times New Roman" w:hAnsi="Times New Roman" w:cs="Times New Roman"/>
          <w:b/>
          <w:bCs/>
          <w:sz w:val="30"/>
          <w:szCs w:val="30"/>
        </w:rPr>
        <w:t>20l8,</w:t>
      </w:r>
    </w:p>
    <w:p w14:paraId="6C7B8626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20203">
        <w:rPr>
          <w:rFonts w:ascii="Times New Roman" w:hAnsi="Times New Roman" w:cs="Times New Roman"/>
          <w:b/>
          <w:bCs/>
          <w:sz w:val="30"/>
          <w:szCs w:val="30"/>
        </w:rPr>
        <w:t>kterou se stanoví část společného školského obvodu základní školy</w:t>
      </w:r>
    </w:p>
    <w:p w14:paraId="59D648DA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0"/>
          <w:szCs w:val="30"/>
        </w:rPr>
      </w:pPr>
    </w:p>
    <w:p w14:paraId="0CB5C683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0203">
        <w:rPr>
          <w:rFonts w:ascii="Times New Roman" w:hAnsi="Times New Roman" w:cs="Times New Roman"/>
          <w:sz w:val="23"/>
          <w:szCs w:val="23"/>
        </w:rPr>
        <w:t xml:space="preserve">Zastupitelstvo obce Veliká Ves se na svém zasedání dne </w:t>
      </w:r>
      <w:r w:rsidRPr="00620203">
        <w:rPr>
          <w:rFonts w:ascii="Times New Roman" w:hAnsi="Times New Roman" w:cs="Times New Roman"/>
          <w:sz w:val="23"/>
          <w:szCs w:val="23"/>
        </w:rPr>
        <w:t>26. 11. 2018</w:t>
      </w:r>
      <w:r w:rsidRPr="00620203">
        <w:rPr>
          <w:rFonts w:ascii="Times New Roman" w:hAnsi="Times New Roman" w:cs="Times New Roman"/>
          <w:sz w:val="23"/>
          <w:szCs w:val="23"/>
        </w:rPr>
        <w:t xml:space="preserve"> usneslo vydat na základě</w:t>
      </w:r>
      <w:r w:rsidRPr="00620203"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 xml:space="preserve">ustanovení § 178 odst. 2 písm. c) zákona č, 561/2004 Sb., </w:t>
      </w:r>
      <w:r w:rsidRPr="00620203">
        <w:rPr>
          <w:rFonts w:ascii="Times New Roman" w:hAnsi="Times New Roman" w:cs="Times New Roman"/>
          <w:sz w:val="23"/>
          <w:szCs w:val="23"/>
        </w:rPr>
        <w:t xml:space="preserve">o </w:t>
      </w:r>
      <w:r w:rsidRPr="00620203">
        <w:rPr>
          <w:rFonts w:ascii="Times New Roman" w:hAnsi="Times New Roman" w:cs="Times New Roman"/>
          <w:sz w:val="23"/>
          <w:szCs w:val="23"/>
        </w:rPr>
        <w:t>předškolním, základním, středním,</w:t>
      </w:r>
      <w:r w:rsidRPr="00620203"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vyšším odborném a jiném vzdělávání (škols</w:t>
      </w:r>
      <w:r>
        <w:rPr>
          <w:rFonts w:ascii="Times New Roman" w:hAnsi="Times New Roman" w:cs="Times New Roman"/>
          <w:sz w:val="23"/>
          <w:szCs w:val="23"/>
        </w:rPr>
        <w:t xml:space="preserve">ký </w:t>
      </w:r>
      <w:r w:rsidRPr="00620203">
        <w:rPr>
          <w:rFonts w:ascii="Times New Roman" w:hAnsi="Times New Roman" w:cs="Times New Roman"/>
          <w:sz w:val="23"/>
          <w:szCs w:val="23"/>
        </w:rPr>
        <w:t>zákon), ve znění pozdějších předpisů,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v souladu s § 10 písm. d) a § 84 odst. 2 písm. h) zákona č. 128/2000 Sb., o obcích (obecní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 xml:space="preserve">zřízení), ve znění pozdějších předpisů, tuto obecně závaznou vyhlášku (dále </w:t>
      </w:r>
      <w:proofErr w:type="gramStart"/>
      <w:r w:rsidRPr="00620203">
        <w:rPr>
          <w:rFonts w:ascii="Times New Roman" w:hAnsi="Times New Roman" w:cs="Times New Roman"/>
          <w:sz w:val="23"/>
          <w:szCs w:val="23"/>
        </w:rPr>
        <w:t>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,,vyhláška</w:t>
      </w:r>
      <w:proofErr w:type="gramEnd"/>
      <w:r w:rsidRPr="00620203">
        <w:rPr>
          <w:rFonts w:ascii="Times New Roman" w:hAnsi="Times New Roman" w:cs="Times New Roman"/>
          <w:sz w:val="23"/>
          <w:szCs w:val="23"/>
        </w:rPr>
        <w:t>"):</w:t>
      </w:r>
    </w:p>
    <w:p w14:paraId="348D57F9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74B0C4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203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70AE29B7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203">
        <w:rPr>
          <w:rFonts w:ascii="Times New Roman" w:hAnsi="Times New Roman" w:cs="Times New Roman"/>
          <w:b/>
          <w:bCs/>
          <w:sz w:val="23"/>
          <w:szCs w:val="23"/>
        </w:rPr>
        <w:t xml:space="preserve">Stanovení </w:t>
      </w:r>
      <w:r w:rsidRPr="00620203">
        <w:rPr>
          <w:rFonts w:ascii="Times New Roman" w:hAnsi="Times New Roman" w:cs="Times New Roman"/>
          <w:b/>
          <w:bCs/>
        </w:rPr>
        <w:t xml:space="preserve">části společného školského </w:t>
      </w:r>
      <w:r w:rsidRPr="00620203">
        <w:rPr>
          <w:rFonts w:ascii="Times New Roman" w:hAnsi="Times New Roman" w:cs="Times New Roman"/>
          <w:b/>
          <w:bCs/>
          <w:sz w:val="23"/>
          <w:szCs w:val="23"/>
        </w:rPr>
        <w:t xml:space="preserve">obvodu základní </w:t>
      </w:r>
      <w:r w:rsidRPr="00620203">
        <w:rPr>
          <w:rFonts w:ascii="Times New Roman" w:hAnsi="Times New Roman" w:cs="Times New Roman"/>
          <w:b/>
          <w:bCs/>
          <w:sz w:val="24"/>
          <w:szCs w:val="24"/>
        </w:rPr>
        <w:t>školy</w:t>
      </w:r>
    </w:p>
    <w:p w14:paraId="64833B81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8E9E9B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0203">
        <w:rPr>
          <w:rFonts w:ascii="Times New Roman" w:hAnsi="Times New Roman" w:cs="Times New Roman"/>
          <w:sz w:val="23"/>
          <w:szCs w:val="23"/>
        </w:rPr>
        <w:t>Na základě uzav</w:t>
      </w:r>
      <w:r>
        <w:rPr>
          <w:rFonts w:ascii="Times New Roman" w:hAnsi="Times New Roman" w:cs="Times New Roman"/>
          <w:sz w:val="23"/>
          <w:szCs w:val="23"/>
        </w:rPr>
        <w:t>ř</w:t>
      </w:r>
      <w:r w:rsidRPr="00620203">
        <w:rPr>
          <w:rFonts w:ascii="Times New Roman" w:hAnsi="Times New Roman" w:cs="Times New Roman"/>
          <w:sz w:val="23"/>
          <w:szCs w:val="23"/>
        </w:rPr>
        <w:t xml:space="preserve">ené dohody </w:t>
      </w:r>
      <w:commentRangeStart w:id="0"/>
      <w:commentRangeStart w:id="1"/>
      <w:commentRangeStart w:id="2"/>
      <w:r w:rsidRPr="00620203">
        <w:rPr>
          <w:rFonts w:ascii="Times New Roman" w:hAnsi="Times New Roman" w:cs="Times New Roman"/>
          <w:sz w:val="23"/>
          <w:szCs w:val="23"/>
        </w:rPr>
        <w:t>obc</w:t>
      </w:r>
      <w:r>
        <w:rPr>
          <w:rFonts w:ascii="Times New Roman" w:hAnsi="Times New Roman" w:cs="Times New Roman"/>
          <w:sz w:val="23"/>
          <w:szCs w:val="23"/>
        </w:rPr>
        <w:t>í</w:t>
      </w:r>
      <w:commentRangeEnd w:id="0"/>
      <w:r>
        <w:rPr>
          <w:rStyle w:val="Odkaznakoment"/>
        </w:rPr>
        <w:commentReference w:id="0"/>
      </w:r>
      <w:commentRangeEnd w:id="1"/>
      <w:r>
        <w:rPr>
          <w:rStyle w:val="Odkaznakoment"/>
        </w:rPr>
        <w:commentReference w:id="1"/>
      </w:r>
      <w:commentRangeEnd w:id="2"/>
      <w:r>
        <w:rPr>
          <w:rStyle w:val="Odkaznakoment"/>
        </w:rPr>
        <w:commentReference w:id="2"/>
      </w:r>
      <w:r w:rsidR="00652485">
        <w:rPr>
          <w:rStyle w:val="Znakapoznpodarou"/>
          <w:rFonts w:ascii="Times New Roman" w:hAnsi="Times New Roman" w:cs="Times New Roman"/>
          <w:sz w:val="23"/>
          <w:szCs w:val="23"/>
        </w:rPr>
        <w:footnoteReference w:id="1"/>
      </w:r>
      <w:r w:rsidRPr="00620203">
        <w:rPr>
          <w:rFonts w:ascii="Times New Roman" w:hAnsi="Times New Roman" w:cs="Times New Roman"/>
          <w:sz w:val="23"/>
          <w:szCs w:val="23"/>
        </w:rPr>
        <w:t xml:space="preserve"> o vytvoření společného školského obvodu základní </w:t>
      </w:r>
      <w:r>
        <w:rPr>
          <w:rFonts w:ascii="Times New Roman" w:hAnsi="Times New Roman" w:cs="Times New Roman"/>
          <w:sz w:val="23"/>
          <w:szCs w:val="23"/>
        </w:rPr>
        <w:t>školy</w:t>
      </w:r>
      <w:r w:rsidR="00652485">
        <w:rPr>
          <w:rStyle w:val="Znakapoznpodarou"/>
          <w:rFonts w:ascii="Times New Roman" w:hAnsi="Times New Roman" w:cs="Times New Roman"/>
          <w:sz w:val="23"/>
          <w:szCs w:val="23"/>
        </w:rPr>
        <w:footnoteReference w:id="2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 xml:space="preserve">je </w:t>
      </w:r>
      <w:r>
        <w:rPr>
          <w:rFonts w:ascii="Times New Roman" w:hAnsi="Times New Roman" w:cs="Times New Roman"/>
          <w:sz w:val="23"/>
          <w:szCs w:val="23"/>
        </w:rPr>
        <w:t>ú</w:t>
      </w:r>
      <w:r w:rsidRPr="00620203">
        <w:rPr>
          <w:rFonts w:ascii="Times New Roman" w:hAnsi="Times New Roman" w:cs="Times New Roman"/>
          <w:sz w:val="23"/>
          <w:szCs w:val="23"/>
        </w:rPr>
        <w:t>zemí obce Veliká Ves částí společného školského obvodu Základní školy a Mateřské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školy Vilémov, ok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620203">
        <w:rPr>
          <w:rFonts w:ascii="Times New Roman" w:hAnsi="Times New Roman" w:cs="Times New Roman"/>
          <w:sz w:val="23"/>
          <w:szCs w:val="23"/>
        </w:rPr>
        <w:t>es Chomutov (se sídlem Kadaňská 163, 431 54, Vilémov) zřízené obcí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20203">
        <w:rPr>
          <w:rFonts w:ascii="Times New Roman" w:hAnsi="Times New Roman" w:cs="Times New Roman"/>
          <w:sz w:val="23"/>
          <w:szCs w:val="23"/>
        </w:rPr>
        <w:t>Vilémov.</w:t>
      </w:r>
    </w:p>
    <w:p w14:paraId="0F675284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D539E5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20203">
        <w:rPr>
          <w:rFonts w:ascii="Times New Roman" w:hAnsi="Times New Roman" w:cs="Times New Roman"/>
          <w:b/>
          <w:bCs/>
          <w:sz w:val="23"/>
          <w:szCs w:val="23"/>
        </w:rPr>
        <w:t>Článek 2</w:t>
      </w:r>
    </w:p>
    <w:p w14:paraId="541AB28C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20203">
        <w:rPr>
          <w:rFonts w:ascii="Times New Roman" w:hAnsi="Times New Roman" w:cs="Times New Roman"/>
          <w:b/>
          <w:bCs/>
          <w:sz w:val="23"/>
          <w:szCs w:val="23"/>
        </w:rPr>
        <w:t>Účinnost</w:t>
      </w:r>
    </w:p>
    <w:p w14:paraId="1F409315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B574787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20203">
        <w:rPr>
          <w:rFonts w:ascii="Times New Roman" w:hAnsi="Times New Roman" w:cs="Times New Roman"/>
          <w:sz w:val="23"/>
          <w:szCs w:val="23"/>
        </w:rPr>
        <w:t xml:space="preserve">Tato </w:t>
      </w:r>
      <w:r>
        <w:rPr>
          <w:rFonts w:ascii="Times New Roman" w:hAnsi="Times New Roman" w:cs="Times New Roman"/>
          <w:sz w:val="23"/>
          <w:szCs w:val="23"/>
        </w:rPr>
        <w:t>v</w:t>
      </w:r>
      <w:r w:rsidRPr="00620203">
        <w:rPr>
          <w:rFonts w:ascii="Times New Roman" w:hAnsi="Times New Roman" w:cs="Times New Roman"/>
          <w:sz w:val="23"/>
          <w:szCs w:val="23"/>
        </w:rPr>
        <w:t>yhláška nabývá účinnosti patnáctým dnem po dni vyhlášení</w:t>
      </w:r>
    </w:p>
    <w:p w14:paraId="2E5FB0AE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809C440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BA9834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66DCB46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1C01BD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67B8A2D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C70A403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…………………………………….                                       ………………………………………</w:t>
      </w:r>
    </w:p>
    <w:p w14:paraId="2850BB64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620203">
        <w:rPr>
          <w:rFonts w:ascii="Times New Roman" w:hAnsi="Times New Roman" w:cs="Times New Roman"/>
          <w:sz w:val="23"/>
          <w:szCs w:val="23"/>
        </w:rPr>
        <w:t>Jiří Hlaváč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Bc. Miroslav </w:t>
      </w:r>
      <w:proofErr w:type="spellStart"/>
      <w:r>
        <w:rPr>
          <w:rFonts w:ascii="Times New Roman" w:hAnsi="Times New Roman" w:cs="Times New Roman"/>
          <w:sz w:val="23"/>
          <w:szCs w:val="23"/>
        </w:rPr>
        <w:t>Ogáseanu</w:t>
      </w:r>
      <w:proofErr w:type="spellEnd"/>
    </w:p>
    <w:p w14:paraId="3C31BCED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místostarosta                                                                                        starosta</w:t>
      </w:r>
    </w:p>
    <w:p w14:paraId="5B29A284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4C9AA9" w14:textId="77777777" w:rsid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D63724" w14:textId="77777777" w:rsidR="00652485" w:rsidRDefault="00652485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50E0937" w14:textId="77777777" w:rsidR="00652485" w:rsidRDefault="00652485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684521A" w14:textId="77777777" w:rsidR="00652485" w:rsidRPr="00620203" w:rsidRDefault="00652485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4EB3F5" w14:textId="77777777" w:rsidR="00620203" w:rsidRDefault="00652485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Vyvěšeno</w:t>
      </w:r>
      <w:r w:rsidR="00620203" w:rsidRPr="00620203">
        <w:rPr>
          <w:rFonts w:ascii="Times New Roman" w:hAnsi="Times New Roman" w:cs="Times New Roman"/>
          <w:sz w:val="23"/>
          <w:szCs w:val="23"/>
        </w:rPr>
        <w:t xml:space="preserve"> na úřední desce </w:t>
      </w:r>
      <w:proofErr w:type="gramStart"/>
      <w:r w:rsidR="00620203" w:rsidRPr="00620203">
        <w:rPr>
          <w:rFonts w:ascii="Times New Roman" w:hAnsi="Times New Roman" w:cs="Times New Roman"/>
          <w:sz w:val="23"/>
          <w:szCs w:val="23"/>
        </w:rPr>
        <w:t>dne</w:t>
      </w:r>
      <w:r>
        <w:rPr>
          <w:rFonts w:ascii="Times New Roman" w:hAnsi="Times New Roman" w:cs="Times New Roman"/>
          <w:sz w:val="23"/>
          <w:szCs w:val="23"/>
        </w:rPr>
        <w:t xml:space="preserve">: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11. 12. 2018</w:t>
      </w:r>
    </w:p>
    <w:p w14:paraId="5F5A8DA7" w14:textId="77777777" w:rsidR="00652485" w:rsidRPr="00620203" w:rsidRDefault="00652485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F91CBB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20203">
        <w:rPr>
          <w:rFonts w:ascii="Times New Roman" w:hAnsi="Times New Roman" w:cs="Times New Roman"/>
          <w:sz w:val="23"/>
          <w:szCs w:val="23"/>
        </w:rPr>
        <w:t xml:space="preserve">Sejmuto z úřední desky </w:t>
      </w:r>
      <w:proofErr w:type="gramStart"/>
      <w:r w:rsidRPr="00620203">
        <w:rPr>
          <w:rFonts w:ascii="Times New Roman" w:hAnsi="Times New Roman" w:cs="Times New Roman"/>
          <w:sz w:val="23"/>
          <w:szCs w:val="23"/>
        </w:rPr>
        <w:t>dne:</w:t>
      </w:r>
      <w:r w:rsidR="00652485">
        <w:rPr>
          <w:rFonts w:ascii="Times New Roman" w:hAnsi="Times New Roman" w:cs="Times New Roman"/>
          <w:sz w:val="23"/>
          <w:szCs w:val="23"/>
        </w:rPr>
        <w:t xml:space="preserve">   </w:t>
      </w:r>
      <w:proofErr w:type="gramEnd"/>
      <w:r w:rsidR="00652485">
        <w:rPr>
          <w:rFonts w:ascii="Times New Roman" w:hAnsi="Times New Roman" w:cs="Times New Roman"/>
          <w:sz w:val="23"/>
          <w:szCs w:val="23"/>
        </w:rPr>
        <w:t xml:space="preserve">        27. 12. 2018</w:t>
      </w:r>
    </w:p>
    <w:p w14:paraId="02CFFC57" w14:textId="77777777" w:rsidR="00620203" w:rsidRPr="00620203" w:rsidRDefault="00620203" w:rsidP="0062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620203" w:rsidRPr="0062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Windows User" w:date="2023-03-15T13:40:00Z" w:initials="WU">
    <w:p w14:paraId="2698B2F8" w14:textId="77777777" w:rsidR="00620203" w:rsidRDefault="00620203">
      <w:pPr>
        <w:pStyle w:val="Textkomente"/>
      </w:pPr>
      <w:r>
        <w:rPr>
          <w:rStyle w:val="Odkaznakoment"/>
        </w:rPr>
        <w:annotationRef/>
      </w:r>
    </w:p>
  </w:comment>
  <w:comment w:id="1" w:author="Windows User" w:date="2023-03-15T13:41:00Z" w:initials="WU">
    <w:p w14:paraId="4B169774" w14:textId="77777777" w:rsidR="00620203" w:rsidRDefault="00620203">
      <w:pPr>
        <w:pStyle w:val="Textkomente"/>
      </w:pPr>
      <w:r>
        <w:rPr>
          <w:rStyle w:val="Odkaznakoment"/>
        </w:rPr>
        <w:annotationRef/>
      </w:r>
    </w:p>
  </w:comment>
  <w:comment w:id="2" w:author="Windows User" w:date="2023-03-15T13:41:00Z" w:initials="WU">
    <w:p w14:paraId="3CBD224B" w14:textId="77777777" w:rsidR="00620203" w:rsidRDefault="00620203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98B2F8" w15:done="1"/>
  <w15:commentEx w15:paraId="4B169774" w15:paraIdParent="2698B2F8" w15:done="1"/>
  <w15:commentEx w15:paraId="3CBD224B" w15:paraIdParent="2698B2F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BC4960" w16cex:dateUtc="2023-03-15T12:40:00Z"/>
  <w16cex:commentExtensible w16cex:durableId="27BC4990" w16cex:dateUtc="2023-03-15T12:41:00Z"/>
  <w16cex:commentExtensible w16cex:durableId="27BC4991" w16cex:dateUtc="2023-03-15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98B2F8" w16cid:durableId="27BC4960"/>
  <w16cid:commentId w16cid:paraId="4B169774" w16cid:durableId="27BC4990"/>
  <w16cid:commentId w16cid:paraId="3CBD224B" w16cid:durableId="27BC4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A52D" w14:textId="77777777" w:rsidR="00D01D75" w:rsidRDefault="00D01D75" w:rsidP="00652485">
      <w:pPr>
        <w:spacing w:after="0" w:line="240" w:lineRule="auto"/>
      </w:pPr>
      <w:r>
        <w:separator/>
      </w:r>
    </w:p>
  </w:endnote>
  <w:endnote w:type="continuationSeparator" w:id="0">
    <w:p w14:paraId="524B2133" w14:textId="77777777" w:rsidR="00D01D75" w:rsidRDefault="00D01D75" w:rsidP="0065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7D80" w14:textId="77777777" w:rsidR="00D01D75" w:rsidRDefault="00D01D75" w:rsidP="00652485">
      <w:pPr>
        <w:spacing w:after="0" w:line="240" w:lineRule="auto"/>
      </w:pPr>
      <w:r>
        <w:separator/>
      </w:r>
    </w:p>
  </w:footnote>
  <w:footnote w:type="continuationSeparator" w:id="0">
    <w:p w14:paraId="3D09EB62" w14:textId="77777777" w:rsidR="00D01D75" w:rsidRDefault="00D01D75" w:rsidP="00652485">
      <w:pPr>
        <w:spacing w:after="0" w:line="240" w:lineRule="auto"/>
      </w:pPr>
      <w:r>
        <w:continuationSeparator/>
      </w:r>
    </w:p>
  </w:footnote>
  <w:footnote w:id="1">
    <w:p w14:paraId="35CEFBC9" w14:textId="77777777" w:rsidR="00652485" w:rsidRDefault="00652485">
      <w:pPr>
        <w:pStyle w:val="Textpoznpodarou"/>
      </w:pPr>
      <w:r>
        <w:rPr>
          <w:rStyle w:val="Znakapoznpodarou"/>
        </w:rPr>
        <w:footnoteRef/>
      </w:r>
      <w:r>
        <w:t xml:space="preserve"> Vilémov, Veliká Ves, Libědice, Račetice, Pětipsy a Mašťov</w:t>
      </w:r>
    </w:p>
  </w:footnote>
  <w:footnote w:id="2">
    <w:p w14:paraId="609E24B6" w14:textId="77777777" w:rsidR="00652485" w:rsidRDefault="00652485">
      <w:pPr>
        <w:pStyle w:val="Textpoznpodarou"/>
      </w:pPr>
      <w:r>
        <w:rPr>
          <w:rStyle w:val="Znakapoznpodarou"/>
        </w:rPr>
        <w:footnoteRef/>
      </w:r>
      <w:r>
        <w:t xml:space="preserve"> ustanovení § 178 odst. 2 písm. c) zákona č. 561/2004 Sb., o předškolním, základním, středním, vyšším   </w:t>
      </w:r>
    </w:p>
    <w:p w14:paraId="2DF33A07" w14:textId="77777777" w:rsidR="00652485" w:rsidRDefault="00652485">
      <w:pPr>
        <w:pStyle w:val="Textpoznpodarou"/>
      </w:pPr>
      <w:r>
        <w:t xml:space="preserve">   odborném a jiném vzdělávání (školský zákon), ve znění pozdějších předpisů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3"/>
    <w:rsid w:val="001B4DDF"/>
    <w:rsid w:val="00620203"/>
    <w:rsid w:val="00652485"/>
    <w:rsid w:val="00D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C26D"/>
  <w15:chartTrackingRefBased/>
  <w15:docId w15:val="{C2411935-262F-4588-9F74-06D88D7E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0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2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203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4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4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2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D4FF-D08D-4811-B0F2-E9E2960F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2023-03-15T12:36:00Z</dcterms:created>
  <dcterms:modified xsi:type="dcterms:W3CDTF">2023-03-15T12:50:00Z</dcterms:modified>
</cp:coreProperties>
</file>