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E6941" w14:textId="77777777" w:rsidR="00965B85" w:rsidRDefault="00637DE9" w:rsidP="00965B8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Příloha č. 1</w:t>
      </w:r>
    </w:p>
    <w:p w14:paraId="052700B1" w14:textId="4A5C085C" w:rsidR="00637DE9" w:rsidRDefault="00637DE9" w:rsidP="00965B8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Obecně závazné vyhlášky obce Šestajovice,</w:t>
      </w:r>
    </w:p>
    <w:p w14:paraId="44524BE9" w14:textId="21072A33" w:rsidR="00637DE9" w:rsidRDefault="00637DE9" w:rsidP="00965B8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E513D">
        <w:rPr>
          <w:rFonts w:ascii="Arial" w:hAnsi="Arial" w:cs="Arial"/>
          <w:b/>
          <w:bCs/>
          <w:sz w:val="24"/>
          <w:szCs w:val="24"/>
        </w:rPr>
        <w:t>kterou se vydává požární řád obce</w:t>
      </w:r>
    </w:p>
    <w:p w14:paraId="6D308859" w14:textId="62B41AEA" w:rsidR="00710341" w:rsidRDefault="00DE513D" w:rsidP="00965B8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kategorie, početní stav a vybavení JSDH Šestajovice</w:t>
      </w:r>
    </w:p>
    <w:p w14:paraId="05538D8C" w14:textId="77777777" w:rsidR="00E327B3" w:rsidRDefault="00E327B3" w:rsidP="00E327B3">
      <w:pPr>
        <w:spacing w:after="0"/>
        <w:jc w:val="both"/>
        <w:rPr>
          <w:rFonts w:ascii="Arial" w:hAnsi="Arial" w:cs="Arial"/>
        </w:rPr>
      </w:pPr>
    </w:p>
    <w:p w14:paraId="4E2359C5" w14:textId="77777777" w:rsidR="00E327B3" w:rsidRDefault="00E327B3" w:rsidP="00E327B3">
      <w:pPr>
        <w:spacing w:after="0"/>
        <w:jc w:val="both"/>
        <w:rPr>
          <w:rFonts w:ascii="Arial" w:hAnsi="Arial" w:cs="Arial"/>
        </w:rPr>
      </w:pPr>
    </w:p>
    <w:p w14:paraId="24C96BFA" w14:textId="77777777" w:rsidR="00F20E78" w:rsidRDefault="00DE513D" w:rsidP="00E327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Kategorie jednotky:</w:t>
      </w:r>
    </w:p>
    <w:p w14:paraId="570395B4" w14:textId="1D74EC0F" w:rsidR="00DE513D" w:rsidRDefault="00DE513D" w:rsidP="00E327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JPO </w:t>
      </w:r>
      <w:r w:rsidR="003E7F85">
        <w:rPr>
          <w:rFonts w:ascii="Arial" w:hAnsi="Arial" w:cs="Arial"/>
        </w:rPr>
        <w:t>III</w:t>
      </w:r>
      <w:r>
        <w:rPr>
          <w:rFonts w:ascii="Arial" w:hAnsi="Arial" w:cs="Arial"/>
        </w:rPr>
        <w:t>.</w:t>
      </w:r>
    </w:p>
    <w:p w14:paraId="076F4D7B" w14:textId="77777777" w:rsidR="00DE513D" w:rsidRDefault="00DE513D" w:rsidP="00E327B3">
      <w:pPr>
        <w:spacing w:after="0"/>
        <w:jc w:val="both"/>
        <w:rPr>
          <w:rFonts w:ascii="Arial" w:hAnsi="Arial" w:cs="Arial"/>
        </w:rPr>
      </w:pPr>
    </w:p>
    <w:p w14:paraId="7E50B579" w14:textId="77777777" w:rsidR="00F20E78" w:rsidRDefault="00DE513D" w:rsidP="00E327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Početní stav:</w:t>
      </w:r>
    </w:p>
    <w:p w14:paraId="08ADD0F3" w14:textId="4639A31A" w:rsidR="00DE513D" w:rsidRDefault="00DE513D" w:rsidP="00E327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F20E78">
        <w:rPr>
          <w:rFonts w:ascii="Arial" w:hAnsi="Arial" w:cs="Arial"/>
        </w:rPr>
        <w:t xml:space="preserve"> členů</w:t>
      </w:r>
    </w:p>
    <w:p w14:paraId="5FDE94A6" w14:textId="77777777" w:rsidR="00DE513D" w:rsidRDefault="00DE513D" w:rsidP="00E327B3">
      <w:pPr>
        <w:spacing w:after="0"/>
        <w:jc w:val="both"/>
        <w:rPr>
          <w:rFonts w:ascii="Arial" w:hAnsi="Arial" w:cs="Arial"/>
        </w:rPr>
      </w:pPr>
    </w:p>
    <w:p w14:paraId="1B1D8CEE" w14:textId="2A86CEBA" w:rsidR="00DE513D" w:rsidRDefault="00DE513D" w:rsidP="00E327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Vybavení:</w:t>
      </w:r>
    </w:p>
    <w:p w14:paraId="55E0E14D" w14:textId="77777777" w:rsidR="00F20E78" w:rsidRPr="00F20E78" w:rsidRDefault="00F20E78" w:rsidP="00F20E78">
      <w:pPr>
        <w:spacing w:after="0"/>
        <w:jc w:val="both"/>
        <w:rPr>
          <w:rFonts w:ascii="Arial" w:hAnsi="Arial" w:cs="Arial"/>
        </w:rPr>
      </w:pPr>
      <w:r w:rsidRPr="00F20E78">
        <w:rPr>
          <w:rFonts w:ascii="Arial" w:hAnsi="Arial" w:cs="Arial"/>
        </w:rPr>
        <w:t>CAS 15 Mercedes-Benz Atego</w:t>
      </w:r>
    </w:p>
    <w:p w14:paraId="2F302383" w14:textId="77777777" w:rsidR="00F20E78" w:rsidRPr="00F20E78" w:rsidRDefault="00F20E78" w:rsidP="00F20E78">
      <w:pPr>
        <w:spacing w:after="0"/>
        <w:jc w:val="both"/>
        <w:rPr>
          <w:rFonts w:ascii="Arial" w:hAnsi="Arial" w:cs="Arial"/>
        </w:rPr>
      </w:pPr>
      <w:r w:rsidRPr="00F20E78">
        <w:rPr>
          <w:rFonts w:ascii="Arial" w:hAnsi="Arial" w:cs="Arial"/>
        </w:rPr>
        <w:t>CAS 32 TRATRA 815</w:t>
      </w:r>
    </w:p>
    <w:p w14:paraId="64CF1894" w14:textId="77777777" w:rsidR="00F20E78" w:rsidRPr="00F20E78" w:rsidRDefault="00F20E78" w:rsidP="00F20E78">
      <w:pPr>
        <w:spacing w:after="0"/>
        <w:jc w:val="both"/>
        <w:rPr>
          <w:rFonts w:ascii="Arial" w:hAnsi="Arial" w:cs="Arial"/>
        </w:rPr>
      </w:pPr>
      <w:r w:rsidRPr="00F20E78">
        <w:rPr>
          <w:rFonts w:ascii="Arial" w:hAnsi="Arial" w:cs="Arial"/>
        </w:rPr>
        <w:t>DA Mercedes-Benz Sprinter</w:t>
      </w:r>
    </w:p>
    <w:p w14:paraId="77EEC43F" w14:textId="77777777" w:rsidR="00F20E78" w:rsidRPr="00F20E78" w:rsidRDefault="00F20E78" w:rsidP="00F20E78">
      <w:pPr>
        <w:spacing w:after="0"/>
        <w:jc w:val="both"/>
        <w:rPr>
          <w:rFonts w:ascii="Arial" w:hAnsi="Arial" w:cs="Arial"/>
        </w:rPr>
      </w:pPr>
      <w:r w:rsidRPr="00F20E78">
        <w:rPr>
          <w:rFonts w:ascii="Arial" w:hAnsi="Arial" w:cs="Arial"/>
        </w:rPr>
        <w:t>Přívěsný vozík s vybavením OOB</w:t>
      </w:r>
    </w:p>
    <w:p w14:paraId="1DEBA6F7" w14:textId="77777777" w:rsidR="00F20E78" w:rsidRPr="00F20E78" w:rsidRDefault="00F20E78" w:rsidP="00F20E78">
      <w:pPr>
        <w:spacing w:after="0"/>
        <w:jc w:val="both"/>
        <w:rPr>
          <w:rFonts w:ascii="Arial" w:hAnsi="Arial" w:cs="Arial"/>
        </w:rPr>
      </w:pPr>
      <w:r w:rsidRPr="00F20E78">
        <w:rPr>
          <w:rFonts w:ascii="Arial" w:hAnsi="Arial" w:cs="Arial"/>
        </w:rPr>
        <w:t>Přívěsný vozík s přenosnou motorovou stříkačkou TOHATSU</w:t>
      </w:r>
    </w:p>
    <w:p w14:paraId="02C5A917" w14:textId="77777777" w:rsidR="00F20E78" w:rsidRDefault="00F20E78" w:rsidP="00E327B3">
      <w:pPr>
        <w:spacing w:after="0"/>
        <w:jc w:val="both"/>
        <w:rPr>
          <w:rFonts w:ascii="Arial" w:hAnsi="Arial" w:cs="Arial"/>
        </w:rPr>
      </w:pPr>
    </w:p>
    <w:p w14:paraId="5B426111" w14:textId="77777777" w:rsidR="00721FDA" w:rsidRDefault="00721FDA" w:rsidP="00E327B3">
      <w:pPr>
        <w:spacing w:after="0"/>
        <w:jc w:val="both"/>
        <w:rPr>
          <w:rFonts w:ascii="Arial" w:hAnsi="Arial" w:cs="Arial"/>
        </w:rPr>
      </w:pPr>
    </w:p>
    <w:sectPr w:rsidR="00721FDA" w:rsidSect="00E327B3">
      <w:type w:val="continuous"/>
      <w:pgSz w:w="11906" w:h="16838"/>
      <w:pgMar w:top="1304" w:right="1417" w:bottom="567" w:left="1417" w:header="708" w:footer="708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E3831"/>
    <w:multiLevelType w:val="hybridMultilevel"/>
    <w:tmpl w:val="E5163EC0"/>
    <w:lvl w:ilvl="0" w:tplc="F11686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31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FD"/>
    <w:rsid w:val="00123079"/>
    <w:rsid w:val="00133246"/>
    <w:rsid w:val="002B1B91"/>
    <w:rsid w:val="003E7F85"/>
    <w:rsid w:val="0040196D"/>
    <w:rsid w:val="005653EA"/>
    <w:rsid w:val="005668A8"/>
    <w:rsid w:val="006054D8"/>
    <w:rsid w:val="0063381C"/>
    <w:rsid w:val="00637DE9"/>
    <w:rsid w:val="00710341"/>
    <w:rsid w:val="00721FDA"/>
    <w:rsid w:val="0076086C"/>
    <w:rsid w:val="008324FD"/>
    <w:rsid w:val="009241B0"/>
    <w:rsid w:val="00965B85"/>
    <w:rsid w:val="00B629C1"/>
    <w:rsid w:val="00DE513D"/>
    <w:rsid w:val="00E327B3"/>
    <w:rsid w:val="00E43B5A"/>
    <w:rsid w:val="00F2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B00C"/>
  <w15:chartTrackingRefBased/>
  <w15:docId w15:val="{CF74467F-6EDE-4945-8778-D2957A59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7DE9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324FD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24FD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24FD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24FD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24FD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24FD"/>
    <w:pPr>
      <w:keepNext/>
      <w:keepLines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24FD"/>
    <w:pPr>
      <w:keepNext/>
      <w:keepLines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24FD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24FD"/>
    <w:pPr>
      <w:keepNext/>
      <w:keepLines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2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2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24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24F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24F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24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24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24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24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24FD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32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24FD"/>
    <w:pPr>
      <w:numPr>
        <w:ilvl w:val="1"/>
      </w:numPr>
      <w:suppressAutoHyphens w:val="0"/>
      <w:autoSpaceDN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32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24FD"/>
    <w:pPr>
      <w:suppressAutoHyphens w:val="0"/>
      <w:autoSpaceDN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324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24FD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324F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2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24F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24FD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rsid w:val="00637DE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table" w:styleId="Mkatabulky">
    <w:name w:val="Table Grid"/>
    <w:basedOn w:val="Normlntabulka"/>
    <w:uiPriority w:val="39"/>
    <w:rsid w:val="00721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1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D8B74-1080-4152-B581-F08A44980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53</Words>
  <Characters>315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Šestajovice</dc:creator>
  <cp:keywords/>
  <dc:description/>
  <cp:lastModifiedBy>OU Šestajovice</cp:lastModifiedBy>
  <cp:revision>15</cp:revision>
  <dcterms:created xsi:type="dcterms:W3CDTF">2025-07-07T08:47:00Z</dcterms:created>
  <dcterms:modified xsi:type="dcterms:W3CDTF">2025-08-13T12:05:00Z</dcterms:modified>
</cp:coreProperties>
</file>