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3" w:type="dxa"/>
        <w:tblInd w:w="1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3"/>
      </w:tblGrid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202/59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202/65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202/67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202/69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202/96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202/102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202/104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202/164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202/165</w:t>
            </w:r>
          </w:p>
        </w:tc>
      </w:tr>
      <w:tr w:rsidR="00134BE7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4BE7" w:rsidRDefault="00134B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202/170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202/171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202/176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202/205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202/221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202/226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202/227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202/239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202/240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239/44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239/76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482/33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482/197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482/199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482/220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482/221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482/223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482/224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482/225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482/226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650/21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688/24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688/28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688/35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688/48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688/58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688/59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688/60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688/61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688/62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688/63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688/64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688/65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688/77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688/89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688/97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688/98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688/99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688/100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688/101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688/104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688/107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695/5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706/38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706/88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706/89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737/1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790/25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790/26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08A3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790/27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833/3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834/4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836/2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877/1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877/2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962/39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962/49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962/59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962/60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962/61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962/62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962/63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962/64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962/65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962/66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962/84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962/90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962/91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962/92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962/94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962/95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962/96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962/107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962/109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962/121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965/1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996/10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998/3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1000/1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1012/1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1085/29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1085/56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1085/61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1085/68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1085/98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1085/99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1085/100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1085/107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1085/109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1085/143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1085/150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1085/151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1109/3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1263/3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1308/23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1308/27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1308/29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1359/2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1359/7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1425/14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1468/4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1528/1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1751/3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1751/5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1751/6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1799/11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1819/2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1831/40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1831/84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1831/272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1831/277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1831/399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1831/404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1831/405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1840/4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1840/5</w:t>
            </w:r>
          </w:p>
        </w:tc>
      </w:tr>
      <w:tr w:rsidR="00FA08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08BB" w:rsidRDefault="00FA08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1850</w:t>
            </w:r>
            <w:r w:rsidR="00FA08BB">
              <w:rPr>
                <w:rFonts w:ascii="Calibri" w:hAnsi="Calibri"/>
                <w:color w:val="000000"/>
                <w:sz w:val="22"/>
                <w:szCs w:val="22"/>
              </w:rPr>
              <w:t>/2</w:t>
            </w:r>
          </w:p>
        </w:tc>
      </w:tr>
      <w:tr w:rsidR="00FA08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08BB" w:rsidRDefault="00FA08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1850/3</w:t>
            </w:r>
          </w:p>
        </w:tc>
      </w:tr>
      <w:tr w:rsidR="00FA08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08BB" w:rsidRDefault="00FA08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1853/3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1893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1897/3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1904/2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1904/3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2780/3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2832/13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2832/14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2833/2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2937/1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2937/2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2985/2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3049/1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3051/2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3051/5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3059/15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3073/2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3073/3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3073/4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3077/7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3077/9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3077/10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3077/12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3077/13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3077/14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3077/15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3077/16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3077/17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3151/34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3151/37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3181/21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3181/23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3181/28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3181/29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3181/39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3181/41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3182/1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3227/18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3227/19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3227/21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3227/22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3227/29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3228/1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3228/2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3228/3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3228/4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3235/21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3235/23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3235/24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3235/27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3235/28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3235/32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3235/34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3235/38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3235/47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3235/48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3235/51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3235/56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3236/2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3236/5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3236/6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3237/1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3290/38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3290/40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3290/44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3290/55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3290/58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3290/59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3290/60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3290/61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3290/80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3290/83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3290/100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3290/101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3290/102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3290/103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3345/2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3345/3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3345/4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3346/2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3350/8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3376/1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3376/6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3376/8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3394/3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3394/4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3396/1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3396/2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3396/3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3396/5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3396/20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3398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3432</w:t>
            </w:r>
          </w:p>
        </w:tc>
      </w:tr>
      <w:tr w:rsidR="002F64A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F64A4" w:rsidRDefault="002F64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3443/3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3446/1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3446/2</w:t>
            </w:r>
          </w:p>
        </w:tc>
      </w:tr>
      <w:tr w:rsidR="00E461E3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61E3" w:rsidRDefault="00E461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3448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3453/10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3453/11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3515/2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3527/19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3527/21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3527/22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3527/23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3527/24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3545/2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3573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3588/13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3599/1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3605/1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3619/2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3648/5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3691/7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3691/16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3691/17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3691/18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3694/2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3694/3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3695/1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5024/2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5138/2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5138/5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5189/309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5189/351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5189/352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5189/353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5189/355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5189/356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5189/357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5193/47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5196/33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5196/35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5196/39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5196/97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5196/99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5196/101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5196/108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5196/112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5218/11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5218/12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5249/1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5260/29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5263/3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5263/37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5263/40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5263/115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5263/117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5282/1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5282/7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5282/8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5282/12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5282/14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5292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5328/5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5490/2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5509/1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5537/9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5537/10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5538/2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5540/2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5546/2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5546/4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5546/6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5546/7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5546/8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5549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5623/4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5634/3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5652/8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5872/4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5875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5891/4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5891/23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5896/2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5898/11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5929/1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5929/3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5931/1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5931/2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5931/3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5946/1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6036/5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6036/16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6055/26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6096/3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6096/4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6096/5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6096/6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6107/5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6107/176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6107/180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6203/17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6205/1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6223/2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6282/2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6292/6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6358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6398/1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6398/4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6399/1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6403/24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6403/26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6403/28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6403/29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6403/30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6403/31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6403/32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6403/37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6403/49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6403/51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6403/52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6403/53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6403/54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6403/55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6403/57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6404/5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6404/6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6407/1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6409/1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6419/9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6419/10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6424/2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6424/3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6426/3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6457/1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6462/3</w:t>
            </w:r>
          </w:p>
        </w:tc>
      </w:tr>
      <w:tr w:rsidR="00B60614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0614" w:rsidRDefault="00B60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6467/10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6467/18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6579/5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6584/1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6602/3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6647/2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6650/4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6651/5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6651/6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6651/7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6651/10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6651/13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6654/2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6672/2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6672/6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6712/2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6729/2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6756/2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6781/3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6802/27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6802/28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6802/36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6802/39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6802/58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6802/59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6802/64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6802/67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6802/68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6802/93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6802/94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6802/97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6802/133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6802/156</w:t>
            </w:r>
          </w:p>
        </w:tc>
      </w:tr>
      <w:tr w:rsidR="00EE4AE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4AEB" w:rsidRDefault="00EE4A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6913/2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7602/1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7602/3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7603/1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7610/10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7610/14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7610/18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7610/20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7610/25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7610/28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7610/32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7610/34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7610/36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7610/38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7613/4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7631/1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7631/5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7631/7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7637/3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7647/2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7647/11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7647/12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7649/1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7652/1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7652/8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7652/16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7652/17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7670/1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7670/6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7768/17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7768/18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7768/24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7768/29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7768/31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7768/32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7772/15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7772/37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7772/38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7772/42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7772/44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7772/45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7772/55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7772/57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7775/2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7775/12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7775/13</w:t>
            </w:r>
          </w:p>
        </w:tc>
      </w:tr>
      <w:tr w:rsidR="00A82BB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82BBB" w:rsidRDefault="00A82BB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7775/28</w:t>
            </w:r>
          </w:p>
        </w:tc>
      </w:tr>
      <w:tr w:rsidR="00EE4AE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4AEB" w:rsidRDefault="00EE4A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4AEB" w:rsidTr="00CD6C16">
        <w:trPr>
          <w:trHeight w:val="300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E4AEB" w:rsidRDefault="00EE4A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64049" w:rsidRDefault="00C64049" w:rsidP="000F2B2B">
      <w:pPr>
        <w:rPr>
          <w:rFonts w:ascii="Calibri" w:hAnsi="Calibri"/>
          <w:color w:val="000000"/>
          <w:sz w:val="22"/>
          <w:szCs w:val="22"/>
        </w:rPr>
        <w:sectPr w:rsidR="00C64049" w:rsidSect="004C5F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46" w:right="1417" w:bottom="1417" w:left="1417" w:header="540" w:footer="708" w:gutter="0"/>
          <w:cols w:num="6" w:space="709"/>
          <w:titlePg/>
          <w:docGrid w:linePitch="360"/>
        </w:sectPr>
      </w:pPr>
    </w:p>
    <w:tbl>
      <w:tblPr>
        <w:tblW w:w="4171" w:type="dxa"/>
        <w:tblInd w:w="1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142"/>
      </w:tblGrid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61/59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120/26</w:t>
            </w:r>
          </w:p>
        </w:tc>
      </w:tr>
      <w:tr w:rsidR="004406EB" w:rsidRPr="001A5405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Pr="00E461E3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61E3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Pr="00E461E3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61E3">
              <w:rPr>
                <w:rFonts w:ascii="Calibri" w:hAnsi="Calibri"/>
                <w:color w:val="000000"/>
                <w:sz w:val="22"/>
                <w:szCs w:val="22"/>
              </w:rPr>
              <w:t>131/1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161/12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243/2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360/49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360/52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360/53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415/7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415/22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415/23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415/24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415/25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415/26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415/27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416/5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427/1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512/2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614/2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620/5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637/1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795/16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822/2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916/1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922/7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956/8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956/9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956/15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956/28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956/30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1043/1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1043/66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1062/6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1062/10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1062/12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1065/2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1065/3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1065/4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1065/5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1073/2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1163/1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1184/10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5954E4">
            <w:pPr>
              <w:ind w:left="-299" w:firstLine="299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1187/2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5954E4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1255/7</w:t>
            </w:r>
          </w:p>
        </w:tc>
      </w:tr>
      <w:tr w:rsidR="004406EB" w:rsidTr="005954E4">
        <w:trPr>
          <w:trHeight w:val="300"/>
        </w:trPr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5954E4">
            <w:pPr>
              <w:ind w:left="-440" w:firstLine="44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</w:t>
            </w:r>
          </w:p>
        </w:tc>
      </w:tr>
      <w:tr w:rsidR="00EA641E" w:rsidTr="005954E4">
        <w:trPr>
          <w:trHeight w:val="300"/>
        </w:trPr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5954E4">
            <w:pPr>
              <w:ind w:left="-440" w:firstLine="44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1256/4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1256/13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1256/14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1256/16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1258/2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1266/11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1267/4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1267/8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1320/1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1320/3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1320/4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1322/1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1322/2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1323/3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1323/5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1323/6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1324/1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1324/2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1331/25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1331/31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1331/32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1337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1341/1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1341/26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1341/28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1341/30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1361/1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1379/30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1379/34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1379/38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1379/39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1379/43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1379/46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1379/123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1379/144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1379/145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1379/146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1379/147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1379/148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1379/195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1379/203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1379/206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1379/213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1504/2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1504/6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1504/9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1535/54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1535/57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1535/72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1535/300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1535/306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1565/5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1783/6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1783/7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1783/11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1820/10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1820/62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1913/1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1913/7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1913/9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1914/2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1914/4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1914/8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1914/9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1916/2</w:t>
            </w:r>
          </w:p>
        </w:tc>
      </w:tr>
      <w:tr w:rsidR="00F4017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17E" w:rsidRDefault="00F4017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1940</w:t>
            </w:r>
          </w:p>
        </w:tc>
      </w:tr>
      <w:tr w:rsidR="00F4017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17E" w:rsidRDefault="00F4017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1951/1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1980/1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2003/11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2005/5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2006/2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2050/50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2050/73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2050/74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2128/1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2129/7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2130/2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2161/5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2197/175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2221/1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2221/2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2221/27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3043/2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3045/9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3045/12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3051/2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3066/2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3066/3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3066/5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3066/8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3071/1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3071/2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3071/5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3090/5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3096/9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3096/10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3096/11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3100/3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3103/3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3116/2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3116/3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3116/4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3116/5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3116/6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3116/8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3141/17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3150/1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3157/2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3157/3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3157/6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3157/7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3158/2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3159/2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3160/3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3160/5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3160/10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3160/12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3160/13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3160/14</w:t>
            </w:r>
          </w:p>
        </w:tc>
      </w:tr>
      <w:tr w:rsidR="00EA641E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641E" w:rsidRDefault="00EA641E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3160/21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3161/2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3161/3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3161/4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3161/5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3161/8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3168/21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3168/22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3164/1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3168/5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3168/20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3168/24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3202/1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3212/1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3212/2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3212/6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3215/3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3244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3261/2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3266/2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3266/4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3288/17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3364/190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3364/192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3364/193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3364/209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3380/1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3384/1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3384/3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3402/1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3427/1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3439/3</w:t>
            </w:r>
          </w:p>
        </w:tc>
      </w:tr>
      <w:tr w:rsidR="0054336D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336D" w:rsidRDefault="0054336D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3439/62</w:t>
            </w:r>
          </w:p>
        </w:tc>
      </w:tr>
      <w:tr w:rsidR="0054336D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336D" w:rsidRDefault="0054336D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3439/64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3468/3</w:t>
            </w:r>
          </w:p>
        </w:tc>
      </w:tr>
      <w:tr w:rsidR="0054336D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336D" w:rsidRDefault="0054336D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3482/3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3482/55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3482/61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3487/1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3487/4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3487/5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3487/6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3487/7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3492/2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3493/2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3497/1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3584/125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3584/132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3584/168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3584/170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3584/175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3584/243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3584/255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3E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3650/1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3650/2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3650/4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3660/1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3660/2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3917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3931/1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3931/2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3932/1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3932/3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3933/3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3933/7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3933/8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3933/9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3940/2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3940/7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3E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3940/8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3E74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3940/9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3940/10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3940/42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3940/44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3969/7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3969/10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3969/11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3969/12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4138/6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4141/3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4146/1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4146/6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4248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4476/4</w:t>
            </w:r>
          </w:p>
        </w:tc>
      </w:tr>
      <w:tr w:rsidR="00A94E79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E79" w:rsidRDefault="00A94E79" w:rsidP="00A94E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4486/27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4486/28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4486/62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4486/65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4486/71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4486/81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4486/87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4486/99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4513/1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4575/7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4575/10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4601/3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4769/3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4772/8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4774/2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4774/3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4969/4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4969/5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4969/7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5135/1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5141/6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5145/3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5145/10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5159/1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5161/27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5173/3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5174/4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5174/29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5174/30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5174/31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5174/100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5174/108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5174/114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5174/115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5174/116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5174/117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5174/133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5174/138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5174/140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5174/141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5174/142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5174/148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5174/149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5175/9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5175/12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5175/13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5175/14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5175/15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5175/16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5175/17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5175/21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5175/22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5175/24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5175/26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5175/30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5175/31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5175/32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5178/3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5181/18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5205/4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5206/2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5206/5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5206/6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5213/3</w:t>
            </w:r>
          </w:p>
        </w:tc>
      </w:tr>
      <w:tr w:rsidR="003E748C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748C" w:rsidRDefault="003E748C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5214/1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5222/1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5222/2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5231/1</w:t>
            </w:r>
          </w:p>
        </w:tc>
      </w:tr>
      <w:tr w:rsidR="00E461E3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61E3" w:rsidRDefault="00E461E3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5245/32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5339/2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5339/7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5344/13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5347/31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5347/32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5347/34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5361/6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5362/8</w:t>
            </w:r>
          </w:p>
        </w:tc>
      </w:tr>
      <w:tr w:rsidR="004406EB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406EB" w:rsidRDefault="004406EB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5363/33</w:t>
            </w:r>
          </w:p>
        </w:tc>
      </w:tr>
      <w:tr w:rsidR="00EA2A09" w:rsidTr="005954E4">
        <w:trPr>
          <w:gridAfter w:val="1"/>
          <w:wAfter w:w="142" w:type="dxa"/>
          <w:trHeight w:val="300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2A09" w:rsidRDefault="00EA2A09" w:rsidP="006062F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C3C6D" w:rsidRDefault="006C3C6D">
      <w:pPr>
        <w:sectPr w:rsidR="006C3C6D">
          <w:headerReference w:type="default" r:id="rId13"/>
          <w:pgSz w:w="11906" w:h="16838"/>
          <w:pgMar w:top="1546" w:right="1417" w:bottom="1417" w:left="1417" w:header="540" w:footer="708" w:gutter="0"/>
          <w:cols w:num="6" w:space="709"/>
          <w:docGrid w:linePitch="360"/>
        </w:sectPr>
      </w:pPr>
    </w:p>
    <w:tbl>
      <w:tblPr>
        <w:tblW w:w="5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</w:tblGrid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2/1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30/1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140/2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140/3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356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369/1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376/2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378/1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378/8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383/5</w:t>
            </w:r>
          </w:p>
        </w:tc>
      </w:tr>
      <w:tr w:rsidR="00E31791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31791" w:rsidRDefault="00E31791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520/1</w:t>
            </w:r>
          </w:p>
        </w:tc>
      </w:tr>
    </w:tbl>
    <w:p w:rsidR="00717B84" w:rsidRDefault="00717B84" w:rsidP="000F2B2B">
      <w:pPr>
        <w:rPr>
          <w:rFonts w:ascii="Calibri" w:hAnsi="Calibri"/>
          <w:color w:val="000000"/>
          <w:sz w:val="22"/>
          <w:szCs w:val="22"/>
        </w:rPr>
        <w:sectPr w:rsidR="00717B84">
          <w:headerReference w:type="default" r:id="rId14"/>
          <w:pgSz w:w="11906" w:h="16838"/>
          <w:pgMar w:top="1546" w:right="1417" w:bottom="1417" w:left="1417" w:header="540" w:footer="708" w:gutter="0"/>
          <w:cols w:num="6" w:space="709"/>
          <w:docGrid w:linePitch="360"/>
        </w:sectPr>
      </w:pPr>
    </w:p>
    <w:tbl>
      <w:tblPr>
        <w:tblW w:w="5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</w:tblGrid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176/2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260/1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329/1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477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612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843/12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864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879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909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911/3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914/16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936/1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1022/1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1022/2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1022/3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1022/4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1030/12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1030/13</w:t>
            </w:r>
          </w:p>
        </w:tc>
      </w:tr>
      <w:tr w:rsidR="00717B84" w:rsidTr="002064C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7B84" w:rsidRDefault="00717B84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1030/21</w:t>
            </w:r>
          </w:p>
        </w:tc>
      </w:tr>
    </w:tbl>
    <w:p w:rsidR="00EB34C8" w:rsidRDefault="00EB34C8" w:rsidP="000F2B2B">
      <w:pPr>
        <w:rPr>
          <w:rFonts w:ascii="Calibri" w:hAnsi="Calibri"/>
          <w:color w:val="000000"/>
          <w:sz w:val="22"/>
          <w:szCs w:val="22"/>
        </w:rPr>
        <w:sectPr w:rsidR="00EB34C8">
          <w:headerReference w:type="default" r:id="rId15"/>
          <w:pgSz w:w="11906" w:h="16838"/>
          <w:pgMar w:top="1546" w:right="1417" w:bottom="1417" w:left="1417" w:header="540" w:footer="708" w:gutter="0"/>
          <w:cols w:num="6" w:space="709"/>
          <w:docGrid w:linePitch="360"/>
        </w:sectPr>
      </w:pPr>
    </w:p>
    <w:tbl>
      <w:tblPr>
        <w:tblW w:w="5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</w:tblGrid>
      <w:tr w:rsidR="00EB34C8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34C8" w:rsidRDefault="006B42B6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8120/1</w:t>
            </w:r>
          </w:p>
        </w:tc>
      </w:tr>
      <w:tr w:rsidR="00EB34C8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34C8" w:rsidRDefault="006B42B6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8120/9</w:t>
            </w:r>
          </w:p>
        </w:tc>
      </w:tr>
      <w:tr w:rsidR="00EB34C8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34C8" w:rsidRDefault="006B42B6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8121/1</w:t>
            </w:r>
          </w:p>
        </w:tc>
      </w:tr>
    </w:tbl>
    <w:p w:rsidR="00FF6FFA" w:rsidRDefault="00FF6FFA" w:rsidP="000F2B2B">
      <w:pPr>
        <w:rPr>
          <w:rFonts w:ascii="Calibri" w:hAnsi="Calibri"/>
          <w:color w:val="000000"/>
          <w:sz w:val="22"/>
          <w:szCs w:val="22"/>
        </w:rPr>
        <w:sectPr w:rsidR="00FF6FFA">
          <w:headerReference w:type="default" r:id="rId16"/>
          <w:pgSz w:w="11906" w:h="16838"/>
          <w:pgMar w:top="1546" w:right="1417" w:bottom="1417" w:left="1417" w:header="540" w:footer="708" w:gutter="0"/>
          <w:cols w:num="6" w:space="709"/>
          <w:docGrid w:linePitch="360"/>
        </w:sectPr>
      </w:pPr>
    </w:p>
    <w:tbl>
      <w:tblPr>
        <w:tblW w:w="5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</w:tblGrid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3793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4394/2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4564/2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4584/3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4584/8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4584/10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4584/11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4584/13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4584/15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4584/16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4584/17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4584/18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4584/20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4584/21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4584/22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4584/23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4584/25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4584/26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4584/27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4584/28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4655/15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4655/37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4655/38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4655/39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4680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4750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4751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4755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4761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4789/3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4811</w:t>
            </w:r>
          </w:p>
        </w:tc>
      </w:tr>
      <w:tr w:rsidR="007F400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0A" w:rsidRDefault="007F400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7614/1</w:t>
            </w:r>
          </w:p>
        </w:tc>
      </w:tr>
      <w:tr w:rsidR="007F400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00A" w:rsidRDefault="007F400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7615/1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7616/1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7616/2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7641/1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7641/3</w:t>
            </w:r>
          </w:p>
        </w:tc>
      </w:tr>
      <w:tr w:rsidR="00FF6FFA" w:rsidTr="000F2B2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FFA" w:rsidRDefault="00FF6FFA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7642</w:t>
            </w:r>
          </w:p>
        </w:tc>
      </w:tr>
    </w:tbl>
    <w:p w:rsidR="00FF6779" w:rsidRDefault="00FF6779" w:rsidP="000F2B2B">
      <w:pPr>
        <w:rPr>
          <w:rFonts w:ascii="Calibri" w:hAnsi="Calibri"/>
          <w:color w:val="000000"/>
          <w:sz w:val="22"/>
          <w:szCs w:val="22"/>
        </w:rPr>
        <w:sectPr w:rsidR="00FF6779">
          <w:headerReference w:type="default" r:id="rId17"/>
          <w:pgSz w:w="11906" w:h="16838"/>
          <w:pgMar w:top="1546" w:right="1417" w:bottom="1417" w:left="1417" w:header="540" w:footer="708" w:gutter="0"/>
          <w:cols w:num="6" w:space="709"/>
          <w:docGrid w:linePitch="360"/>
        </w:sectPr>
      </w:pPr>
    </w:p>
    <w:tbl>
      <w:tblPr>
        <w:tblW w:w="5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</w:tblGrid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55/2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58/4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550/3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551/2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568/2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849/2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906/1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910/3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929/1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929/3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954/2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968/18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976/1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1029/20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1045/7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1064/1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1116/3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1130/4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1158/2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1158/6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1195/11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1195/34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1197/15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1382/1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1405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1470/5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1470/7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1473/1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1474/2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1474/5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1485/12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1485/14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1485/17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1497/1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1510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1511</w:t>
            </w:r>
          </w:p>
        </w:tc>
      </w:tr>
      <w:tr w:rsidR="00FF6779" w:rsidTr="0079597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6779" w:rsidRDefault="00FF6779" w:rsidP="000F2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1512</w:t>
            </w:r>
          </w:p>
        </w:tc>
      </w:tr>
    </w:tbl>
    <w:p w:rsidR="00195713" w:rsidRDefault="00195713" w:rsidP="00E85055"/>
    <w:sectPr w:rsidR="00195713">
      <w:headerReference w:type="default" r:id="rId18"/>
      <w:pgSz w:w="11906" w:h="16838"/>
      <w:pgMar w:top="1546" w:right="1417" w:bottom="1417" w:left="1417" w:header="540" w:footer="708" w:gutter="0"/>
      <w:cols w:num="6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E2A" w:rsidRDefault="002A7E2A">
      <w:r>
        <w:separator/>
      </w:r>
    </w:p>
  </w:endnote>
  <w:endnote w:type="continuationSeparator" w:id="0">
    <w:p w:rsidR="002A7E2A" w:rsidRDefault="002A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042C" w:rsidRDefault="006F0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042C" w:rsidRDefault="006F04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042C" w:rsidRDefault="006F0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E2A" w:rsidRDefault="002A7E2A">
      <w:r>
        <w:separator/>
      </w:r>
    </w:p>
  </w:footnote>
  <w:footnote w:type="continuationSeparator" w:id="0">
    <w:p w:rsidR="002A7E2A" w:rsidRDefault="002A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042C" w:rsidRDefault="006F0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4C5FD8">
    <w:pPr>
      <w:pStyle w:val="Zhlav"/>
      <w:jc w:val="center"/>
      <w:rPr>
        <w:b/>
        <w:color w:val="999999"/>
        <w:sz w:val="22"/>
      </w:rPr>
    </w:pPr>
    <w:r>
      <w:rPr>
        <w:b/>
        <w:color w:val="999999"/>
        <w:sz w:val="22"/>
      </w:rPr>
      <w:tab/>
    </w:r>
    <w:r>
      <w:rPr>
        <w:b/>
        <w:color w:val="999999"/>
        <w:sz w:val="22"/>
      </w:rPr>
      <w:tab/>
    </w:r>
  </w:p>
  <w:p w:rsidR="00CD6C16" w:rsidRDefault="00CD6C16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>katastrální území</w:t>
    </w:r>
    <w:r>
      <w:rPr>
        <w:rFonts w:ascii="Arial" w:hAnsi="Arial" w:cs="Arial"/>
        <w:b/>
        <w:bCs/>
        <w:color w:val="999999"/>
        <w:sz w:val="22"/>
      </w:rPr>
      <w:t xml:space="preserve"> Frýdek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4C5FD8">
    <w:pPr>
      <w:pStyle w:val="Zhlav"/>
      <w:jc w:val="center"/>
      <w:rPr>
        <w:b/>
        <w:color w:val="999999"/>
        <w:sz w:val="22"/>
      </w:rPr>
    </w:pPr>
    <w:r>
      <w:rPr>
        <w:b/>
        <w:color w:val="999999"/>
        <w:sz w:val="22"/>
      </w:rPr>
      <w:tab/>
    </w:r>
    <w:r>
      <w:rPr>
        <w:b/>
        <w:color w:val="999999"/>
        <w:sz w:val="22"/>
      </w:rPr>
      <w:tab/>
      <w:t>Příloha č.1</w:t>
    </w:r>
  </w:p>
  <w:p w:rsidR="00CD6C16" w:rsidRDefault="00CD6C16" w:rsidP="004C5FD8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 w:rsidP="004C5FD8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>katastrální území</w:t>
    </w:r>
    <w:r>
      <w:rPr>
        <w:rFonts w:ascii="Arial" w:hAnsi="Arial" w:cs="Arial"/>
        <w:b/>
        <w:bCs/>
        <w:color w:val="999999"/>
        <w:sz w:val="22"/>
      </w:rPr>
      <w:t xml:space="preserve"> Frýdek</w:t>
    </w:r>
  </w:p>
  <w:p w:rsidR="00CD6C16" w:rsidRDefault="00CD6C1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5C2D96">
    <w:pPr>
      <w:pStyle w:val="Zhlav"/>
      <w:jc w:val="right"/>
      <w:rPr>
        <w:b/>
        <w:color w:val="999999"/>
        <w:sz w:val="22"/>
      </w:rPr>
    </w:pPr>
  </w:p>
  <w:p w:rsidR="00CD6C16" w:rsidRDefault="00CD6C16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>katastrální území</w:t>
    </w:r>
    <w:r>
      <w:rPr>
        <w:rFonts w:ascii="Arial" w:hAnsi="Arial" w:cs="Arial"/>
        <w:b/>
        <w:bCs/>
        <w:color w:val="999999"/>
        <w:sz w:val="22"/>
      </w:rPr>
      <w:t xml:space="preserve"> Místek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5C2D96">
    <w:pPr>
      <w:pStyle w:val="Zhlav"/>
      <w:jc w:val="right"/>
      <w:rPr>
        <w:b/>
        <w:color w:val="999999"/>
        <w:sz w:val="22"/>
      </w:rPr>
    </w:pPr>
  </w:p>
  <w:p w:rsidR="00CD6C16" w:rsidRDefault="00CD6C16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 xml:space="preserve">katastrální území </w:t>
    </w:r>
    <w:proofErr w:type="spellStart"/>
    <w:r>
      <w:rPr>
        <w:rFonts w:ascii="Arial" w:hAnsi="Arial" w:cs="Arial"/>
        <w:b/>
        <w:bCs/>
        <w:color w:val="999999"/>
        <w:sz w:val="22"/>
      </w:rPr>
      <w:t>Lysůvky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5C2D96">
    <w:pPr>
      <w:pStyle w:val="Zhlav"/>
      <w:jc w:val="right"/>
      <w:rPr>
        <w:b/>
        <w:color w:val="999999"/>
        <w:sz w:val="22"/>
      </w:rPr>
    </w:pPr>
  </w:p>
  <w:p w:rsidR="00CD6C16" w:rsidRDefault="00CD6C16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 xml:space="preserve">katastrální území </w:t>
    </w:r>
    <w:proofErr w:type="spellStart"/>
    <w:r>
      <w:rPr>
        <w:rFonts w:ascii="Arial" w:hAnsi="Arial" w:cs="Arial"/>
        <w:b/>
        <w:bCs/>
        <w:color w:val="999999"/>
        <w:sz w:val="22"/>
      </w:rPr>
      <w:t>Chlebovice</w:t>
    </w:r>
    <w:proofErr w:type="spellEnd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5C2D96">
    <w:pPr>
      <w:pStyle w:val="Zhlav"/>
      <w:jc w:val="right"/>
      <w:rPr>
        <w:b/>
        <w:color w:val="999999"/>
        <w:sz w:val="22"/>
      </w:rPr>
    </w:pPr>
  </w:p>
  <w:p w:rsidR="00CD6C16" w:rsidRDefault="00CD6C16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 xml:space="preserve">katastrální území </w:t>
    </w:r>
    <w:r>
      <w:rPr>
        <w:rFonts w:ascii="Arial" w:hAnsi="Arial" w:cs="Arial"/>
        <w:b/>
        <w:bCs/>
        <w:color w:val="999999"/>
        <w:sz w:val="22"/>
      </w:rPr>
      <w:t>Panské Nové Dvory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5C2D96">
    <w:pPr>
      <w:pStyle w:val="Zhlav"/>
      <w:jc w:val="right"/>
      <w:rPr>
        <w:b/>
        <w:color w:val="999999"/>
        <w:sz w:val="22"/>
      </w:rPr>
    </w:pPr>
  </w:p>
  <w:p w:rsidR="00CD6C16" w:rsidRDefault="00CD6C16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>katastrální území</w:t>
    </w:r>
    <w:r>
      <w:rPr>
        <w:rFonts w:ascii="Arial" w:hAnsi="Arial" w:cs="Arial"/>
        <w:b/>
        <w:bCs/>
        <w:color w:val="999999"/>
        <w:sz w:val="22"/>
      </w:rPr>
      <w:t xml:space="preserve"> Lískovec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C16" w:rsidRPr="005C2D96" w:rsidRDefault="00CD6C16" w:rsidP="005C2D96">
    <w:pPr>
      <w:pStyle w:val="Zhlav"/>
      <w:jc w:val="right"/>
      <w:rPr>
        <w:b/>
        <w:color w:val="999999"/>
        <w:sz w:val="22"/>
      </w:rPr>
    </w:pPr>
  </w:p>
  <w:p w:rsidR="00CD6C16" w:rsidRDefault="00CD6C16">
    <w:pPr>
      <w:pStyle w:val="Zhlav"/>
      <w:jc w:val="center"/>
      <w:rPr>
        <w:rFonts w:ascii="Arial Black" w:hAnsi="Arial Black"/>
        <w:color w:val="999999"/>
        <w:sz w:val="22"/>
      </w:rPr>
    </w:pPr>
    <w:r>
      <w:rPr>
        <w:rFonts w:ascii="Arial Black" w:hAnsi="Arial Black"/>
        <w:color w:val="999999"/>
        <w:sz w:val="22"/>
      </w:rPr>
      <w:t>Statutární město Frýdek – Místek</w:t>
    </w:r>
  </w:p>
  <w:p w:rsidR="00CD6C16" w:rsidRDefault="00CD6C16">
    <w:pPr>
      <w:pStyle w:val="Zhlav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color w:val="999999"/>
        <w:sz w:val="22"/>
      </w:rPr>
      <w:t xml:space="preserve">Parcely veřejných prostranství </w:t>
    </w:r>
    <w:r w:rsidR="006F042C">
      <w:rPr>
        <w:rFonts w:ascii="Arial" w:hAnsi="Arial" w:cs="Arial"/>
        <w:b/>
        <w:bCs/>
        <w:color w:val="999999"/>
        <w:sz w:val="22"/>
      </w:rPr>
      <w:t>–</w:t>
    </w:r>
    <w:r>
      <w:rPr>
        <w:rFonts w:ascii="Arial" w:hAnsi="Arial" w:cs="Arial"/>
        <w:b/>
        <w:bCs/>
        <w:color w:val="999999"/>
        <w:sz w:val="22"/>
      </w:rPr>
      <w:t xml:space="preserve"> </w:t>
    </w:r>
    <w:r w:rsidR="006F042C">
      <w:rPr>
        <w:rFonts w:ascii="Arial" w:hAnsi="Arial" w:cs="Arial"/>
        <w:b/>
        <w:bCs/>
        <w:color w:val="999999"/>
        <w:sz w:val="22"/>
      </w:rPr>
      <w:t xml:space="preserve">katastrální území </w:t>
    </w:r>
    <w:r>
      <w:rPr>
        <w:rFonts w:ascii="Arial" w:hAnsi="Arial" w:cs="Arial"/>
        <w:b/>
        <w:bCs/>
        <w:color w:val="999999"/>
        <w:sz w:val="22"/>
      </w:rPr>
      <w:t>Skalice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39"/>
    <w:rsid w:val="000070C4"/>
    <w:rsid w:val="00015D17"/>
    <w:rsid w:val="00021070"/>
    <w:rsid w:val="00026B10"/>
    <w:rsid w:val="00027704"/>
    <w:rsid w:val="0004536F"/>
    <w:rsid w:val="00087B78"/>
    <w:rsid w:val="000968F6"/>
    <w:rsid w:val="000A2199"/>
    <w:rsid w:val="000D43FB"/>
    <w:rsid w:val="000D79D7"/>
    <w:rsid w:val="000E4099"/>
    <w:rsid w:val="000F08A3"/>
    <w:rsid w:val="000F2B2B"/>
    <w:rsid w:val="00100F88"/>
    <w:rsid w:val="0013168A"/>
    <w:rsid w:val="00134BE7"/>
    <w:rsid w:val="00141CDF"/>
    <w:rsid w:val="00154B6F"/>
    <w:rsid w:val="00162213"/>
    <w:rsid w:val="00194E19"/>
    <w:rsid w:val="00195713"/>
    <w:rsid w:val="00196F1E"/>
    <w:rsid w:val="001A5405"/>
    <w:rsid w:val="001E0663"/>
    <w:rsid w:val="002064C3"/>
    <w:rsid w:val="002106D2"/>
    <w:rsid w:val="002233B5"/>
    <w:rsid w:val="002278D3"/>
    <w:rsid w:val="00235E97"/>
    <w:rsid w:val="00270607"/>
    <w:rsid w:val="00276261"/>
    <w:rsid w:val="002952C4"/>
    <w:rsid w:val="002A597D"/>
    <w:rsid w:val="002A7E2A"/>
    <w:rsid w:val="002B7EFA"/>
    <w:rsid w:val="002C0CF8"/>
    <w:rsid w:val="002D00DE"/>
    <w:rsid w:val="002D617B"/>
    <w:rsid w:val="002D68F6"/>
    <w:rsid w:val="002E032D"/>
    <w:rsid w:val="002F64A4"/>
    <w:rsid w:val="00333C65"/>
    <w:rsid w:val="00340BE6"/>
    <w:rsid w:val="00342534"/>
    <w:rsid w:val="00344BC9"/>
    <w:rsid w:val="0036429E"/>
    <w:rsid w:val="00364405"/>
    <w:rsid w:val="003733A0"/>
    <w:rsid w:val="00395158"/>
    <w:rsid w:val="003E748C"/>
    <w:rsid w:val="003F52E3"/>
    <w:rsid w:val="004104B0"/>
    <w:rsid w:val="00417746"/>
    <w:rsid w:val="004406EB"/>
    <w:rsid w:val="00440DF7"/>
    <w:rsid w:val="00457129"/>
    <w:rsid w:val="00480639"/>
    <w:rsid w:val="0048685C"/>
    <w:rsid w:val="004A171E"/>
    <w:rsid w:val="004C5FD8"/>
    <w:rsid w:val="00512306"/>
    <w:rsid w:val="00520C7E"/>
    <w:rsid w:val="005368F2"/>
    <w:rsid w:val="00536E0E"/>
    <w:rsid w:val="0054336D"/>
    <w:rsid w:val="00572139"/>
    <w:rsid w:val="005856C2"/>
    <w:rsid w:val="005954E4"/>
    <w:rsid w:val="005A6101"/>
    <w:rsid w:val="005C2D96"/>
    <w:rsid w:val="005F01CC"/>
    <w:rsid w:val="005F4E45"/>
    <w:rsid w:val="006016E0"/>
    <w:rsid w:val="006062F4"/>
    <w:rsid w:val="00642D74"/>
    <w:rsid w:val="0065172F"/>
    <w:rsid w:val="00657BB6"/>
    <w:rsid w:val="00685C8B"/>
    <w:rsid w:val="006932C2"/>
    <w:rsid w:val="006A30AF"/>
    <w:rsid w:val="006A4BD4"/>
    <w:rsid w:val="006B42B6"/>
    <w:rsid w:val="006B661B"/>
    <w:rsid w:val="006C3C6D"/>
    <w:rsid w:val="006D56C4"/>
    <w:rsid w:val="006E2AE1"/>
    <w:rsid w:val="006E6DBD"/>
    <w:rsid w:val="006F042C"/>
    <w:rsid w:val="00717B84"/>
    <w:rsid w:val="00721E2F"/>
    <w:rsid w:val="00731AAF"/>
    <w:rsid w:val="00754533"/>
    <w:rsid w:val="00787D5C"/>
    <w:rsid w:val="00795973"/>
    <w:rsid w:val="00797AC7"/>
    <w:rsid w:val="007F400A"/>
    <w:rsid w:val="00831F23"/>
    <w:rsid w:val="008E527A"/>
    <w:rsid w:val="009038BF"/>
    <w:rsid w:val="0098393A"/>
    <w:rsid w:val="00983CAB"/>
    <w:rsid w:val="009A0C92"/>
    <w:rsid w:val="009F5A44"/>
    <w:rsid w:val="00A437B2"/>
    <w:rsid w:val="00A52858"/>
    <w:rsid w:val="00A621DE"/>
    <w:rsid w:val="00A64F06"/>
    <w:rsid w:val="00A72F84"/>
    <w:rsid w:val="00A7655A"/>
    <w:rsid w:val="00A82BBB"/>
    <w:rsid w:val="00A94E79"/>
    <w:rsid w:val="00AB0E6D"/>
    <w:rsid w:val="00AD1282"/>
    <w:rsid w:val="00AE205F"/>
    <w:rsid w:val="00AE4750"/>
    <w:rsid w:val="00AF3E9F"/>
    <w:rsid w:val="00AF770F"/>
    <w:rsid w:val="00B0635E"/>
    <w:rsid w:val="00B12D08"/>
    <w:rsid w:val="00B14337"/>
    <w:rsid w:val="00B24C11"/>
    <w:rsid w:val="00B325B1"/>
    <w:rsid w:val="00B34948"/>
    <w:rsid w:val="00B5704F"/>
    <w:rsid w:val="00B60614"/>
    <w:rsid w:val="00B65496"/>
    <w:rsid w:val="00B717D8"/>
    <w:rsid w:val="00B80DA6"/>
    <w:rsid w:val="00B87F89"/>
    <w:rsid w:val="00BE4910"/>
    <w:rsid w:val="00C12B0D"/>
    <w:rsid w:val="00C312A3"/>
    <w:rsid w:val="00C4590A"/>
    <w:rsid w:val="00C4604C"/>
    <w:rsid w:val="00C56D29"/>
    <w:rsid w:val="00C64049"/>
    <w:rsid w:val="00C72C67"/>
    <w:rsid w:val="00C8642C"/>
    <w:rsid w:val="00C87A7E"/>
    <w:rsid w:val="00CC283D"/>
    <w:rsid w:val="00CD6C16"/>
    <w:rsid w:val="00D4683E"/>
    <w:rsid w:val="00D83043"/>
    <w:rsid w:val="00DC3E85"/>
    <w:rsid w:val="00E0121B"/>
    <w:rsid w:val="00E31791"/>
    <w:rsid w:val="00E35FD1"/>
    <w:rsid w:val="00E3645D"/>
    <w:rsid w:val="00E461E3"/>
    <w:rsid w:val="00E732B6"/>
    <w:rsid w:val="00E739A4"/>
    <w:rsid w:val="00E74990"/>
    <w:rsid w:val="00E85055"/>
    <w:rsid w:val="00E857E8"/>
    <w:rsid w:val="00E900A7"/>
    <w:rsid w:val="00EA2A09"/>
    <w:rsid w:val="00EA641E"/>
    <w:rsid w:val="00EB34C8"/>
    <w:rsid w:val="00ED73AB"/>
    <w:rsid w:val="00EE4AEB"/>
    <w:rsid w:val="00F151E8"/>
    <w:rsid w:val="00F30FBB"/>
    <w:rsid w:val="00F4017E"/>
    <w:rsid w:val="00F56888"/>
    <w:rsid w:val="00F575A0"/>
    <w:rsid w:val="00F71D5B"/>
    <w:rsid w:val="00F9389F"/>
    <w:rsid w:val="00F93EC2"/>
    <w:rsid w:val="00FA08BB"/>
    <w:rsid w:val="00FE7774"/>
    <w:rsid w:val="00FF6779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4B4D-B05B-4916-B81F-7B2EDE8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hlavChar">
    <w:name w:val="Záhlaví Char"/>
    <w:link w:val="Zhlav"/>
    <w:semiHidden/>
    <w:rsid w:val="004406E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406E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A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31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13605-7F6F-45F1-8334-1E3D0095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7649/1</vt:lpstr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7649/1</dc:title>
  <dc:subject/>
  <dc:creator>Skot</dc:creator>
  <cp:keywords/>
  <cp:lastModifiedBy>Zuzana GAVOROVÁ</cp:lastModifiedBy>
  <cp:revision>3</cp:revision>
  <cp:lastPrinted>2015-11-16T12:31:00Z</cp:lastPrinted>
  <dcterms:created xsi:type="dcterms:W3CDTF">2023-05-22T06:57:00Z</dcterms:created>
  <dcterms:modified xsi:type="dcterms:W3CDTF">2023-05-22T06:57:00Z</dcterms:modified>
</cp:coreProperties>
</file>