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63979" w14:textId="07411575" w:rsidR="00CA164C" w:rsidRPr="00CA164C" w:rsidRDefault="00CA164C" w:rsidP="00CA164C">
      <w:pPr>
        <w:pStyle w:val="NormlnIMP"/>
        <w:spacing w:line="259" w:lineRule="auto"/>
        <w:jc w:val="center"/>
        <w:rPr>
          <w:rFonts w:ascii="Outfit" w:hAnsi="Outfit" w:cs="Arial"/>
          <w:b/>
          <w:bCs/>
          <w:sz w:val="22"/>
          <w:szCs w:val="22"/>
        </w:rPr>
      </w:pPr>
      <w:r w:rsidRPr="00CA164C">
        <w:rPr>
          <w:rFonts w:ascii="Outfit" w:hAnsi="Outfit" w:cs="Arial"/>
          <w:b/>
          <w:bCs/>
          <w:sz w:val="22"/>
          <w:szCs w:val="22"/>
        </w:rPr>
        <w:t>Nařízení obce Zeleneč</w:t>
      </w:r>
      <w:r w:rsidRPr="00CA164C">
        <w:rPr>
          <w:rFonts w:ascii="Outfit" w:hAnsi="Outfit" w:cs="Arial"/>
          <w:b/>
          <w:bCs/>
          <w:sz w:val="22"/>
          <w:szCs w:val="22"/>
        </w:rPr>
        <w:t xml:space="preserve"> č. 1/2025</w:t>
      </w:r>
      <w:r w:rsidRPr="00CA164C">
        <w:rPr>
          <w:rFonts w:ascii="Outfit" w:hAnsi="Outfit" w:cs="Arial"/>
          <w:b/>
          <w:bCs/>
          <w:sz w:val="22"/>
          <w:szCs w:val="22"/>
        </w:rPr>
        <w:t xml:space="preserve"> </w:t>
      </w:r>
    </w:p>
    <w:p w14:paraId="4FB7B66A" w14:textId="77777777" w:rsidR="00CA164C" w:rsidRPr="00CA164C" w:rsidRDefault="00CA164C" w:rsidP="00CA164C">
      <w:pPr>
        <w:pStyle w:val="NormlnIMP"/>
        <w:spacing w:line="259" w:lineRule="auto"/>
        <w:jc w:val="center"/>
        <w:rPr>
          <w:rFonts w:ascii="Outfit" w:hAnsi="Outfit" w:cs="Arial"/>
          <w:b/>
          <w:bCs/>
          <w:sz w:val="22"/>
          <w:szCs w:val="22"/>
        </w:rPr>
      </w:pPr>
      <w:r w:rsidRPr="00CA164C">
        <w:rPr>
          <w:rFonts w:ascii="Outfit" w:hAnsi="Outfit" w:cs="Arial"/>
          <w:b/>
          <w:color w:val="000000"/>
          <w:sz w:val="22"/>
          <w:szCs w:val="22"/>
        </w:rPr>
        <w:t>o zákazu podomního a pochůzkového prodeje a o zákazu některých forem prodeje v energetice</w:t>
      </w:r>
    </w:p>
    <w:p w14:paraId="55DDEA15" w14:textId="77777777" w:rsidR="00CA164C" w:rsidRPr="00CA164C" w:rsidRDefault="00CA164C" w:rsidP="00CA164C">
      <w:pPr>
        <w:spacing w:line="259" w:lineRule="auto"/>
        <w:jc w:val="center"/>
        <w:rPr>
          <w:rFonts w:ascii="Outfit" w:hAnsi="Outfit" w:cs="Arial"/>
          <w:b/>
          <w:bCs/>
          <w:sz w:val="20"/>
          <w:szCs w:val="20"/>
        </w:rPr>
      </w:pPr>
    </w:p>
    <w:p w14:paraId="26628ECB" w14:textId="56D2387A" w:rsidR="00CA164C" w:rsidRPr="00CA164C" w:rsidRDefault="00CA164C" w:rsidP="00CA164C">
      <w:pPr>
        <w:spacing w:line="259" w:lineRule="auto"/>
        <w:jc w:val="both"/>
        <w:rPr>
          <w:rFonts w:ascii="Outfit" w:hAnsi="Outfit" w:cs="Arial"/>
          <w:color w:val="000000"/>
          <w:sz w:val="20"/>
          <w:szCs w:val="20"/>
        </w:rPr>
      </w:pPr>
      <w:r w:rsidRPr="00CA164C">
        <w:rPr>
          <w:rFonts w:ascii="Outfit" w:hAnsi="Outfit" w:cs="Arial"/>
          <w:color w:val="000000"/>
          <w:sz w:val="20"/>
          <w:szCs w:val="20"/>
        </w:rPr>
        <w:t>Zastupitelstvo obce Zeleneč se dne 11. září 2025 na svém zasedání usneslo vydat na základě § 18 odst. 4 zákona č. 455/1991 Sb., o živnostenském podnikání, ve znění pozdějších předpisů, a ustanovení § 11p zákona č. 458/2000 Sb., o podmínkách podnikání a o výkonu státní správy</w:t>
      </w:r>
      <w:r>
        <w:rPr>
          <w:rFonts w:ascii="Outfit" w:hAnsi="Outfit" w:cs="Arial"/>
          <w:color w:val="000000"/>
          <w:sz w:val="20"/>
          <w:szCs w:val="20"/>
        </w:rPr>
        <w:t xml:space="preserve"> </w:t>
      </w:r>
      <w:r w:rsidRPr="00CA164C">
        <w:rPr>
          <w:rFonts w:ascii="Outfit" w:hAnsi="Outfit" w:cs="Arial"/>
          <w:color w:val="000000"/>
          <w:sz w:val="20"/>
          <w:szCs w:val="20"/>
        </w:rPr>
        <w:t>v energetických odvětvích a o změně některých zákonů (energetický zákon), ve znění pozdějších předpisů, a v souladu s § 11 odst. 1, § 84 odst. 3 a § 102 odst. 2 písm. d) a odst. 4 zákona č.128/2000 Sb., o obcích (obecní zřízení), ve znění pozdějších předpisů, toto nařízení:</w:t>
      </w:r>
    </w:p>
    <w:p w14:paraId="2E0CD1EC" w14:textId="77777777" w:rsidR="00CA164C" w:rsidRPr="00CA164C" w:rsidRDefault="00CA164C" w:rsidP="00CA164C">
      <w:pPr>
        <w:spacing w:line="259" w:lineRule="auto"/>
        <w:jc w:val="both"/>
        <w:rPr>
          <w:rFonts w:ascii="Outfit" w:hAnsi="Outfit" w:cs="Arial"/>
          <w:sz w:val="20"/>
          <w:szCs w:val="20"/>
        </w:rPr>
      </w:pPr>
    </w:p>
    <w:p w14:paraId="3CDE0BD9" w14:textId="77777777" w:rsidR="00CA164C" w:rsidRPr="00CA164C" w:rsidRDefault="00CA164C" w:rsidP="00CA164C">
      <w:pPr>
        <w:spacing w:line="259" w:lineRule="auto"/>
        <w:jc w:val="center"/>
        <w:rPr>
          <w:rFonts w:ascii="Outfit" w:hAnsi="Outfit" w:cs="Arial"/>
          <w:sz w:val="20"/>
          <w:szCs w:val="20"/>
        </w:rPr>
      </w:pPr>
      <w:r w:rsidRPr="00CA164C">
        <w:rPr>
          <w:rFonts w:ascii="Outfit" w:hAnsi="Outfit" w:cs="Arial"/>
          <w:sz w:val="20"/>
          <w:szCs w:val="20"/>
        </w:rPr>
        <w:t>Čl. 1</w:t>
      </w:r>
    </w:p>
    <w:p w14:paraId="2D7957C1" w14:textId="77777777" w:rsidR="00CA164C" w:rsidRPr="00CA164C" w:rsidRDefault="00CA164C" w:rsidP="00CA164C">
      <w:pPr>
        <w:pStyle w:val="Zkladntext"/>
        <w:spacing w:after="0" w:line="259" w:lineRule="auto"/>
        <w:jc w:val="center"/>
        <w:rPr>
          <w:rFonts w:ascii="Outfit" w:hAnsi="Outfit" w:cs="Arial"/>
          <w:b/>
          <w:sz w:val="20"/>
          <w:szCs w:val="20"/>
        </w:rPr>
      </w:pPr>
      <w:r w:rsidRPr="00CA164C">
        <w:rPr>
          <w:rFonts w:ascii="Outfit" w:hAnsi="Outfit" w:cs="Arial"/>
          <w:b/>
          <w:sz w:val="20"/>
          <w:szCs w:val="20"/>
        </w:rPr>
        <w:t>Vymezení pojmů</w:t>
      </w:r>
    </w:p>
    <w:p w14:paraId="23284B60" w14:textId="77777777" w:rsidR="00CA164C" w:rsidRPr="00CA164C" w:rsidRDefault="00CA164C" w:rsidP="00CA164C">
      <w:pPr>
        <w:pStyle w:val="Zkladntext"/>
        <w:spacing w:after="0" w:line="259" w:lineRule="auto"/>
        <w:jc w:val="center"/>
        <w:rPr>
          <w:rFonts w:ascii="Outfit" w:hAnsi="Outfit" w:cs="Arial"/>
          <w:sz w:val="20"/>
          <w:szCs w:val="20"/>
        </w:rPr>
      </w:pPr>
    </w:p>
    <w:p w14:paraId="5BE0678F" w14:textId="77777777" w:rsidR="00CA164C" w:rsidRPr="00CA164C" w:rsidRDefault="00CA164C" w:rsidP="005016B0">
      <w:pPr>
        <w:pStyle w:val="Seznamoslovan"/>
        <w:numPr>
          <w:ilvl w:val="0"/>
          <w:numId w:val="4"/>
        </w:numPr>
        <w:spacing w:after="0" w:line="259" w:lineRule="auto"/>
        <w:ind w:left="284" w:hanging="283"/>
        <w:rPr>
          <w:rFonts w:ascii="Outfit" w:hAnsi="Outfit" w:cs="Arial"/>
          <w:sz w:val="20"/>
        </w:rPr>
      </w:pPr>
      <w:r w:rsidRPr="00CA164C">
        <w:rPr>
          <w:rFonts w:ascii="Outfit" w:hAnsi="Outfit" w:cs="Arial"/>
          <w:sz w:val="20"/>
        </w:rPr>
        <w:t>Pro účely tohoto nařízení se rozumí:</w:t>
      </w:r>
    </w:p>
    <w:p w14:paraId="4AF1AFF1" w14:textId="77777777" w:rsidR="00CA164C" w:rsidRPr="00CA164C" w:rsidRDefault="00CA164C" w:rsidP="00CA164C">
      <w:pPr>
        <w:pStyle w:val="Seznamoslovan"/>
        <w:numPr>
          <w:ilvl w:val="0"/>
          <w:numId w:val="3"/>
        </w:numPr>
        <w:spacing w:after="0" w:line="259" w:lineRule="auto"/>
        <w:ind w:left="851"/>
        <w:rPr>
          <w:rFonts w:ascii="Outfit" w:hAnsi="Outfit" w:cs="Arial"/>
          <w:sz w:val="20"/>
        </w:rPr>
      </w:pPr>
      <w:r w:rsidRPr="00CA164C">
        <w:rPr>
          <w:rFonts w:ascii="Outfit" w:hAnsi="Outfit" w:cs="Arial"/>
          <w:b/>
          <w:bCs/>
          <w:sz w:val="20"/>
        </w:rPr>
        <w:t>podomním prodejem</w:t>
      </w:r>
      <w:r w:rsidRPr="00CA164C">
        <w:rPr>
          <w:rFonts w:ascii="Outfit" w:hAnsi="Outfit" w:cs="Arial"/>
          <w:sz w:val="20"/>
        </w:rPr>
        <w:t xml:space="preserve"> nabízení nebo prodej zboží či nabízení a poskytování služeb (včetně jejich zprostředkování), provozované formou pochůzky (obchůzky), při níž je potenciální zákazník prodejcem vyhledáván bez předchozí objednávky mimo veřejná prostranství a veřejně přístupná místa, zejména obcházením jednotlivých domů, bytů, rekreačních objektů, prostor sloužících k podnikání apod.,</w:t>
      </w:r>
    </w:p>
    <w:p w14:paraId="34F785F8" w14:textId="77777777" w:rsidR="00CA164C" w:rsidRDefault="00CA164C" w:rsidP="00CA164C">
      <w:pPr>
        <w:pStyle w:val="Seznamoslovan"/>
        <w:numPr>
          <w:ilvl w:val="0"/>
          <w:numId w:val="3"/>
        </w:numPr>
        <w:spacing w:after="0" w:line="259" w:lineRule="auto"/>
        <w:ind w:left="851"/>
        <w:rPr>
          <w:rFonts w:ascii="Outfit" w:hAnsi="Outfit" w:cs="Arial"/>
          <w:sz w:val="20"/>
        </w:rPr>
      </w:pPr>
      <w:r w:rsidRPr="00CA164C">
        <w:rPr>
          <w:rFonts w:ascii="Outfit" w:hAnsi="Outfit" w:cs="Arial"/>
          <w:b/>
          <w:bCs/>
          <w:sz w:val="20"/>
        </w:rPr>
        <w:t>pochůzkovým prodejem</w:t>
      </w:r>
      <w:r w:rsidRPr="00CA164C">
        <w:rPr>
          <w:rFonts w:ascii="Outfit" w:hAnsi="Outfit" w:cs="Arial"/>
          <w:sz w:val="20"/>
        </w:rPr>
        <w:t xml:space="preserve"> nabízení nebo prodej zboží či nabízení a poskytování služeb na veřejných prostranstvích, mimo určené provozovny, a to s použitím přenosného zařízení nebo přímo z ruky; za pochůzkový prodej se nepovažuje prodej stánkový prováděný v souladu se zákonem.</w:t>
      </w:r>
    </w:p>
    <w:p w14:paraId="39A67625" w14:textId="77777777" w:rsidR="00CA164C" w:rsidRPr="00CA164C" w:rsidRDefault="00CA164C" w:rsidP="00CA164C">
      <w:pPr>
        <w:pStyle w:val="Seznamoslovan"/>
        <w:spacing w:after="0" w:line="259" w:lineRule="auto"/>
        <w:ind w:left="851" w:firstLine="0"/>
        <w:rPr>
          <w:rFonts w:ascii="Outfit" w:hAnsi="Outfit" w:cs="Arial"/>
          <w:sz w:val="20"/>
        </w:rPr>
      </w:pPr>
    </w:p>
    <w:p w14:paraId="16DB57A2" w14:textId="77777777" w:rsidR="00CA164C" w:rsidRPr="00CA164C" w:rsidRDefault="00CA164C" w:rsidP="00CA164C">
      <w:pPr>
        <w:pStyle w:val="Seznamoslovan"/>
        <w:numPr>
          <w:ilvl w:val="0"/>
          <w:numId w:val="4"/>
        </w:numPr>
        <w:spacing w:after="0" w:line="259" w:lineRule="auto"/>
        <w:rPr>
          <w:rFonts w:ascii="Outfit" w:hAnsi="Outfit" w:cs="Arial"/>
          <w:sz w:val="20"/>
        </w:rPr>
      </w:pPr>
      <w:r w:rsidRPr="00CA164C">
        <w:rPr>
          <w:rFonts w:ascii="Outfit" w:hAnsi="Outfit" w:cs="Arial"/>
          <w:sz w:val="20"/>
        </w:rPr>
        <w:t xml:space="preserve">Za podomní či pochůzkový prodej se považuje též nabízení a prodej zboží či nabízení a poskytování služeb při výkonu výkonu licencované činnosti držitelem licence nebo při výkonu zprostředkovatelské činnosti v energetických odvětvích podle zákona č. 458/2000 Sb., </w:t>
      </w:r>
    </w:p>
    <w:p w14:paraId="77BDA1D6" w14:textId="77777777" w:rsidR="00CA164C" w:rsidRPr="00CA164C" w:rsidRDefault="00CA164C" w:rsidP="00CA164C">
      <w:pPr>
        <w:pStyle w:val="Seznamoslovan"/>
        <w:spacing w:after="0" w:line="259" w:lineRule="auto"/>
        <w:ind w:left="361" w:firstLine="0"/>
        <w:rPr>
          <w:rFonts w:ascii="Outfit" w:hAnsi="Outfit" w:cs="Arial"/>
          <w:sz w:val="20"/>
        </w:rPr>
      </w:pPr>
      <w:r w:rsidRPr="00CA164C">
        <w:rPr>
          <w:rFonts w:ascii="Outfit" w:hAnsi="Outfit" w:cs="Arial"/>
          <w:color w:val="000000"/>
          <w:sz w:val="20"/>
        </w:rPr>
        <w:t>o podmínkách podnikání a o výkonu státní správy v energetických odvětvích a o změně některých zákonů (energetický zákon), pokud je prováděno způsobem uvedeným v odst. 1.</w:t>
      </w:r>
    </w:p>
    <w:p w14:paraId="40F69397" w14:textId="77777777" w:rsidR="00CA164C" w:rsidRPr="00CA164C" w:rsidRDefault="00CA164C" w:rsidP="00CA164C">
      <w:pPr>
        <w:pStyle w:val="Seznamoslovan"/>
        <w:spacing w:after="0" w:line="259" w:lineRule="auto"/>
        <w:jc w:val="center"/>
        <w:rPr>
          <w:rFonts w:ascii="Outfit" w:hAnsi="Outfit" w:cs="Arial"/>
          <w:sz w:val="20"/>
        </w:rPr>
      </w:pPr>
    </w:p>
    <w:p w14:paraId="4E88E3A4" w14:textId="77777777" w:rsidR="00CA164C" w:rsidRPr="00CA164C" w:rsidRDefault="00CA164C" w:rsidP="00CA164C">
      <w:pPr>
        <w:pStyle w:val="Seznamoslovan"/>
        <w:spacing w:after="0" w:line="259" w:lineRule="auto"/>
        <w:jc w:val="center"/>
        <w:rPr>
          <w:rFonts w:ascii="Outfit" w:hAnsi="Outfit" w:cs="Arial"/>
          <w:sz w:val="20"/>
        </w:rPr>
      </w:pPr>
      <w:r w:rsidRPr="00CA164C">
        <w:rPr>
          <w:rFonts w:ascii="Outfit" w:hAnsi="Outfit" w:cs="Arial"/>
          <w:sz w:val="20"/>
        </w:rPr>
        <w:t>Čl. 2</w:t>
      </w:r>
    </w:p>
    <w:p w14:paraId="7491F7F8" w14:textId="77777777" w:rsidR="00CA164C" w:rsidRPr="00CA164C" w:rsidRDefault="00CA164C" w:rsidP="00CA164C">
      <w:pPr>
        <w:pStyle w:val="Seznamoslovan"/>
        <w:spacing w:after="0" w:line="259" w:lineRule="auto"/>
        <w:jc w:val="center"/>
        <w:rPr>
          <w:rFonts w:ascii="Outfit" w:hAnsi="Outfit" w:cs="Arial"/>
          <w:b/>
          <w:sz w:val="20"/>
        </w:rPr>
      </w:pPr>
      <w:r w:rsidRPr="00CA164C">
        <w:rPr>
          <w:rFonts w:ascii="Outfit" w:hAnsi="Outfit" w:cs="Arial"/>
          <w:b/>
          <w:sz w:val="20"/>
        </w:rPr>
        <w:t>Zákaz prodeje</w:t>
      </w:r>
    </w:p>
    <w:p w14:paraId="1EE2ECCB" w14:textId="77777777" w:rsidR="00CA164C" w:rsidRPr="00CA164C" w:rsidRDefault="00CA164C" w:rsidP="00CA164C">
      <w:pPr>
        <w:pStyle w:val="Seznamoslovan"/>
        <w:spacing w:after="0" w:line="259" w:lineRule="auto"/>
        <w:rPr>
          <w:rFonts w:ascii="Outfit" w:hAnsi="Outfit" w:cs="Arial"/>
          <w:sz w:val="20"/>
        </w:rPr>
      </w:pPr>
    </w:p>
    <w:p w14:paraId="02A2D96D" w14:textId="77777777" w:rsidR="00CA164C" w:rsidRPr="00CA164C" w:rsidRDefault="00CA164C" w:rsidP="00CA164C">
      <w:pPr>
        <w:autoSpaceDE w:val="0"/>
        <w:autoSpaceDN w:val="0"/>
        <w:adjustRightInd w:val="0"/>
        <w:spacing w:line="259" w:lineRule="auto"/>
        <w:rPr>
          <w:rFonts w:ascii="Outfit" w:eastAsia="Times New Roman" w:hAnsi="Outfit" w:cs="Arial"/>
          <w:noProof/>
          <w:sz w:val="20"/>
          <w:szCs w:val="20"/>
        </w:rPr>
      </w:pPr>
      <w:r w:rsidRPr="00CA164C">
        <w:rPr>
          <w:rFonts w:ascii="Outfit" w:eastAsia="Times New Roman" w:hAnsi="Outfit" w:cs="Arial"/>
          <w:noProof/>
          <w:sz w:val="20"/>
          <w:szCs w:val="20"/>
        </w:rPr>
        <w:t>Na celém území obce Zeleneč a místní části Mstětice se podomní i pochůzkový prodej zakazují.</w:t>
      </w:r>
    </w:p>
    <w:p w14:paraId="3C7BEE7C" w14:textId="77777777" w:rsidR="00CA164C" w:rsidRPr="00CA164C" w:rsidRDefault="00CA164C" w:rsidP="00CA164C">
      <w:pPr>
        <w:pStyle w:val="Seznamoslovan"/>
        <w:spacing w:after="0" w:line="259" w:lineRule="auto"/>
        <w:ind w:left="0" w:firstLine="1"/>
        <w:rPr>
          <w:rFonts w:ascii="Outfit" w:hAnsi="Outfit" w:cs="Arial"/>
          <w:bCs/>
          <w:sz w:val="20"/>
        </w:rPr>
      </w:pPr>
    </w:p>
    <w:p w14:paraId="7978D440" w14:textId="77777777" w:rsidR="00CA164C" w:rsidRPr="00CA164C" w:rsidRDefault="00CA164C" w:rsidP="00CA164C">
      <w:pPr>
        <w:pStyle w:val="Seznamoslovan"/>
        <w:spacing w:after="0" w:line="259" w:lineRule="auto"/>
        <w:jc w:val="center"/>
        <w:rPr>
          <w:rFonts w:ascii="Outfit" w:hAnsi="Outfit" w:cs="Arial"/>
          <w:sz w:val="20"/>
        </w:rPr>
      </w:pPr>
      <w:r w:rsidRPr="00CA164C">
        <w:rPr>
          <w:rFonts w:ascii="Outfit" w:hAnsi="Outfit" w:cs="Arial"/>
          <w:sz w:val="20"/>
        </w:rPr>
        <w:t>Čl. 3</w:t>
      </w:r>
    </w:p>
    <w:p w14:paraId="2B739DDA" w14:textId="77777777" w:rsidR="00CA164C" w:rsidRPr="00CA164C" w:rsidRDefault="00CA164C" w:rsidP="00CA164C">
      <w:pPr>
        <w:pStyle w:val="Seznamoslovan"/>
        <w:spacing w:after="0" w:line="259" w:lineRule="auto"/>
        <w:jc w:val="center"/>
        <w:rPr>
          <w:rFonts w:ascii="Outfit" w:hAnsi="Outfit" w:cs="Arial"/>
          <w:b/>
          <w:sz w:val="20"/>
        </w:rPr>
      </w:pPr>
      <w:r w:rsidRPr="00CA164C">
        <w:rPr>
          <w:rFonts w:ascii="Outfit" w:hAnsi="Outfit" w:cs="Arial"/>
          <w:b/>
          <w:sz w:val="20"/>
        </w:rPr>
        <w:t>Účinnost</w:t>
      </w:r>
    </w:p>
    <w:p w14:paraId="0D7B7EC1" w14:textId="77777777" w:rsidR="00CA164C" w:rsidRPr="00CA164C" w:rsidRDefault="00CA164C" w:rsidP="00CA164C">
      <w:pPr>
        <w:pStyle w:val="Seznamoslovan"/>
        <w:spacing w:after="0" w:line="259" w:lineRule="auto"/>
        <w:rPr>
          <w:rFonts w:ascii="Outfit" w:hAnsi="Outfit" w:cs="Arial"/>
          <w:bCs/>
          <w:sz w:val="20"/>
        </w:rPr>
      </w:pPr>
    </w:p>
    <w:p w14:paraId="55BA5B53" w14:textId="77777777" w:rsidR="00CA164C" w:rsidRPr="00CA164C" w:rsidRDefault="00CA164C" w:rsidP="00CA164C">
      <w:pPr>
        <w:autoSpaceDE w:val="0"/>
        <w:spacing w:line="259" w:lineRule="auto"/>
        <w:rPr>
          <w:rFonts w:ascii="Outfit" w:eastAsia="Times New Roman" w:hAnsi="Outfit" w:cs="Arial"/>
          <w:bCs/>
          <w:noProof/>
          <w:sz w:val="20"/>
          <w:szCs w:val="20"/>
        </w:rPr>
      </w:pPr>
      <w:r w:rsidRPr="00CA164C">
        <w:rPr>
          <w:rFonts w:ascii="Outfit" w:eastAsia="Times New Roman" w:hAnsi="Outfit" w:cs="Arial"/>
          <w:bCs/>
          <w:noProof/>
          <w:sz w:val="20"/>
          <w:szCs w:val="20"/>
        </w:rPr>
        <w:t>Toto nařízení nabývá účinnosti počátkem patnáctého dne následující po dni jeho vyhlášení.</w:t>
      </w:r>
    </w:p>
    <w:p w14:paraId="694E553E" w14:textId="77777777" w:rsidR="00CA164C" w:rsidRPr="00CA164C" w:rsidRDefault="00CA164C" w:rsidP="00CA164C">
      <w:pPr>
        <w:autoSpaceDE w:val="0"/>
        <w:spacing w:line="259" w:lineRule="auto"/>
        <w:rPr>
          <w:rFonts w:ascii="Outfit" w:eastAsia="Times New Roman" w:hAnsi="Outfit" w:cs="Arial"/>
          <w:color w:val="000000"/>
          <w:sz w:val="20"/>
          <w:szCs w:val="20"/>
        </w:rPr>
      </w:pPr>
    </w:p>
    <w:p w14:paraId="7D292068" w14:textId="77777777" w:rsidR="00CA164C" w:rsidRPr="00CA164C" w:rsidRDefault="00CA164C" w:rsidP="00CA164C">
      <w:pPr>
        <w:autoSpaceDE w:val="0"/>
        <w:spacing w:line="259" w:lineRule="auto"/>
        <w:rPr>
          <w:rFonts w:ascii="Outfit" w:eastAsia="Times New Roman" w:hAnsi="Outfit" w:cs="Arial"/>
          <w:color w:val="000000"/>
          <w:sz w:val="20"/>
          <w:szCs w:val="20"/>
        </w:rPr>
      </w:pPr>
    </w:p>
    <w:p w14:paraId="2DCD43C6" w14:textId="3C491C33" w:rsidR="00CA164C" w:rsidRPr="00CA164C" w:rsidRDefault="00CA164C" w:rsidP="00CA164C">
      <w:pPr>
        <w:tabs>
          <w:tab w:val="center" w:pos="2268"/>
          <w:tab w:val="center" w:pos="7371"/>
        </w:tabs>
        <w:autoSpaceDE w:val="0"/>
        <w:spacing w:line="259" w:lineRule="auto"/>
        <w:rPr>
          <w:rFonts w:ascii="Outfit" w:eastAsia="Times New Roman" w:hAnsi="Outfit" w:cs="Arial"/>
          <w:color w:val="000000"/>
          <w:sz w:val="20"/>
          <w:szCs w:val="20"/>
        </w:rPr>
      </w:pPr>
      <w:r w:rsidRPr="00CA164C">
        <w:rPr>
          <w:rFonts w:ascii="Outfit" w:eastAsia="Times New Roman" w:hAnsi="Outfit" w:cs="Arial"/>
          <w:color w:val="000000"/>
          <w:sz w:val="20"/>
          <w:szCs w:val="20"/>
        </w:rPr>
        <w:t>……………………</w:t>
      </w:r>
      <w:r>
        <w:rPr>
          <w:rFonts w:ascii="Outfit" w:eastAsia="Times New Roman" w:hAnsi="Outfit" w:cs="Arial"/>
          <w:color w:val="000000"/>
          <w:sz w:val="20"/>
          <w:szCs w:val="20"/>
        </w:rPr>
        <w:t>……</w:t>
      </w:r>
      <w:r w:rsidRPr="00CA164C">
        <w:rPr>
          <w:rFonts w:ascii="Outfit" w:eastAsia="Times New Roman" w:hAnsi="Outfit" w:cs="Arial"/>
          <w:color w:val="000000"/>
          <w:sz w:val="20"/>
          <w:szCs w:val="20"/>
        </w:rPr>
        <w:tab/>
      </w:r>
      <w:r>
        <w:rPr>
          <w:rFonts w:ascii="Outfit" w:eastAsia="Times New Roman" w:hAnsi="Outfit" w:cs="Arial"/>
          <w:color w:val="000000"/>
          <w:sz w:val="20"/>
          <w:szCs w:val="20"/>
        </w:rPr>
        <w:tab/>
        <w:t>…….</w:t>
      </w:r>
      <w:r w:rsidRPr="00CA164C">
        <w:rPr>
          <w:rFonts w:ascii="Outfit" w:eastAsia="Times New Roman" w:hAnsi="Outfit" w:cs="Arial"/>
          <w:color w:val="000000"/>
          <w:sz w:val="20"/>
          <w:szCs w:val="20"/>
        </w:rPr>
        <w:t>…………………..</w:t>
      </w:r>
    </w:p>
    <w:p w14:paraId="36ADBE80" w14:textId="0BEF7609" w:rsidR="00CA164C" w:rsidRPr="00CA164C" w:rsidRDefault="00CA164C" w:rsidP="00CA164C">
      <w:pPr>
        <w:tabs>
          <w:tab w:val="center" w:pos="2268"/>
          <w:tab w:val="center" w:pos="7371"/>
        </w:tabs>
        <w:autoSpaceDE w:val="0"/>
        <w:spacing w:line="259" w:lineRule="auto"/>
        <w:rPr>
          <w:rFonts w:ascii="Outfit" w:eastAsia="Times New Roman" w:hAnsi="Outfit" w:cs="Arial"/>
          <w:color w:val="000000"/>
          <w:sz w:val="20"/>
          <w:szCs w:val="20"/>
        </w:rPr>
      </w:pPr>
      <w:r w:rsidRPr="00CA164C">
        <w:rPr>
          <w:rFonts w:ascii="Outfit" w:eastAsia="Times New Roman" w:hAnsi="Outfit" w:cs="Arial"/>
          <w:color w:val="000000"/>
          <w:sz w:val="20"/>
          <w:szCs w:val="20"/>
        </w:rPr>
        <w:t>Ing. Pavel Fajt v.r.</w:t>
      </w:r>
      <w:r>
        <w:rPr>
          <w:rFonts w:ascii="Outfit" w:eastAsia="Times New Roman" w:hAnsi="Outfit" w:cs="Arial"/>
          <w:color w:val="000000"/>
          <w:sz w:val="20"/>
          <w:szCs w:val="20"/>
        </w:rPr>
        <w:tab/>
      </w:r>
      <w:r w:rsidRPr="00CA164C">
        <w:rPr>
          <w:rFonts w:ascii="Outfit" w:eastAsia="Times New Roman" w:hAnsi="Outfit" w:cs="Arial"/>
          <w:color w:val="000000"/>
          <w:sz w:val="20"/>
          <w:szCs w:val="20"/>
        </w:rPr>
        <w:tab/>
        <w:t xml:space="preserve">Ing. Vít Šikýř v.r.     </w:t>
      </w:r>
    </w:p>
    <w:p w14:paraId="4271F77C" w14:textId="30817C3E" w:rsidR="00CA164C" w:rsidRPr="00CA164C" w:rsidRDefault="00CA164C" w:rsidP="00CA164C">
      <w:pPr>
        <w:tabs>
          <w:tab w:val="center" w:pos="2268"/>
          <w:tab w:val="center" w:pos="7088"/>
        </w:tabs>
        <w:autoSpaceDE w:val="0"/>
        <w:spacing w:line="259" w:lineRule="auto"/>
        <w:rPr>
          <w:rFonts w:ascii="Outfit" w:eastAsia="Times New Roman" w:hAnsi="Outfit" w:cs="Arial"/>
          <w:color w:val="000000"/>
          <w:sz w:val="20"/>
          <w:szCs w:val="20"/>
        </w:rPr>
      </w:pPr>
      <w:r w:rsidRPr="00CA164C">
        <w:rPr>
          <w:rFonts w:ascii="Outfit" w:eastAsia="Times New Roman" w:hAnsi="Outfit" w:cs="Arial"/>
          <w:color w:val="000000"/>
          <w:sz w:val="20"/>
          <w:szCs w:val="20"/>
        </w:rPr>
        <w:t>místostarosta</w:t>
      </w:r>
      <w:r w:rsidRPr="00CA164C">
        <w:rPr>
          <w:rFonts w:ascii="Outfit" w:eastAsia="Times New Roman" w:hAnsi="Outfit" w:cs="Arial"/>
          <w:color w:val="000000"/>
          <w:sz w:val="20"/>
          <w:szCs w:val="20"/>
        </w:rPr>
        <w:tab/>
      </w:r>
      <w:r>
        <w:rPr>
          <w:rFonts w:ascii="Outfit" w:eastAsia="Times New Roman" w:hAnsi="Outfit" w:cs="Arial"/>
          <w:color w:val="000000"/>
          <w:sz w:val="20"/>
          <w:szCs w:val="20"/>
        </w:rPr>
        <w:tab/>
      </w:r>
      <w:r w:rsidRPr="00CA164C">
        <w:rPr>
          <w:rFonts w:ascii="Outfit" w:eastAsia="Times New Roman" w:hAnsi="Outfit" w:cs="Arial"/>
          <w:color w:val="000000"/>
          <w:sz w:val="20"/>
          <w:szCs w:val="20"/>
        </w:rPr>
        <w:t>starosta</w:t>
      </w:r>
    </w:p>
    <w:p w14:paraId="293038B9" w14:textId="77777777" w:rsidR="00CA164C" w:rsidRPr="00CA164C" w:rsidRDefault="00CA164C" w:rsidP="00CA164C">
      <w:pPr>
        <w:tabs>
          <w:tab w:val="center" w:pos="2268"/>
          <w:tab w:val="center" w:pos="7371"/>
        </w:tabs>
        <w:autoSpaceDE w:val="0"/>
        <w:spacing w:line="259" w:lineRule="auto"/>
        <w:rPr>
          <w:rFonts w:ascii="Outfit" w:eastAsia="Times New Roman" w:hAnsi="Outfit" w:cs="Arial"/>
          <w:color w:val="000000"/>
          <w:sz w:val="20"/>
          <w:szCs w:val="20"/>
        </w:rPr>
      </w:pPr>
    </w:p>
    <w:p w14:paraId="75FBB51A" w14:textId="77777777" w:rsidR="00CA164C" w:rsidRDefault="00CA164C" w:rsidP="00CA164C">
      <w:pPr>
        <w:tabs>
          <w:tab w:val="center" w:pos="2268"/>
          <w:tab w:val="center" w:pos="7371"/>
        </w:tabs>
        <w:autoSpaceDE w:val="0"/>
        <w:spacing w:line="259" w:lineRule="auto"/>
        <w:rPr>
          <w:rFonts w:ascii="Outfit" w:eastAsia="Times New Roman" w:hAnsi="Outfit" w:cs="Arial"/>
          <w:color w:val="000000"/>
          <w:sz w:val="20"/>
          <w:szCs w:val="20"/>
        </w:rPr>
      </w:pPr>
      <w:r w:rsidRPr="00CA164C">
        <w:rPr>
          <w:rFonts w:ascii="Outfit" w:eastAsia="Times New Roman" w:hAnsi="Outfit" w:cs="Arial"/>
          <w:color w:val="000000"/>
          <w:sz w:val="20"/>
          <w:szCs w:val="20"/>
        </w:rPr>
        <w:t xml:space="preserve">                   </w:t>
      </w:r>
    </w:p>
    <w:p w14:paraId="39FCE188" w14:textId="5809407C" w:rsidR="00CA164C" w:rsidRPr="00CA164C" w:rsidRDefault="00CA164C" w:rsidP="00CA164C">
      <w:pPr>
        <w:tabs>
          <w:tab w:val="center" w:pos="2268"/>
          <w:tab w:val="center" w:pos="7371"/>
        </w:tabs>
        <w:autoSpaceDE w:val="0"/>
        <w:spacing w:line="259" w:lineRule="auto"/>
        <w:rPr>
          <w:rFonts w:ascii="Outfit" w:eastAsia="Times New Roman" w:hAnsi="Outfit" w:cs="Arial"/>
          <w:color w:val="000000"/>
          <w:sz w:val="20"/>
          <w:szCs w:val="20"/>
        </w:rPr>
      </w:pPr>
      <w:r w:rsidRPr="00CA164C">
        <w:rPr>
          <w:rFonts w:ascii="Outfit" w:eastAsia="Times New Roman" w:hAnsi="Outfit" w:cs="Arial"/>
          <w:color w:val="000000"/>
          <w:sz w:val="20"/>
          <w:szCs w:val="20"/>
        </w:rPr>
        <w:t>……………………..</w:t>
      </w:r>
    </w:p>
    <w:p w14:paraId="3564ED75" w14:textId="2D1BBAFF" w:rsidR="00CA164C" w:rsidRPr="00CA164C" w:rsidRDefault="00CA164C" w:rsidP="00CA164C">
      <w:pPr>
        <w:tabs>
          <w:tab w:val="center" w:pos="2268"/>
          <w:tab w:val="center" w:pos="7371"/>
        </w:tabs>
        <w:autoSpaceDE w:val="0"/>
        <w:spacing w:line="259" w:lineRule="auto"/>
        <w:rPr>
          <w:rFonts w:ascii="Outfit" w:eastAsia="Times New Roman" w:hAnsi="Outfit" w:cs="Arial"/>
          <w:color w:val="000000"/>
          <w:sz w:val="20"/>
          <w:szCs w:val="20"/>
        </w:rPr>
      </w:pPr>
      <w:r w:rsidRPr="00CA164C">
        <w:rPr>
          <w:rFonts w:ascii="Outfit" w:eastAsia="Times New Roman" w:hAnsi="Outfit" w:cs="Arial"/>
          <w:color w:val="000000"/>
          <w:sz w:val="20"/>
          <w:szCs w:val="20"/>
        </w:rPr>
        <w:t>Petra Moravečková v.r.</w:t>
      </w:r>
    </w:p>
    <w:p w14:paraId="03BC5DB3" w14:textId="2646CA35" w:rsidR="00672EE8" w:rsidRPr="00CA164C" w:rsidRDefault="00CA164C" w:rsidP="00CA164C">
      <w:pPr>
        <w:tabs>
          <w:tab w:val="center" w:pos="2268"/>
          <w:tab w:val="center" w:pos="7371"/>
        </w:tabs>
        <w:autoSpaceDE w:val="0"/>
        <w:spacing w:line="259" w:lineRule="auto"/>
        <w:rPr>
          <w:rFonts w:ascii="Outfit" w:hAnsi="Outfit"/>
          <w:sz w:val="20"/>
          <w:szCs w:val="20"/>
        </w:rPr>
      </w:pPr>
      <w:r w:rsidRPr="00CA164C">
        <w:rPr>
          <w:rFonts w:ascii="Outfit" w:eastAsia="Times New Roman" w:hAnsi="Outfit" w:cs="Arial"/>
          <w:color w:val="000000"/>
          <w:sz w:val="20"/>
          <w:szCs w:val="20"/>
        </w:rPr>
        <w:t>místostarostka</w:t>
      </w:r>
    </w:p>
    <w:sectPr w:rsidR="00672EE8" w:rsidRPr="00CA164C" w:rsidSect="00CA164C">
      <w:headerReference w:type="default" r:id="rId8"/>
      <w:footerReference w:type="even" r:id="rId9"/>
      <w:footerReference w:type="default" r:id="rId10"/>
      <w:pgSz w:w="11906" w:h="16838"/>
      <w:pgMar w:top="2127" w:right="849" w:bottom="1417" w:left="1417" w:header="284" w:footer="545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17FA0" w14:textId="77777777" w:rsidR="00CA164C" w:rsidRDefault="00CA164C" w:rsidP="00FD7508">
      <w:r>
        <w:separator/>
      </w:r>
    </w:p>
  </w:endnote>
  <w:endnote w:type="continuationSeparator" w:id="0">
    <w:p w14:paraId="7AEA634B" w14:textId="77777777" w:rsidR="00CA164C" w:rsidRDefault="00CA164C" w:rsidP="00FD7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utfit Li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1046493429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23A7DB51" w14:textId="77777777" w:rsidR="00DE60CC" w:rsidRDefault="00DE60CC" w:rsidP="00DD1987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sdt>
    <w:sdtPr>
      <w:rPr>
        <w:rStyle w:val="slostrnky"/>
      </w:rPr>
      <w:id w:val="-1658989480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799580CC" w14:textId="77777777" w:rsidR="00DE60CC" w:rsidRDefault="00DE60CC" w:rsidP="00DD1987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777B1229" w14:textId="77777777" w:rsidR="00DE60CC" w:rsidRDefault="00DE60CC" w:rsidP="00DE60C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3C086" w14:textId="51123DB1" w:rsidR="003B3489" w:rsidRDefault="000C2DEA" w:rsidP="00DE60CC">
    <w:pPr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13C0A5D" wp14:editId="76B076E1">
              <wp:simplePos x="0" y="0"/>
              <wp:positionH relativeFrom="column">
                <wp:posOffset>2419530</wp:posOffset>
              </wp:positionH>
              <wp:positionV relativeFrom="paragraph">
                <wp:posOffset>-8971</wp:posOffset>
              </wp:positionV>
              <wp:extent cx="84569" cy="986155"/>
              <wp:effectExtent l="0" t="0" r="0" b="4445"/>
              <wp:wrapNone/>
              <wp:docPr id="85318691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569" cy="9861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3B8F06" w14:textId="77777777" w:rsidR="00EE302A" w:rsidRDefault="00EE302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3C0A5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190.5pt;margin-top:-.7pt;width:6.65pt;height:77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" stroked="f">
              <v:textbox>
                <w:txbxContent>
                  <w:p w14:paraId="0A3B8F06" w14:textId="77777777" w:rsidR="00EE302A" w:rsidRDefault="00EE302A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01185" w14:textId="77777777" w:rsidR="00CA164C" w:rsidRDefault="00CA164C" w:rsidP="00FD7508">
      <w:r>
        <w:separator/>
      </w:r>
    </w:p>
  </w:footnote>
  <w:footnote w:type="continuationSeparator" w:id="0">
    <w:p w14:paraId="6A08FDB0" w14:textId="77777777" w:rsidR="00CA164C" w:rsidRDefault="00CA164C" w:rsidP="00FD7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DAE2D" w14:textId="77777777" w:rsidR="00FD7508" w:rsidRPr="00172E2B" w:rsidRDefault="00C545F1" w:rsidP="00FD7508">
    <w:pPr>
      <w:pStyle w:val="Zhlav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72266C06" wp14:editId="470B072F">
              <wp:simplePos x="0" y="0"/>
              <wp:positionH relativeFrom="column">
                <wp:posOffset>-546100</wp:posOffset>
              </wp:positionH>
              <wp:positionV relativeFrom="paragraph">
                <wp:posOffset>956310</wp:posOffset>
              </wp:positionV>
              <wp:extent cx="6791325" cy="0"/>
              <wp:effectExtent l="0" t="0" r="15875" b="12700"/>
              <wp:wrapNone/>
              <wp:docPr id="632973591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79132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93C25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8F05897" id="Přímá spojnice 4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3pt,75.3pt" to="491.75pt,7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" strokecolor="#93c255" strokeweight=".5pt">
              <v:stroke joinstyle="miter"/>
            </v:line>
          </w:pict>
        </mc:Fallback>
      </mc:AlternateContent>
    </w:r>
  </w:p>
  <w:p w14:paraId="032FF813" w14:textId="31433887" w:rsidR="00AB5C3A" w:rsidRDefault="00892B65">
    <w:pPr>
      <w:pStyle w:val="Zhlav"/>
    </w:pPr>
    <w:r w:rsidRPr="00172E2B">
      <w:rPr>
        <w:noProof/>
      </w:rPr>
      <w:drawing>
        <wp:anchor distT="0" distB="0" distL="114300" distR="114300" simplePos="0" relativeHeight="251650560" behindDoc="0" locked="0" layoutInCell="1" allowOverlap="1" wp14:anchorId="2DD1BDE9" wp14:editId="440DF32B">
          <wp:simplePos x="0" y="0"/>
          <wp:positionH relativeFrom="column">
            <wp:posOffset>-347345</wp:posOffset>
          </wp:positionH>
          <wp:positionV relativeFrom="paragraph">
            <wp:posOffset>120650</wp:posOffset>
          </wp:positionV>
          <wp:extent cx="1323975" cy="369322"/>
          <wp:effectExtent l="0" t="0" r="0" b="0"/>
          <wp:wrapNone/>
          <wp:docPr id="963440846" name="Obrázek 1" descr="Obsah obrázku Písmo, Grafika, logo, text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5694493" name="Obrázek 1" descr="Obsah obrázku Písmo, Grafika, logo, text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6374" cy="3727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65CF">
      <w:rPr>
        <w:noProof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 wp14:anchorId="0D1F6A39" wp14:editId="12253AEA">
              <wp:simplePos x="0" y="0"/>
              <wp:positionH relativeFrom="column">
                <wp:posOffset>2264410</wp:posOffset>
              </wp:positionH>
              <wp:positionV relativeFrom="paragraph">
                <wp:posOffset>113665</wp:posOffset>
              </wp:positionV>
              <wp:extent cx="4060825" cy="454025"/>
              <wp:effectExtent l="0" t="0" r="3175" b="3175"/>
              <wp:wrapSquare wrapText="bothSides"/>
              <wp:docPr id="70326152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0825" cy="454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035DF4" w14:textId="77777777" w:rsidR="006C6F21" w:rsidRPr="00DE60CC" w:rsidRDefault="006C6F21" w:rsidP="006C6F21">
                          <w:pPr>
                            <w:spacing w:line="32" w:lineRule="atLeast"/>
                            <w:rPr>
                              <w:rFonts w:ascii="Outfit Light" w:hAnsi="Outfit Light"/>
                              <w:sz w:val="16"/>
                              <w:szCs w:val="16"/>
                            </w:rPr>
                          </w:pPr>
                          <w:r w:rsidRPr="00DE60CC">
                            <w:rPr>
                              <w:rFonts w:ascii="Outfit Light" w:hAnsi="Outfit Light"/>
                              <w:sz w:val="16"/>
                              <w:szCs w:val="16"/>
                            </w:rPr>
                            <w:t xml:space="preserve">Obec Zeleneč </w:t>
                          </w:r>
                          <w:r w:rsidRPr="00DE60CC">
                            <w:rPr>
                              <w:rFonts w:ascii="Outfit Light" w:hAnsi="Outfit Light"/>
                              <w:color w:val="93C255" w:themeColor="accent1"/>
                              <w:sz w:val="16"/>
                              <w:szCs w:val="16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|</w:t>
                          </w:r>
                          <w:r w:rsidRPr="00DE60CC">
                            <w:rPr>
                              <w:rFonts w:ascii="Outfit Light" w:hAnsi="Outfit Light"/>
                              <w:sz w:val="16"/>
                              <w:szCs w:val="16"/>
                            </w:rPr>
                            <w:t xml:space="preserve"> Kasalova 467 </w:t>
                          </w:r>
                          <w:r w:rsidRPr="00DE60CC">
                            <w:rPr>
                              <w:rFonts w:ascii="Outfit Light" w:hAnsi="Outfit Light"/>
                              <w:color w:val="93C255" w:themeColor="accent1"/>
                              <w:sz w:val="16"/>
                              <w:szCs w:val="16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|</w:t>
                          </w:r>
                          <w:r w:rsidRPr="00DE60CC">
                            <w:rPr>
                              <w:rFonts w:ascii="Outfit Light" w:hAnsi="Outfit Light"/>
                              <w:sz w:val="16"/>
                              <w:szCs w:val="16"/>
                            </w:rPr>
                            <w:t xml:space="preserve"> 250 91 </w:t>
                          </w:r>
                          <w:r w:rsidRPr="00DE60CC">
                            <w:rPr>
                              <w:rFonts w:ascii="Outfit Light" w:hAnsi="Outfit Light"/>
                              <w:color w:val="93C255" w:themeColor="accent1"/>
                              <w:sz w:val="16"/>
                              <w:szCs w:val="16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|</w:t>
                          </w:r>
                          <w:r w:rsidRPr="00DE60CC">
                            <w:rPr>
                              <w:rFonts w:ascii="Outfit Light" w:hAnsi="Outfit Light"/>
                              <w:sz w:val="16"/>
                              <w:szCs w:val="16"/>
                            </w:rPr>
                            <w:t xml:space="preserve"> Zeleneč</w:t>
                          </w:r>
                          <w:r w:rsidR="009C65CF">
                            <w:rPr>
                              <w:rFonts w:ascii="Outfit Light" w:hAnsi="Outfit Light"/>
                              <w:sz w:val="16"/>
                              <w:szCs w:val="16"/>
                            </w:rPr>
                            <w:t xml:space="preserve"> </w:t>
                          </w:r>
                          <w:r w:rsidR="009C65CF" w:rsidRPr="00DE60CC">
                            <w:rPr>
                              <w:rFonts w:ascii="Outfit Light" w:hAnsi="Outfit Light"/>
                              <w:color w:val="93C255" w:themeColor="accent1"/>
                              <w:sz w:val="16"/>
                              <w:szCs w:val="16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|</w:t>
                          </w:r>
                          <w:r w:rsidR="009C65CF">
                            <w:rPr>
                              <w:rFonts w:ascii="Outfit Light" w:hAnsi="Outfit Light"/>
                              <w:sz w:val="16"/>
                              <w:szCs w:val="16"/>
                            </w:rPr>
                            <w:t xml:space="preserve">IČO </w:t>
                          </w:r>
                          <w:r w:rsidR="009C65CF" w:rsidRPr="009C65CF">
                            <w:rPr>
                              <w:rFonts w:ascii="Outfit Light" w:hAnsi="Outfit Light"/>
                              <w:sz w:val="16"/>
                              <w:szCs w:val="16"/>
                            </w:rPr>
                            <w:t>00241041</w:t>
                          </w:r>
                          <w:r w:rsidR="009C65CF" w:rsidRPr="00DE60CC">
                            <w:rPr>
                              <w:rFonts w:ascii="Outfit Light" w:hAnsi="Outfit Light"/>
                              <w:sz w:val="16"/>
                              <w:szCs w:val="16"/>
                            </w:rPr>
                            <w:t xml:space="preserve"> </w:t>
                          </w:r>
                          <w:r w:rsidR="009C65CF" w:rsidRPr="00DE60CC">
                            <w:rPr>
                              <w:rFonts w:ascii="Outfit Light" w:hAnsi="Outfit Light"/>
                              <w:color w:val="93C255" w:themeColor="accent1"/>
                              <w:sz w:val="16"/>
                              <w:szCs w:val="16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|</w:t>
                          </w:r>
                          <w:r w:rsidR="009C65CF">
                            <w:rPr>
                              <w:rFonts w:ascii="Outfit Light" w:hAnsi="Outfit Light"/>
                              <w:sz w:val="16"/>
                              <w:szCs w:val="16"/>
                            </w:rPr>
                            <w:t>DIČ</w:t>
                          </w:r>
                          <w:r w:rsidR="00895B59">
                            <w:rPr>
                              <w:rFonts w:ascii="Outfit Light" w:hAnsi="Outfit Light"/>
                              <w:sz w:val="16"/>
                              <w:szCs w:val="16"/>
                            </w:rPr>
                            <w:t xml:space="preserve"> </w:t>
                          </w:r>
                          <w:r w:rsidR="009C65CF">
                            <w:rPr>
                              <w:rFonts w:ascii="Outfit Light" w:hAnsi="Outfit Light"/>
                              <w:sz w:val="16"/>
                              <w:szCs w:val="16"/>
                            </w:rPr>
                            <w:t>CZ</w:t>
                          </w:r>
                          <w:r w:rsidR="009C65CF" w:rsidRPr="009C65CF">
                            <w:rPr>
                              <w:rFonts w:ascii="Outfit Light" w:hAnsi="Outfit Light"/>
                              <w:sz w:val="16"/>
                              <w:szCs w:val="16"/>
                            </w:rPr>
                            <w:t>00241041</w:t>
                          </w:r>
                        </w:p>
                        <w:p w14:paraId="743835CD" w14:textId="77777777" w:rsidR="006C6F21" w:rsidRPr="00DE60CC" w:rsidRDefault="006C6F21" w:rsidP="006C6F21">
                          <w:pPr>
                            <w:rPr>
                              <w:rFonts w:ascii="Outfit Light" w:hAnsi="Outfit Light"/>
                              <w:noProof/>
                              <w:sz w:val="16"/>
                              <w:szCs w:val="16"/>
                            </w:rPr>
                          </w:pPr>
                          <w:r w:rsidRPr="00DE60CC">
                            <w:rPr>
                              <w:rFonts w:ascii="Outfit Light" w:hAnsi="Outfit Light"/>
                              <w:sz w:val="16"/>
                              <w:szCs w:val="16"/>
                            </w:rPr>
                            <w:t xml:space="preserve">+420 606 359 879 </w:t>
                          </w:r>
                          <w:r w:rsidRPr="00DE60CC">
                            <w:rPr>
                              <w:rFonts w:ascii="Outfit Light" w:hAnsi="Outfit Light"/>
                              <w:color w:val="93C255" w:themeColor="accent1"/>
                              <w:sz w:val="16"/>
                              <w:szCs w:val="16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| </w:t>
                          </w:r>
                          <w:r w:rsidRPr="00DE60CC">
                            <w:rPr>
                              <w:rFonts w:ascii="Outfit Light" w:hAnsi="Outfit Light"/>
                              <w:sz w:val="16"/>
                              <w:szCs w:val="16"/>
                            </w:rPr>
                            <w:t xml:space="preserve">obec@zelenec.cz </w:t>
                          </w:r>
                          <w:r w:rsidRPr="00DE60CC">
                            <w:rPr>
                              <w:rFonts w:ascii="Outfit Light" w:hAnsi="Outfit Light"/>
                              <w:color w:val="93C255" w:themeColor="accent1"/>
                              <w:sz w:val="16"/>
                              <w:szCs w:val="16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|</w:t>
                          </w:r>
                          <w:r w:rsidRPr="00DE60CC">
                            <w:rPr>
                              <w:rFonts w:ascii="Outfit Light" w:hAnsi="Outfit Light"/>
                              <w:sz w:val="16"/>
                              <w:szCs w:val="16"/>
                            </w:rPr>
                            <w:t xml:space="preserve"> </w:t>
                          </w:r>
                          <w:r w:rsidR="00A20CAD">
                            <w:rPr>
                              <w:rFonts w:ascii="Outfit Light" w:hAnsi="Outfit Light"/>
                              <w:sz w:val="16"/>
                              <w:szCs w:val="16"/>
                            </w:rPr>
                            <w:t xml:space="preserve">DS: </w:t>
                          </w:r>
                          <w:proofErr w:type="spellStart"/>
                          <w:r w:rsidR="00A20CAD" w:rsidRPr="009C65CF">
                            <w:rPr>
                              <w:rFonts w:ascii="Outfit Light" w:hAnsi="Outfit Light"/>
                              <w:sz w:val="16"/>
                              <w:szCs w:val="16"/>
                            </w:rPr>
                            <w:t>zqhaskc</w:t>
                          </w:r>
                          <w:proofErr w:type="spellEnd"/>
                          <w:r w:rsidR="00A20CAD" w:rsidRPr="00DE60CC">
                            <w:rPr>
                              <w:rFonts w:ascii="Outfit Light" w:hAnsi="Outfit Light"/>
                              <w:sz w:val="16"/>
                              <w:szCs w:val="16"/>
                            </w:rPr>
                            <w:t xml:space="preserve"> </w:t>
                          </w:r>
                          <w:r w:rsidR="00A20CAD" w:rsidRPr="00DE60CC">
                            <w:rPr>
                              <w:rFonts w:ascii="Outfit Light" w:hAnsi="Outfit Light"/>
                              <w:color w:val="93C255" w:themeColor="accent1"/>
                              <w:sz w:val="16"/>
                              <w:szCs w:val="16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|</w:t>
                          </w:r>
                          <w:r w:rsidR="00A20CAD">
                            <w:rPr>
                              <w:rFonts w:ascii="Outfit Light" w:hAnsi="Outfit Light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E60CC">
                            <w:rPr>
                              <w:rFonts w:ascii="Outfit Light" w:hAnsi="Outfit Light"/>
                              <w:sz w:val="16"/>
                              <w:szCs w:val="16"/>
                            </w:rPr>
                            <w:t>www.zelenec.cz</w:t>
                          </w:r>
                        </w:p>
                        <w:p w14:paraId="2B74E359" w14:textId="77777777" w:rsidR="006C6F21" w:rsidRPr="00DE60CC" w:rsidRDefault="006C6F21" w:rsidP="006C6F21">
                          <w:pPr>
                            <w:rPr>
                              <w:rFonts w:ascii="Outfit Light" w:hAnsi="Outfit Light"/>
                              <w:sz w:val="16"/>
                              <w:szCs w:val="16"/>
                            </w:rPr>
                          </w:pPr>
                          <w:r w:rsidRPr="00DE60CC">
                            <w:rPr>
                              <w:rFonts w:ascii="Outfit Light" w:hAnsi="Outfit Light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3E429A22" w14:textId="77777777" w:rsidR="006C6F21" w:rsidRPr="00DE60CC" w:rsidRDefault="006C6F21" w:rsidP="006C6F21">
                          <w:pPr>
                            <w:rPr>
                              <w:rFonts w:ascii="Outfit Light" w:hAnsi="Outfit Light"/>
                              <w:sz w:val="16"/>
                              <w:szCs w:val="16"/>
                            </w:rPr>
                          </w:pPr>
                        </w:p>
                        <w:p w14:paraId="1C1FEB29" w14:textId="77777777" w:rsidR="006C6F21" w:rsidRPr="00DE60CC" w:rsidRDefault="006C6F21" w:rsidP="006C6F21">
                          <w:pPr>
                            <w:spacing w:line="32" w:lineRule="atLeast"/>
                            <w:rPr>
                              <w:rFonts w:ascii="Outfit Light" w:hAnsi="Outfit Light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1F6A3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78.3pt;margin-top:8.95pt;width:319.75pt;height:35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" stroked="f">
              <v:textbox>
                <w:txbxContent>
                  <w:p w14:paraId="38035DF4" w14:textId="77777777" w:rsidR="006C6F21" w:rsidRPr="00DE60CC" w:rsidRDefault="006C6F21" w:rsidP="006C6F21">
                    <w:pPr>
                      <w:spacing w:line="32" w:lineRule="atLeast"/>
                      <w:rPr>
                        <w:rFonts w:ascii="Outfit Light" w:hAnsi="Outfit Light"/>
                        <w:sz w:val="16"/>
                        <w:szCs w:val="16"/>
                      </w:rPr>
                    </w:pPr>
                    <w:r w:rsidRPr="00DE60CC">
                      <w:rPr>
                        <w:rFonts w:ascii="Outfit Light" w:hAnsi="Outfit Light"/>
                        <w:sz w:val="16"/>
                        <w:szCs w:val="16"/>
                      </w:rPr>
                      <w:t xml:space="preserve">Obec Zeleneč </w:t>
                    </w:r>
                    <w:r w:rsidRPr="00DE60CC">
                      <w:rPr>
                        <w:rFonts w:ascii="Outfit Light" w:hAnsi="Outfit Light"/>
                        <w:color w:val="93C255" w:themeColor="accent1"/>
                        <w:sz w:val="16"/>
                        <w:szCs w:val="16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|</w:t>
                    </w:r>
                    <w:r w:rsidRPr="00DE60CC">
                      <w:rPr>
                        <w:rFonts w:ascii="Outfit Light" w:hAnsi="Outfit Light"/>
                        <w:sz w:val="16"/>
                        <w:szCs w:val="16"/>
                      </w:rPr>
                      <w:t xml:space="preserve"> Kasalova 467 </w:t>
                    </w:r>
                    <w:r w:rsidRPr="00DE60CC">
                      <w:rPr>
                        <w:rFonts w:ascii="Outfit Light" w:hAnsi="Outfit Light"/>
                        <w:color w:val="93C255" w:themeColor="accent1"/>
                        <w:sz w:val="16"/>
                        <w:szCs w:val="16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|</w:t>
                    </w:r>
                    <w:r w:rsidRPr="00DE60CC">
                      <w:rPr>
                        <w:rFonts w:ascii="Outfit Light" w:hAnsi="Outfit Light"/>
                        <w:sz w:val="16"/>
                        <w:szCs w:val="16"/>
                      </w:rPr>
                      <w:t xml:space="preserve"> 250 91 </w:t>
                    </w:r>
                    <w:r w:rsidRPr="00DE60CC">
                      <w:rPr>
                        <w:rFonts w:ascii="Outfit Light" w:hAnsi="Outfit Light"/>
                        <w:color w:val="93C255" w:themeColor="accent1"/>
                        <w:sz w:val="16"/>
                        <w:szCs w:val="16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|</w:t>
                    </w:r>
                    <w:r w:rsidRPr="00DE60CC">
                      <w:rPr>
                        <w:rFonts w:ascii="Outfit Light" w:hAnsi="Outfit Light"/>
                        <w:sz w:val="16"/>
                        <w:szCs w:val="16"/>
                      </w:rPr>
                      <w:t xml:space="preserve"> Zeleneč</w:t>
                    </w:r>
                    <w:r w:rsidR="009C65CF">
                      <w:rPr>
                        <w:rFonts w:ascii="Outfit Light" w:hAnsi="Outfit Light"/>
                        <w:sz w:val="16"/>
                        <w:szCs w:val="16"/>
                      </w:rPr>
                      <w:t xml:space="preserve"> </w:t>
                    </w:r>
                    <w:r w:rsidR="009C65CF" w:rsidRPr="00DE60CC">
                      <w:rPr>
                        <w:rFonts w:ascii="Outfit Light" w:hAnsi="Outfit Light"/>
                        <w:color w:val="93C255" w:themeColor="accent1"/>
                        <w:sz w:val="16"/>
                        <w:szCs w:val="16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|</w:t>
                    </w:r>
                    <w:r w:rsidR="009C65CF">
                      <w:rPr>
                        <w:rFonts w:ascii="Outfit Light" w:hAnsi="Outfit Light"/>
                        <w:sz w:val="16"/>
                        <w:szCs w:val="16"/>
                      </w:rPr>
                      <w:t xml:space="preserve">IČO </w:t>
                    </w:r>
                    <w:r w:rsidR="009C65CF" w:rsidRPr="009C65CF">
                      <w:rPr>
                        <w:rFonts w:ascii="Outfit Light" w:hAnsi="Outfit Light"/>
                        <w:sz w:val="16"/>
                        <w:szCs w:val="16"/>
                      </w:rPr>
                      <w:t>00241041</w:t>
                    </w:r>
                    <w:r w:rsidR="009C65CF" w:rsidRPr="00DE60CC">
                      <w:rPr>
                        <w:rFonts w:ascii="Outfit Light" w:hAnsi="Outfit Light"/>
                        <w:sz w:val="16"/>
                        <w:szCs w:val="16"/>
                      </w:rPr>
                      <w:t xml:space="preserve"> </w:t>
                    </w:r>
                    <w:r w:rsidR="009C65CF" w:rsidRPr="00DE60CC">
                      <w:rPr>
                        <w:rFonts w:ascii="Outfit Light" w:hAnsi="Outfit Light"/>
                        <w:color w:val="93C255" w:themeColor="accent1"/>
                        <w:sz w:val="16"/>
                        <w:szCs w:val="16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|</w:t>
                    </w:r>
                    <w:r w:rsidR="009C65CF">
                      <w:rPr>
                        <w:rFonts w:ascii="Outfit Light" w:hAnsi="Outfit Light"/>
                        <w:sz w:val="16"/>
                        <w:szCs w:val="16"/>
                      </w:rPr>
                      <w:t>DIČ</w:t>
                    </w:r>
                    <w:r w:rsidR="00895B59">
                      <w:rPr>
                        <w:rFonts w:ascii="Outfit Light" w:hAnsi="Outfit Light"/>
                        <w:sz w:val="16"/>
                        <w:szCs w:val="16"/>
                      </w:rPr>
                      <w:t xml:space="preserve"> </w:t>
                    </w:r>
                    <w:r w:rsidR="009C65CF">
                      <w:rPr>
                        <w:rFonts w:ascii="Outfit Light" w:hAnsi="Outfit Light"/>
                        <w:sz w:val="16"/>
                        <w:szCs w:val="16"/>
                      </w:rPr>
                      <w:t>CZ</w:t>
                    </w:r>
                    <w:r w:rsidR="009C65CF" w:rsidRPr="009C65CF">
                      <w:rPr>
                        <w:rFonts w:ascii="Outfit Light" w:hAnsi="Outfit Light"/>
                        <w:sz w:val="16"/>
                        <w:szCs w:val="16"/>
                      </w:rPr>
                      <w:t>00241041</w:t>
                    </w:r>
                  </w:p>
                  <w:p w14:paraId="743835CD" w14:textId="77777777" w:rsidR="006C6F21" w:rsidRPr="00DE60CC" w:rsidRDefault="006C6F21" w:rsidP="006C6F21">
                    <w:pPr>
                      <w:rPr>
                        <w:rFonts w:ascii="Outfit Light" w:hAnsi="Outfit Light"/>
                        <w:noProof/>
                        <w:sz w:val="16"/>
                        <w:szCs w:val="16"/>
                      </w:rPr>
                    </w:pPr>
                    <w:r w:rsidRPr="00DE60CC">
                      <w:rPr>
                        <w:rFonts w:ascii="Outfit Light" w:hAnsi="Outfit Light"/>
                        <w:sz w:val="16"/>
                        <w:szCs w:val="16"/>
                      </w:rPr>
                      <w:t xml:space="preserve">+420 606 359 879 </w:t>
                    </w:r>
                    <w:r w:rsidRPr="00DE60CC">
                      <w:rPr>
                        <w:rFonts w:ascii="Outfit Light" w:hAnsi="Outfit Light"/>
                        <w:color w:val="93C255" w:themeColor="accent1"/>
                        <w:sz w:val="16"/>
                        <w:szCs w:val="16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| </w:t>
                    </w:r>
                    <w:r w:rsidRPr="00DE60CC">
                      <w:rPr>
                        <w:rFonts w:ascii="Outfit Light" w:hAnsi="Outfit Light"/>
                        <w:sz w:val="16"/>
                        <w:szCs w:val="16"/>
                      </w:rPr>
                      <w:t xml:space="preserve">obec@zelenec.cz </w:t>
                    </w:r>
                    <w:r w:rsidRPr="00DE60CC">
                      <w:rPr>
                        <w:rFonts w:ascii="Outfit Light" w:hAnsi="Outfit Light"/>
                        <w:color w:val="93C255" w:themeColor="accent1"/>
                        <w:sz w:val="16"/>
                        <w:szCs w:val="16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|</w:t>
                    </w:r>
                    <w:r w:rsidRPr="00DE60CC">
                      <w:rPr>
                        <w:rFonts w:ascii="Outfit Light" w:hAnsi="Outfit Light"/>
                        <w:sz w:val="16"/>
                        <w:szCs w:val="16"/>
                      </w:rPr>
                      <w:t xml:space="preserve"> </w:t>
                    </w:r>
                    <w:r w:rsidR="00A20CAD">
                      <w:rPr>
                        <w:rFonts w:ascii="Outfit Light" w:hAnsi="Outfit Light"/>
                        <w:sz w:val="16"/>
                        <w:szCs w:val="16"/>
                      </w:rPr>
                      <w:t xml:space="preserve">DS: </w:t>
                    </w:r>
                    <w:proofErr w:type="spellStart"/>
                    <w:r w:rsidR="00A20CAD" w:rsidRPr="009C65CF">
                      <w:rPr>
                        <w:rFonts w:ascii="Outfit Light" w:hAnsi="Outfit Light"/>
                        <w:sz w:val="16"/>
                        <w:szCs w:val="16"/>
                      </w:rPr>
                      <w:t>zqhaskc</w:t>
                    </w:r>
                    <w:proofErr w:type="spellEnd"/>
                    <w:r w:rsidR="00A20CAD" w:rsidRPr="00DE60CC">
                      <w:rPr>
                        <w:rFonts w:ascii="Outfit Light" w:hAnsi="Outfit Light"/>
                        <w:sz w:val="16"/>
                        <w:szCs w:val="16"/>
                      </w:rPr>
                      <w:t xml:space="preserve"> </w:t>
                    </w:r>
                    <w:r w:rsidR="00A20CAD" w:rsidRPr="00DE60CC">
                      <w:rPr>
                        <w:rFonts w:ascii="Outfit Light" w:hAnsi="Outfit Light"/>
                        <w:color w:val="93C255" w:themeColor="accent1"/>
                        <w:sz w:val="16"/>
                        <w:szCs w:val="16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|</w:t>
                    </w:r>
                    <w:r w:rsidR="00A20CAD">
                      <w:rPr>
                        <w:rFonts w:ascii="Outfit Light" w:hAnsi="Outfit Light"/>
                        <w:sz w:val="16"/>
                        <w:szCs w:val="16"/>
                      </w:rPr>
                      <w:t xml:space="preserve"> </w:t>
                    </w:r>
                    <w:r w:rsidRPr="00DE60CC">
                      <w:rPr>
                        <w:rFonts w:ascii="Outfit Light" w:hAnsi="Outfit Light"/>
                        <w:sz w:val="16"/>
                        <w:szCs w:val="16"/>
                      </w:rPr>
                      <w:t>www.zelenec.cz</w:t>
                    </w:r>
                  </w:p>
                  <w:p w14:paraId="2B74E359" w14:textId="77777777" w:rsidR="006C6F21" w:rsidRPr="00DE60CC" w:rsidRDefault="006C6F21" w:rsidP="006C6F21">
                    <w:pPr>
                      <w:rPr>
                        <w:rFonts w:ascii="Outfit Light" w:hAnsi="Outfit Light"/>
                        <w:sz w:val="16"/>
                        <w:szCs w:val="16"/>
                      </w:rPr>
                    </w:pPr>
                    <w:r w:rsidRPr="00DE60CC">
                      <w:rPr>
                        <w:rFonts w:ascii="Outfit Light" w:hAnsi="Outfit Light"/>
                        <w:sz w:val="16"/>
                        <w:szCs w:val="16"/>
                      </w:rPr>
                      <w:t xml:space="preserve"> </w:t>
                    </w:r>
                  </w:p>
                  <w:p w14:paraId="3E429A22" w14:textId="77777777" w:rsidR="006C6F21" w:rsidRPr="00DE60CC" w:rsidRDefault="006C6F21" w:rsidP="006C6F21">
                    <w:pPr>
                      <w:rPr>
                        <w:rFonts w:ascii="Outfit Light" w:hAnsi="Outfit Light"/>
                        <w:sz w:val="16"/>
                        <w:szCs w:val="16"/>
                      </w:rPr>
                    </w:pPr>
                  </w:p>
                  <w:p w14:paraId="1C1FEB29" w14:textId="77777777" w:rsidR="006C6F21" w:rsidRPr="00DE60CC" w:rsidRDefault="006C6F21" w:rsidP="006C6F21">
                    <w:pPr>
                      <w:spacing w:line="32" w:lineRule="atLeast"/>
                      <w:rPr>
                        <w:rFonts w:ascii="Outfit Light" w:hAnsi="Outfit Light"/>
                        <w:sz w:val="16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624CB0F7" w14:textId="77777777" w:rsidR="00AB5C3A" w:rsidRDefault="00AB5C3A">
    <w:pPr>
      <w:pStyle w:val="Zhlav"/>
    </w:pPr>
  </w:p>
  <w:p w14:paraId="332DD930" w14:textId="77777777" w:rsidR="00DE60CC" w:rsidRDefault="00DE60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2pt;height:11.25pt;flip:y;visibility:visible;mso-wrap-style:square" o:bullet="t">
        <v:imagedata r:id="rId1" o:title=""/>
      </v:shape>
    </w:pict>
  </w:numPicBullet>
  <w:numPicBullet w:numPicBulletId="1">
    <w:pict>
      <v:shape id="_x0000_i1035" type="#_x0000_t75" style="width:11.25pt;height:10.5pt;visibility:visible;mso-wrap-style:square" o:bullet="t">
        <v:imagedata r:id="rId2" o:title=""/>
      </v:shape>
    </w:pict>
  </w:numPicBullet>
  <w:abstractNum w:abstractNumId="0" w15:restartNumberingAfterBreak="0">
    <w:nsid w:val="00C4180C"/>
    <w:multiLevelType w:val="hybridMultilevel"/>
    <w:tmpl w:val="41CCA57A"/>
    <w:lvl w:ilvl="0" w:tplc="7234B2C2">
      <w:start w:val="1"/>
      <w:numFmt w:val="decimal"/>
      <w:lvlText w:val="(%1)"/>
      <w:lvlJc w:val="left"/>
      <w:pPr>
        <w:ind w:left="36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" w15:restartNumberingAfterBreak="0">
    <w:nsid w:val="301E258A"/>
    <w:multiLevelType w:val="hybridMultilevel"/>
    <w:tmpl w:val="813C6C5A"/>
    <w:lvl w:ilvl="0" w:tplc="2F9A9D8C">
      <w:start w:val="5"/>
      <w:numFmt w:val="bullet"/>
      <w:lvlText w:val="-"/>
      <w:lvlJc w:val="left"/>
      <w:pPr>
        <w:ind w:left="720" w:hanging="360"/>
      </w:pPr>
      <w:rPr>
        <w:rFonts w:ascii="Outfit" w:eastAsiaTheme="minorHAnsi" w:hAnsi="Outfi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66A4D"/>
    <w:multiLevelType w:val="hybridMultilevel"/>
    <w:tmpl w:val="931E53A4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7C790A3D"/>
    <w:multiLevelType w:val="hybridMultilevel"/>
    <w:tmpl w:val="AB28BF94"/>
    <w:lvl w:ilvl="0" w:tplc="E6A6F19C">
      <w:start w:val="1"/>
      <w:numFmt w:val="lowerLetter"/>
      <w:lvlText w:val="%1)"/>
      <w:lvlJc w:val="left"/>
      <w:pPr>
        <w:ind w:left="3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num w:numId="1" w16cid:durableId="1192719086">
    <w:abstractNumId w:val="2"/>
  </w:num>
  <w:num w:numId="2" w16cid:durableId="2020310892">
    <w:abstractNumId w:val="1"/>
  </w:num>
  <w:num w:numId="3" w16cid:durableId="2091273270">
    <w:abstractNumId w:val="3"/>
  </w:num>
  <w:num w:numId="4" w16cid:durableId="1906141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64C"/>
    <w:rsid w:val="000C2DEA"/>
    <w:rsid w:val="00172E2B"/>
    <w:rsid w:val="0018337E"/>
    <w:rsid w:val="001964A6"/>
    <w:rsid w:val="001E2B13"/>
    <w:rsid w:val="00293603"/>
    <w:rsid w:val="003A6B3D"/>
    <w:rsid w:val="003B3489"/>
    <w:rsid w:val="003C2EFE"/>
    <w:rsid w:val="004449AF"/>
    <w:rsid w:val="00485B6C"/>
    <w:rsid w:val="00496E40"/>
    <w:rsid w:val="004B76D8"/>
    <w:rsid w:val="004E35C0"/>
    <w:rsid w:val="005016B0"/>
    <w:rsid w:val="0054612C"/>
    <w:rsid w:val="005463E4"/>
    <w:rsid w:val="005874E7"/>
    <w:rsid w:val="005E04BC"/>
    <w:rsid w:val="00672EE8"/>
    <w:rsid w:val="00681BB8"/>
    <w:rsid w:val="006C6F21"/>
    <w:rsid w:val="00723B79"/>
    <w:rsid w:val="007244A4"/>
    <w:rsid w:val="00751641"/>
    <w:rsid w:val="008879EB"/>
    <w:rsid w:val="00892B65"/>
    <w:rsid w:val="00895B59"/>
    <w:rsid w:val="009244FC"/>
    <w:rsid w:val="00992877"/>
    <w:rsid w:val="009C13DB"/>
    <w:rsid w:val="009C65CF"/>
    <w:rsid w:val="00A078E2"/>
    <w:rsid w:val="00A12E97"/>
    <w:rsid w:val="00A20CAD"/>
    <w:rsid w:val="00A4230A"/>
    <w:rsid w:val="00A74B28"/>
    <w:rsid w:val="00AB149A"/>
    <w:rsid w:val="00AB5C3A"/>
    <w:rsid w:val="00B36501"/>
    <w:rsid w:val="00B43D18"/>
    <w:rsid w:val="00B44E54"/>
    <w:rsid w:val="00B72E6F"/>
    <w:rsid w:val="00BA411D"/>
    <w:rsid w:val="00BB4903"/>
    <w:rsid w:val="00BD0BF4"/>
    <w:rsid w:val="00C2545D"/>
    <w:rsid w:val="00C545F1"/>
    <w:rsid w:val="00CA164C"/>
    <w:rsid w:val="00CC4AEA"/>
    <w:rsid w:val="00CE2D91"/>
    <w:rsid w:val="00D567C7"/>
    <w:rsid w:val="00D71F4C"/>
    <w:rsid w:val="00DD5DA5"/>
    <w:rsid w:val="00DE60CC"/>
    <w:rsid w:val="00E17B8C"/>
    <w:rsid w:val="00E45781"/>
    <w:rsid w:val="00EE302A"/>
    <w:rsid w:val="00EE531F"/>
    <w:rsid w:val="00F943B7"/>
    <w:rsid w:val="00FA11CD"/>
    <w:rsid w:val="00FA37AE"/>
    <w:rsid w:val="00FC11AE"/>
    <w:rsid w:val="00FC1B88"/>
    <w:rsid w:val="00FD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6B1A71"/>
  <w15:chartTrackingRefBased/>
  <w15:docId w15:val="{83DF8FFF-622E-44A3-A833-B832822F9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164C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43D18"/>
    <w:pPr>
      <w:keepNext/>
      <w:keepLines/>
      <w:spacing w:before="360" w:after="80"/>
      <w:outlineLvl w:val="0"/>
    </w:pPr>
    <w:rPr>
      <w:rFonts w:eastAsiaTheme="majorEastAsia" w:cstheme="majorBidi"/>
      <w:color w:val="6F9937" w:themeColor="accent1" w:themeShade="BF"/>
      <w:sz w:val="48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43D18"/>
    <w:pPr>
      <w:keepNext/>
      <w:keepLines/>
      <w:spacing w:before="160" w:after="80"/>
      <w:outlineLvl w:val="1"/>
    </w:pPr>
    <w:rPr>
      <w:rFonts w:eastAsiaTheme="majorEastAsia" w:cstheme="majorBidi"/>
      <w:b/>
      <w:sz w:val="28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43D18"/>
    <w:pPr>
      <w:keepNext/>
      <w:keepLines/>
      <w:spacing w:before="160" w:after="80"/>
      <w:outlineLvl w:val="2"/>
    </w:pPr>
    <w:rPr>
      <w:rFonts w:eastAsiaTheme="majorEastAsia" w:cstheme="majorBidi"/>
      <w:b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D75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6F9937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D7508"/>
    <w:pPr>
      <w:keepNext/>
      <w:keepLines/>
      <w:spacing w:before="80" w:after="40"/>
      <w:outlineLvl w:val="4"/>
    </w:pPr>
    <w:rPr>
      <w:rFonts w:eastAsiaTheme="majorEastAsia" w:cstheme="majorBidi"/>
      <w:color w:val="6F9937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D7508"/>
    <w:pPr>
      <w:keepNext/>
      <w:keepLines/>
      <w:spacing w:before="40"/>
      <w:outlineLvl w:val="5"/>
    </w:pPr>
    <w:rPr>
      <w:rFonts w:eastAsiaTheme="majorEastAsia" w:cstheme="majorBidi"/>
      <w:i/>
      <w:iCs/>
      <w:color w:val="5B97A2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D7508"/>
    <w:pPr>
      <w:keepNext/>
      <w:keepLines/>
      <w:spacing w:before="40"/>
      <w:outlineLvl w:val="6"/>
    </w:pPr>
    <w:rPr>
      <w:rFonts w:eastAsiaTheme="majorEastAsia" w:cstheme="majorBidi"/>
      <w:color w:val="5B97A2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D7508"/>
    <w:pPr>
      <w:keepNext/>
      <w:keepLines/>
      <w:outlineLvl w:val="7"/>
    </w:pPr>
    <w:rPr>
      <w:rFonts w:eastAsiaTheme="majorEastAsia" w:cstheme="majorBidi"/>
      <w:i/>
      <w:iCs/>
      <w:color w:val="3F6971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D7508"/>
    <w:pPr>
      <w:keepNext/>
      <w:keepLines/>
      <w:outlineLvl w:val="8"/>
    </w:pPr>
    <w:rPr>
      <w:rFonts w:eastAsiaTheme="majorEastAsia" w:cstheme="majorBidi"/>
      <w:color w:val="3F6971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43D18"/>
    <w:rPr>
      <w:rFonts w:ascii="Outfit" w:eastAsiaTheme="majorEastAsia" w:hAnsi="Outfit" w:cstheme="majorBidi"/>
      <w:color w:val="6F9937" w:themeColor="accent1" w:themeShade="BF"/>
      <w:sz w:val="48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B43D18"/>
    <w:rPr>
      <w:rFonts w:ascii="Outfit" w:eastAsiaTheme="majorEastAsia" w:hAnsi="Outfit" w:cstheme="majorBidi"/>
      <w:b/>
      <w:color w:val="2A464B"/>
      <w:sz w:val="28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B43D18"/>
    <w:rPr>
      <w:rFonts w:ascii="Outfit" w:eastAsiaTheme="majorEastAsia" w:hAnsi="Outfit" w:cstheme="majorBidi"/>
      <w:b/>
      <w:color w:val="2A464B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D7508"/>
    <w:rPr>
      <w:rFonts w:eastAsiaTheme="majorEastAsia" w:cstheme="majorBidi"/>
      <w:i/>
      <w:iCs/>
      <w:color w:val="6F9937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D7508"/>
    <w:rPr>
      <w:rFonts w:eastAsiaTheme="majorEastAsia" w:cstheme="majorBidi"/>
      <w:color w:val="6F9937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D7508"/>
    <w:rPr>
      <w:rFonts w:eastAsiaTheme="majorEastAsia" w:cstheme="majorBidi"/>
      <w:i/>
      <w:iCs/>
      <w:color w:val="5B97A2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D7508"/>
    <w:rPr>
      <w:rFonts w:eastAsiaTheme="majorEastAsia" w:cstheme="majorBidi"/>
      <w:color w:val="5B97A2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D7508"/>
    <w:rPr>
      <w:rFonts w:eastAsiaTheme="majorEastAsia" w:cstheme="majorBidi"/>
      <w:i/>
      <w:iCs/>
      <w:color w:val="3F6971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D7508"/>
    <w:rPr>
      <w:rFonts w:eastAsiaTheme="majorEastAsia" w:cstheme="majorBidi"/>
      <w:color w:val="3F6971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078E2"/>
    <w:pPr>
      <w:spacing w:after="80"/>
      <w:contextualSpacing/>
    </w:pPr>
    <w:rPr>
      <w:rFonts w:eastAsiaTheme="majorEastAsia" w:cstheme="majorBidi"/>
      <w:color w:val="93C255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078E2"/>
    <w:rPr>
      <w:rFonts w:ascii="Outfit" w:eastAsiaTheme="majorEastAsia" w:hAnsi="Outfit" w:cstheme="majorBidi"/>
      <w:color w:val="93C255"/>
      <w:spacing w:val="-10"/>
      <w:kern w:val="28"/>
      <w:sz w:val="48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D7508"/>
    <w:pPr>
      <w:numPr>
        <w:ilvl w:val="1"/>
      </w:numPr>
    </w:pPr>
    <w:rPr>
      <w:rFonts w:eastAsiaTheme="majorEastAsia" w:cstheme="majorBidi"/>
      <w:color w:val="5B97A2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D7508"/>
    <w:rPr>
      <w:rFonts w:eastAsiaTheme="majorEastAsia" w:cstheme="majorBidi"/>
      <w:color w:val="5B97A2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D7508"/>
    <w:pPr>
      <w:spacing w:before="160"/>
      <w:jc w:val="center"/>
    </w:pPr>
    <w:rPr>
      <w:i/>
      <w:iCs/>
      <w:color w:val="4D8089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D7508"/>
    <w:rPr>
      <w:i/>
      <w:iCs/>
      <w:color w:val="4D8089" w:themeColor="text1" w:themeTint="BF"/>
    </w:rPr>
  </w:style>
  <w:style w:type="paragraph" w:styleId="Odstavecseseznamem">
    <w:name w:val="List Paragraph"/>
    <w:basedOn w:val="Normln"/>
    <w:uiPriority w:val="34"/>
    <w:qFormat/>
    <w:rsid w:val="00FD750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D7508"/>
    <w:rPr>
      <w:i/>
      <w:iCs/>
      <w:color w:val="6F9937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D7508"/>
    <w:pPr>
      <w:pBdr>
        <w:top w:val="single" w:sz="4" w:space="10" w:color="6F9937" w:themeColor="accent1" w:themeShade="BF"/>
        <w:bottom w:val="single" w:sz="4" w:space="10" w:color="6F9937" w:themeColor="accent1" w:themeShade="BF"/>
      </w:pBdr>
      <w:spacing w:before="360" w:after="360"/>
      <w:ind w:left="864" w:right="864"/>
      <w:jc w:val="center"/>
    </w:pPr>
    <w:rPr>
      <w:i/>
      <w:iCs/>
      <w:color w:val="6F9937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D7508"/>
    <w:rPr>
      <w:i/>
      <w:iCs/>
      <w:color w:val="6F9937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D7508"/>
    <w:rPr>
      <w:b/>
      <w:bCs/>
      <w:smallCaps/>
      <w:color w:val="6F9937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D750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7508"/>
  </w:style>
  <w:style w:type="paragraph" w:styleId="Zpat">
    <w:name w:val="footer"/>
    <w:basedOn w:val="Normln"/>
    <w:link w:val="ZpatChar"/>
    <w:uiPriority w:val="99"/>
    <w:unhideWhenUsed/>
    <w:rsid w:val="00FD750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7508"/>
  </w:style>
  <w:style w:type="character" w:styleId="Zstupntext">
    <w:name w:val="Placeholder Text"/>
    <w:basedOn w:val="Standardnpsmoodstavce"/>
    <w:uiPriority w:val="99"/>
    <w:semiHidden/>
    <w:rsid w:val="00FD7508"/>
    <w:rPr>
      <w:color w:val="666666"/>
    </w:rPr>
  </w:style>
  <w:style w:type="paragraph" w:customStyle="1" w:styleId="Napis3">
    <w:name w:val="Napis 3"/>
    <w:basedOn w:val="Nadpis3"/>
    <w:link w:val="Napis3Char"/>
    <w:rsid w:val="00E45781"/>
    <w:rPr>
      <w:b w:val="0"/>
    </w:rPr>
  </w:style>
  <w:style w:type="character" w:customStyle="1" w:styleId="Napis3Char">
    <w:name w:val="Napis 3 Char"/>
    <w:basedOn w:val="Standardnpsmoodstavce"/>
    <w:link w:val="Napis3"/>
    <w:rsid w:val="00E45781"/>
    <w:rPr>
      <w:rFonts w:ascii="Outfit" w:eastAsiaTheme="majorEastAsia" w:hAnsi="Outfit" w:cstheme="majorBidi"/>
      <w:b/>
      <w:color w:val="2A464B"/>
      <w:sz w:val="24"/>
      <w:szCs w:val="28"/>
    </w:rPr>
  </w:style>
  <w:style w:type="character" w:styleId="Zdraznnjemn">
    <w:name w:val="Subtle Emphasis"/>
    <w:basedOn w:val="Standardnpsmoodstavce"/>
    <w:uiPriority w:val="19"/>
    <w:qFormat/>
    <w:rsid w:val="00B43D18"/>
    <w:rPr>
      <w:i/>
      <w:iCs/>
      <w:color w:val="4D8089" w:themeColor="text1" w:themeTint="BF"/>
    </w:rPr>
  </w:style>
  <w:style w:type="paragraph" w:styleId="Bezmezer">
    <w:name w:val="No Spacing"/>
    <w:uiPriority w:val="1"/>
    <w:qFormat/>
    <w:rsid w:val="00B43D18"/>
    <w:pPr>
      <w:spacing w:after="0" w:line="240" w:lineRule="auto"/>
    </w:pPr>
    <w:rPr>
      <w:rFonts w:ascii="Outfit" w:hAnsi="Outfit"/>
    </w:rPr>
  </w:style>
  <w:style w:type="paragraph" w:customStyle="1" w:styleId="podpis">
    <w:name w:val="podpis"/>
    <w:basedOn w:val="Normln"/>
    <w:link w:val="podpisChar"/>
    <w:qFormat/>
    <w:rsid w:val="00496E40"/>
    <w:pPr>
      <w:spacing w:before="120" w:after="120"/>
      <w:jc w:val="right"/>
    </w:pPr>
    <w:rPr>
      <w:b/>
    </w:rPr>
  </w:style>
  <w:style w:type="character" w:customStyle="1" w:styleId="podpisChar">
    <w:name w:val="podpis Char"/>
    <w:basedOn w:val="Standardnpsmoodstavce"/>
    <w:link w:val="podpis"/>
    <w:rsid w:val="00496E40"/>
    <w:rPr>
      <w:rFonts w:ascii="Outfit" w:hAnsi="Outfit"/>
      <w:b/>
      <w:color w:val="2A464B"/>
    </w:rPr>
  </w:style>
  <w:style w:type="character" w:styleId="Hypertextovodkaz">
    <w:name w:val="Hyperlink"/>
    <w:basedOn w:val="Standardnpsmoodstavce"/>
    <w:uiPriority w:val="99"/>
    <w:unhideWhenUsed/>
    <w:rsid w:val="00496E40"/>
    <w:rPr>
      <w:color w:val="DE7A29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96E4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C6F21"/>
    <w:rPr>
      <w:color w:val="3E987B" w:themeColor="followedHyperlink"/>
      <w:u w:val="single"/>
    </w:rPr>
  </w:style>
  <w:style w:type="character" w:styleId="slostrnky">
    <w:name w:val="page number"/>
    <w:basedOn w:val="Standardnpsmoodstavce"/>
    <w:uiPriority w:val="99"/>
    <w:semiHidden/>
    <w:unhideWhenUsed/>
    <w:rsid w:val="00DE60CC"/>
  </w:style>
  <w:style w:type="paragraph" w:customStyle="1" w:styleId="p1">
    <w:name w:val="p1"/>
    <w:basedOn w:val="Normln"/>
    <w:rsid w:val="00DE60CC"/>
    <w:rPr>
      <w:rFonts w:ascii="Helvetica" w:eastAsia="Times New Roman" w:hAnsi="Helvetica"/>
      <w:color w:val="000000"/>
      <w:sz w:val="18"/>
      <w:szCs w:val="18"/>
    </w:rPr>
  </w:style>
  <w:style w:type="character" w:customStyle="1" w:styleId="s1">
    <w:name w:val="s1"/>
    <w:basedOn w:val="Standardnpsmoodstavce"/>
    <w:rsid w:val="00DE60CC"/>
    <w:rPr>
      <w:color w:val="FB0007"/>
    </w:rPr>
  </w:style>
  <w:style w:type="paragraph" w:styleId="Zkladntext">
    <w:name w:val="Body Text"/>
    <w:basedOn w:val="Normln"/>
    <w:link w:val="ZkladntextChar"/>
    <w:rsid w:val="00CA164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CA164C"/>
    <w:rPr>
      <w:rFonts w:ascii="Times New Roman" w:eastAsia="Lucida Sans Unicode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Seznamoslovan">
    <w:name w:val="Seznam očíslovaný"/>
    <w:basedOn w:val="Zkladntext"/>
    <w:rsid w:val="00CA164C"/>
    <w:pPr>
      <w:suppressAutoHyphens w:val="0"/>
      <w:spacing w:after="113"/>
      <w:ind w:left="425" w:hanging="424"/>
      <w:jc w:val="both"/>
    </w:pPr>
    <w:rPr>
      <w:rFonts w:eastAsia="Times New Roman"/>
      <w:noProof/>
      <w:szCs w:val="20"/>
    </w:rPr>
  </w:style>
  <w:style w:type="paragraph" w:customStyle="1" w:styleId="NormlnIMP">
    <w:name w:val="Normální_IMP"/>
    <w:basedOn w:val="Normln"/>
    <w:rsid w:val="00CA164C"/>
    <w:pPr>
      <w:widowControl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rFonts w:eastAsia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7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&#352;ablony%20hlavi&#269;kov&#253;%20pap&#237;r\hp_obec_2025_bez_ramecku.dotx" TargetMode="External"/></Relationships>
</file>

<file path=word/theme/theme1.xml><?xml version="1.0" encoding="utf-8"?>
<a:theme xmlns:a="http://schemas.openxmlformats.org/drawingml/2006/main" name="Motiv Office">
  <a:themeElements>
    <a:clrScheme name="Zelenec">
      <a:dk1>
        <a:srgbClr val="2A464B"/>
      </a:dk1>
      <a:lt1>
        <a:sysClr val="window" lastClr="FFFFFF"/>
      </a:lt1>
      <a:dk2>
        <a:srgbClr val="2A464B"/>
      </a:dk2>
      <a:lt2>
        <a:srgbClr val="FFFFFF"/>
      </a:lt2>
      <a:accent1>
        <a:srgbClr val="93C255"/>
      </a:accent1>
      <a:accent2>
        <a:srgbClr val="E3C900"/>
      </a:accent2>
      <a:accent3>
        <a:srgbClr val="3E987B"/>
      </a:accent3>
      <a:accent4>
        <a:srgbClr val="6CC24A"/>
      </a:accent4>
      <a:accent5>
        <a:srgbClr val="DE7A29"/>
      </a:accent5>
      <a:accent6>
        <a:srgbClr val="93C255"/>
      </a:accent6>
      <a:hlink>
        <a:srgbClr val="DE7A29"/>
      </a:hlink>
      <a:folHlink>
        <a:srgbClr val="3E987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95A8C-F9FE-4C01-80CE-807C58713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hp_obec_2025_bez_ramecku</Template>
  <TotalTime>6</TotalTime>
  <Pages>1</Pages>
  <Words>321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Mistostarostka</dc:creator>
  <cp:keywords/>
  <dc:description/>
  <cp:lastModifiedBy>Petra Moravečková</cp:lastModifiedBy>
  <cp:revision>3</cp:revision>
  <cp:lastPrinted>2025-09-07T12:27:00Z</cp:lastPrinted>
  <dcterms:created xsi:type="dcterms:W3CDTF">2025-09-07T12:20:00Z</dcterms:created>
  <dcterms:modified xsi:type="dcterms:W3CDTF">2025-09-07T12:28:00Z</dcterms:modified>
</cp:coreProperties>
</file>