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1F446956" w:rsidR="002D5495" w:rsidRPr="001468CE" w:rsidRDefault="00E12972" w:rsidP="002D549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2D5495" w:rsidRPr="001468C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Hlasivo</w:t>
      </w:r>
    </w:p>
    <w:p w14:paraId="0D81EC63" w14:textId="759D6C09" w:rsidR="001468CE" w:rsidRDefault="002D5495" w:rsidP="001468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468CE">
        <w:rPr>
          <w:rFonts w:ascii="Arial" w:hAnsi="Arial" w:cs="Arial"/>
          <w:b/>
          <w:sz w:val="28"/>
          <w:szCs w:val="28"/>
        </w:rPr>
        <w:t xml:space="preserve">Zastupitelstvo </w:t>
      </w:r>
      <w:r w:rsidR="00E12972">
        <w:rPr>
          <w:rFonts w:ascii="Arial" w:hAnsi="Arial" w:cs="Arial"/>
          <w:b/>
          <w:sz w:val="28"/>
          <w:szCs w:val="28"/>
        </w:rPr>
        <w:t>obce</w:t>
      </w:r>
      <w:r w:rsidRPr="001468CE">
        <w:rPr>
          <w:rFonts w:ascii="Arial" w:hAnsi="Arial" w:cs="Arial"/>
          <w:b/>
          <w:sz w:val="28"/>
          <w:szCs w:val="28"/>
        </w:rPr>
        <w:t xml:space="preserve"> </w:t>
      </w:r>
      <w:r w:rsidR="00E12972">
        <w:rPr>
          <w:rFonts w:ascii="Arial" w:hAnsi="Arial" w:cs="Arial"/>
          <w:b/>
          <w:sz w:val="28"/>
          <w:szCs w:val="28"/>
        </w:rPr>
        <w:t>Hlasivo</w:t>
      </w:r>
    </w:p>
    <w:p w14:paraId="29B440CA" w14:textId="25E36272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E12972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E12972">
        <w:rPr>
          <w:rFonts w:ascii="Arial" w:hAnsi="Arial" w:cs="Arial"/>
          <w:b/>
        </w:rPr>
        <w:t>Hlasivo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468CE" w:rsidRDefault="00125B3C" w:rsidP="00B96CCF">
      <w:pPr>
        <w:jc w:val="center"/>
        <w:rPr>
          <w:rFonts w:ascii="Arial" w:hAnsi="Arial" w:cs="Arial"/>
          <w:b/>
          <w:sz w:val="20"/>
          <w:szCs w:val="20"/>
        </w:rPr>
      </w:pPr>
    </w:p>
    <w:p w14:paraId="6DFE0EF8" w14:textId="5CEF34D7" w:rsidR="006E23B7" w:rsidRPr="001468CE" w:rsidRDefault="005F441F" w:rsidP="006E23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03768849"/>
      <w:r w:rsidRPr="001468CE">
        <w:rPr>
          <w:rFonts w:ascii="Arial" w:hAnsi="Arial" w:cs="Arial"/>
          <w:b/>
          <w:bCs/>
          <w:sz w:val="22"/>
          <w:szCs w:val="22"/>
        </w:rPr>
        <w:t xml:space="preserve">kterou se mění obecně závazná vyhláška </w:t>
      </w:r>
      <w:r w:rsidR="009E72F0" w:rsidRPr="001468CE">
        <w:rPr>
          <w:rFonts w:ascii="Arial" w:hAnsi="Arial" w:cs="Arial"/>
          <w:b/>
          <w:bCs/>
          <w:sz w:val="22"/>
          <w:szCs w:val="22"/>
        </w:rPr>
        <w:t xml:space="preserve">č. </w:t>
      </w:r>
      <w:r w:rsidR="00E12972">
        <w:rPr>
          <w:rFonts w:ascii="Arial" w:hAnsi="Arial" w:cs="Arial"/>
          <w:b/>
          <w:bCs/>
          <w:sz w:val="22"/>
          <w:szCs w:val="22"/>
        </w:rPr>
        <w:t>1</w:t>
      </w:r>
      <w:r w:rsidR="001444BE" w:rsidRPr="001468CE">
        <w:rPr>
          <w:rFonts w:ascii="Arial" w:hAnsi="Arial" w:cs="Arial"/>
          <w:b/>
          <w:bCs/>
          <w:sz w:val="22"/>
          <w:szCs w:val="22"/>
        </w:rPr>
        <w:t>/</w:t>
      </w:r>
      <w:r w:rsidR="00C26420" w:rsidRPr="001468CE">
        <w:rPr>
          <w:rFonts w:ascii="Arial" w:hAnsi="Arial" w:cs="Arial"/>
          <w:b/>
          <w:bCs/>
          <w:sz w:val="22"/>
          <w:szCs w:val="22"/>
        </w:rPr>
        <w:t>20</w:t>
      </w:r>
      <w:r w:rsidR="00E12972">
        <w:rPr>
          <w:rFonts w:ascii="Arial" w:hAnsi="Arial" w:cs="Arial"/>
          <w:b/>
          <w:bCs/>
          <w:sz w:val="22"/>
          <w:szCs w:val="22"/>
        </w:rPr>
        <w:t>09</w:t>
      </w:r>
      <w:r w:rsidRPr="001468CE">
        <w:rPr>
          <w:rFonts w:ascii="Arial" w:hAnsi="Arial" w:cs="Arial"/>
          <w:b/>
          <w:sz w:val="22"/>
          <w:szCs w:val="22"/>
        </w:rPr>
        <w:t xml:space="preserve">, </w:t>
      </w:r>
    </w:p>
    <w:p w14:paraId="46912DDE" w14:textId="64EEA0E2" w:rsidR="005F441F" w:rsidRPr="001468CE" w:rsidRDefault="00C26420" w:rsidP="006E23B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468CE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E12972">
        <w:rPr>
          <w:rFonts w:ascii="Arial" w:hAnsi="Arial" w:cs="Arial"/>
          <w:b/>
          <w:sz w:val="22"/>
          <w:szCs w:val="22"/>
        </w:rPr>
        <w:t>obce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23E16216" w14:textId="66AA0DD4" w:rsidR="0038299A" w:rsidRPr="0038299A" w:rsidRDefault="00AC0E72" w:rsidP="0038299A">
      <w:pPr>
        <w:pStyle w:val="Normlnweb"/>
        <w:spacing w:before="24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E12972">
        <w:rPr>
          <w:rFonts w:ascii="Arial" w:hAnsi="Arial" w:cs="Arial"/>
          <w:sz w:val="22"/>
          <w:szCs w:val="22"/>
        </w:rPr>
        <w:t>obce</w:t>
      </w:r>
      <w:r w:rsidR="00403285">
        <w:rPr>
          <w:rFonts w:ascii="Arial" w:hAnsi="Arial" w:cs="Arial"/>
          <w:sz w:val="22"/>
          <w:szCs w:val="22"/>
        </w:rPr>
        <w:t xml:space="preserve"> </w:t>
      </w:r>
      <w:r w:rsidR="00E12972">
        <w:rPr>
          <w:rFonts w:ascii="Arial" w:hAnsi="Arial" w:cs="Arial"/>
          <w:sz w:val="22"/>
          <w:szCs w:val="22"/>
        </w:rPr>
        <w:t>Hlasivo</w:t>
      </w:r>
      <w:r w:rsidRPr="0038299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DD61C2">
        <w:rPr>
          <w:rFonts w:ascii="Arial" w:hAnsi="Arial" w:cs="Arial"/>
          <w:sz w:val="22"/>
          <w:szCs w:val="22"/>
        </w:rPr>
        <w:t>8.7.2025</w:t>
      </w:r>
      <w:proofErr w:type="gramEnd"/>
      <w:r w:rsidR="00DD61C2">
        <w:rPr>
          <w:rFonts w:ascii="Arial" w:hAnsi="Arial" w:cs="Arial"/>
          <w:sz w:val="22"/>
          <w:szCs w:val="22"/>
        </w:rPr>
        <w:t xml:space="preserve"> </w:t>
      </w:r>
      <w:r w:rsidRPr="0038299A">
        <w:rPr>
          <w:rFonts w:ascii="Arial" w:hAnsi="Arial" w:cs="Arial"/>
          <w:sz w:val="22"/>
          <w:szCs w:val="22"/>
        </w:rPr>
        <w:t xml:space="preserve">usnesením </w:t>
      </w:r>
      <w:r w:rsidR="00DD61C2">
        <w:rPr>
          <w:rFonts w:ascii="Arial" w:hAnsi="Arial" w:cs="Arial"/>
          <w:sz w:val="22"/>
          <w:szCs w:val="22"/>
        </w:rPr>
        <w:t>89</w:t>
      </w:r>
      <w:bookmarkStart w:id="1" w:name="_GoBack"/>
      <w:bookmarkEnd w:id="1"/>
      <w:r w:rsidR="00893D51">
        <w:rPr>
          <w:rFonts w:ascii="Arial" w:hAnsi="Arial" w:cs="Arial"/>
          <w:sz w:val="22"/>
          <w:szCs w:val="22"/>
        </w:rPr>
        <w:t xml:space="preserve"> </w:t>
      </w:r>
      <w:r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 xml:space="preserve">na základě § 29 odst. 1 písm. o) bod 1 zákona č. 133/1985 Sb., o požární ochraně, </w:t>
      </w:r>
      <w:r w:rsidR="006E63BA">
        <w:rPr>
          <w:rFonts w:ascii="Arial" w:hAnsi="Arial" w:cs="Arial"/>
          <w:sz w:val="22"/>
          <w:szCs w:val="22"/>
        </w:rPr>
        <w:br/>
      </w:r>
      <w:r w:rsidR="0038299A" w:rsidRPr="0038299A">
        <w:rPr>
          <w:rFonts w:ascii="Arial" w:hAnsi="Arial" w:cs="Arial"/>
          <w:sz w:val="22"/>
          <w:szCs w:val="22"/>
        </w:rPr>
        <w:t>ve znění pozdějších předpisů (dále jen „zákon o požární ochraně“), a v souladu s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§</w:t>
      </w:r>
      <w:r w:rsidR="0038299A">
        <w:rPr>
          <w:rFonts w:ascii="Arial" w:hAnsi="Arial" w:cs="Arial"/>
          <w:sz w:val="22"/>
          <w:szCs w:val="22"/>
        </w:rPr>
        <w:t> </w:t>
      </w:r>
      <w:r w:rsidR="0038299A" w:rsidRPr="0038299A">
        <w:rPr>
          <w:rFonts w:ascii="Arial" w:hAnsi="Arial" w:cs="Arial"/>
          <w:sz w:val="22"/>
          <w:szCs w:val="22"/>
        </w:rPr>
        <w:t>10 písm. d) a § 84 odst. 2 písm. h) zákona č. 128/2000 Sb., o obcích (obecní zřízení), ve znění pozdějších předpisů, tuto obecně závaznou vyhlášku (dále jen „vyhláška“):</w:t>
      </w:r>
    </w:p>
    <w:p w14:paraId="46BD7571" w14:textId="187CA768" w:rsidR="006A5957" w:rsidRPr="00496883" w:rsidRDefault="006A5957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93AF827" w14:textId="77777777" w:rsidR="006E63BA" w:rsidRDefault="006E63BA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FEC7A3" w14:textId="4F083736" w:rsidR="005F441F" w:rsidRDefault="005F441F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6A5957">
        <w:rPr>
          <w:rFonts w:ascii="Arial" w:hAnsi="Arial" w:cs="Arial"/>
          <w:b/>
          <w:bCs/>
          <w:sz w:val="22"/>
          <w:szCs w:val="22"/>
        </w:rPr>
        <w:t>Čl. 1</w:t>
      </w:r>
    </w:p>
    <w:p w14:paraId="4B6335E8" w14:textId="44F2C324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</w:p>
    <w:p w14:paraId="37410B47" w14:textId="555A6973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8C45A2" w14:textId="77777777" w:rsidR="00403285" w:rsidRPr="006A5957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552688" w14:textId="196BC0C8" w:rsidR="005F441F" w:rsidRPr="00C26420" w:rsidRDefault="005F441F" w:rsidP="00C26420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E12972">
        <w:rPr>
          <w:rFonts w:ascii="Arial" w:hAnsi="Arial" w:cs="Arial"/>
          <w:sz w:val="22"/>
          <w:szCs w:val="22"/>
        </w:rPr>
        <w:t>obce</w:t>
      </w:r>
      <w:r w:rsidR="00403285">
        <w:rPr>
          <w:rFonts w:ascii="Arial" w:hAnsi="Arial" w:cs="Arial"/>
          <w:sz w:val="22"/>
          <w:szCs w:val="22"/>
        </w:rPr>
        <w:t xml:space="preserve"> </w:t>
      </w:r>
      <w:r w:rsidR="00E12972">
        <w:rPr>
          <w:rFonts w:ascii="Arial" w:hAnsi="Arial" w:cs="Arial"/>
          <w:sz w:val="22"/>
          <w:szCs w:val="22"/>
        </w:rPr>
        <w:t>Hlasivo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E12972">
        <w:rPr>
          <w:rFonts w:ascii="Arial" w:hAnsi="Arial" w:cs="Arial"/>
          <w:sz w:val="22"/>
          <w:szCs w:val="22"/>
        </w:rPr>
        <w:t>1</w:t>
      </w:r>
      <w:r w:rsidR="00C26420">
        <w:rPr>
          <w:rFonts w:ascii="Arial" w:hAnsi="Arial" w:cs="Arial"/>
          <w:sz w:val="22"/>
          <w:szCs w:val="22"/>
        </w:rPr>
        <w:t>/20</w:t>
      </w:r>
      <w:r w:rsidR="00E12972">
        <w:rPr>
          <w:rFonts w:ascii="Arial" w:hAnsi="Arial" w:cs="Arial"/>
          <w:sz w:val="22"/>
          <w:szCs w:val="22"/>
        </w:rPr>
        <w:t>09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F47D9B">
        <w:rPr>
          <w:rFonts w:ascii="Arial" w:hAnsi="Arial" w:cs="Arial"/>
          <w:sz w:val="22"/>
          <w:szCs w:val="22"/>
        </w:rPr>
        <w:t>ze dne 2</w:t>
      </w:r>
      <w:r w:rsidR="00E12972">
        <w:rPr>
          <w:rFonts w:ascii="Arial" w:hAnsi="Arial" w:cs="Arial"/>
          <w:sz w:val="22"/>
          <w:szCs w:val="22"/>
        </w:rPr>
        <w:t>8</w:t>
      </w:r>
      <w:r w:rsidR="00F47D9B">
        <w:rPr>
          <w:rFonts w:ascii="Arial" w:hAnsi="Arial" w:cs="Arial"/>
          <w:sz w:val="22"/>
          <w:szCs w:val="22"/>
        </w:rPr>
        <w:t xml:space="preserve">. </w:t>
      </w:r>
      <w:r w:rsidR="00E12972">
        <w:rPr>
          <w:rFonts w:ascii="Arial" w:hAnsi="Arial" w:cs="Arial"/>
          <w:sz w:val="22"/>
          <w:szCs w:val="22"/>
        </w:rPr>
        <w:t>2</w:t>
      </w:r>
      <w:r w:rsidR="00F47D9B">
        <w:rPr>
          <w:rFonts w:ascii="Arial" w:hAnsi="Arial" w:cs="Arial"/>
          <w:sz w:val="22"/>
          <w:szCs w:val="22"/>
        </w:rPr>
        <w:t>. 20</w:t>
      </w:r>
      <w:r w:rsidR="00E12972">
        <w:rPr>
          <w:rFonts w:ascii="Arial" w:hAnsi="Arial" w:cs="Arial"/>
          <w:sz w:val="22"/>
          <w:szCs w:val="22"/>
        </w:rPr>
        <w:t>09</w:t>
      </w:r>
      <w:r w:rsidR="00F47D9B">
        <w:rPr>
          <w:rFonts w:ascii="Arial" w:hAnsi="Arial" w:cs="Arial"/>
          <w:sz w:val="22"/>
          <w:szCs w:val="22"/>
        </w:rPr>
        <w:t xml:space="preserve">, </w:t>
      </w:r>
      <w:r w:rsidR="00C26420">
        <w:rPr>
          <w:rFonts w:ascii="Arial" w:hAnsi="Arial" w:cs="Arial"/>
          <w:sz w:val="22"/>
          <w:szCs w:val="22"/>
        </w:rPr>
        <w:t xml:space="preserve">kterou se vydává požární řád </w:t>
      </w:r>
      <w:r w:rsidR="00E12972">
        <w:rPr>
          <w:rFonts w:ascii="Arial" w:hAnsi="Arial" w:cs="Arial"/>
          <w:sz w:val="22"/>
          <w:szCs w:val="22"/>
        </w:rPr>
        <w:t>obce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40328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03285" w:rsidRPr="00403285">
        <w:rPr>
          <w:rFonts w:ascii="Arial" w:hAnsi="Arial" w:cs="Arial"/>
          <w:sz w:val="22"/>
          <w:szCs w:val="22"/>
        </w:rPr>
        <w:t>takto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68552F3B" w14:textId="3D4D3310" w:rsidR="001B101E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3E7E69B" w14:textId="37615B68" w:rsidR="00403285" w:rsidRDefault="00E12972" w:rsidP="00F47D9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403285" w:rsidRPr="00F47D9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7</w:t>
      </w:r>
      <w:r w:rsidR="00403285" w:rsidRPr="00F47D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stávající text </w:t>
      </w:r>
      <w:r w:rsidR="00403285" w:rsidRPr="00F47D9B">
        <w:rPr>
          <w:rFonts w:ascii="Arial" w:hAnsi="Arial" w:cs="Arial"/>
          <w:sz w:val="22"/>
          <w:szCs w:val="22"/>
        </w:rPr>
        <w:t xml:space="preserve">odst. 1 </w:t>
      </w:r>
      <w:r w:rsidR="00403285" w:rsidRPr="00F47D9B">
        <w:rPr>
          <w:rFonts w:ascii="Arial" w:hAnsi="Arial" w:cs="Arial"/>
          <w:b/>
          <w:iCs/>
          <w:sz w:val="22"/>
          <w:szCs w:val="22"/>
        </w:rPr>
        <w:t>se zrušuje</w:t>
      </w:r>
      <w:r w:rsidR="00403285" w:rsidRPr="00F47D9B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 nahrazuje textem:</w:t>
      </w:r>
    </w:p>
    <w:p w14:paraId="01C860D1" w14:textId="1DCC9ADF" w:rsidR="00E12972" w:rsidRDefault="00E12972" w:rsidP="00F47D9B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D5E25CE" w14:textId="3A8BA4A3" w:rsidR="00E12972" w:rsidRPr="00E12972" w:rsidRDefault="00E12972" w:rsidP="00E1297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r w:rsidRPr="00E12972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</w:t>
      </w:r>
      <w:r w:rsidR="000F16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Obecní úřad Hlasivo, </w:t>
      </w:r>
      <w:r w:rsidRPr="00E12972">
        <w:rPr>
          <w:rFonts w:ascii="Arial" w:hAnsi="Arial" w:cs="Arial"/>
          <w:color w:val="auto"/>
          <w:sz w:val="22"/>
          <w:szCs w:val="22"/>
        </w:rPr>
        <w:t>Hlasivo 62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E12972">
        <w:rPr>
          <w:rFonts w:ascii="Arial" w:hAnsi="Arial" w:cs="Arial"/>
          <w:color w:val="auto"/>
          <w:sz w:val="22"/>
          <w:szCs w:val="22"/>
        </w:rPr>
        <w:t xml:space="preserve">391 43 </w:t>
      </w:r>
      <w:r>
        <w:rPr>
          <w:rFonts w:ascii="Arial" w:hAnsi="Arial" w:cs="Arial"/>
          <w:sz w:val="22"/>
          <w:szCs w:val="22"/>
        </w:rPr>
        <w:t xml:space="preserve"> </w:t>
      </w:r>
      <w:r w:rsidRPr="00E12972">
        <w:rPr>
          <w:rFonts w:ascii="Arial" w:hAnsi="Arial" w:cs="Arial"/>
          <w:color w:val="auto"/>
          <w:sz w:val="22"/>
          <w:szCs w:val="22"/>
        </w:rPr>
        <w:t>Mladá</w:t>
      </w:r>
      <w:proofErr w:type="gramEnd"/>
      <w:r w:rsidRPr="00E12972">
        <w:rPr>
          <w:rFonts w:ascii="Arial" w:hAnsi="Arial" w:cs="Arial"/>
          <w:color w:val="auto"/>
          <w:sz w:val="22"/>
          <w:szCs w:val="22"/>
        </w:rPr>
        <w:t xml:space="preserve"> Vožice</w:t>
      </w:r>
      <w:r>
        <w:rPr>
          <w:rFonts w:ascii="Arial" w:hAnsi="Arial" w:cs="Arial"/>
          <w:color w:val="auto"/>
          <w:sz w:val="22"/>
          <w:szCs w:val="22"/>
        </w:rPr>
        <w:t>.“</w:t>
      </w:r>
    </w:p>
    <w:p w14:paraId="55ACB019" w14:textId="628689F2" w:rsidR="00403285" w:rsidRDefault="00403285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B3AD2F0" w14:textId="57D5D181"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Ostatní </w:t>
      </w:r>
      <w:r w:rsidR="00D82FB1">
        <w:rPr>
          <w:rFonts w:ascii="Arial" w:hAnsi="Arial" w:cs="Arial"/>
          <w:color w:val="auto"/>
          <w:sz w:val="22"/>
          <w:szCs w:val="22"/>
        </w:rPr>
        <w:t>ustanovení</w:t>
      </w:r>
      <w:r>
        <w:rPr>
          <w:rFonts w:ascii="Arial" w:hAnsi="Arial" w:cs="Arial"/>
          <w:color w:val="auto"/>
          <w:sz w:val="22"/>
          <w:szCs w:val="22"/>
        </w:rPr>
        <w:t xml:space="preserve"> zůstáv</w:t>
      </w:r>
      <w:r w:rsidR="00D82FB1">
        <w:rPr>
          <w:rFonts w:ascii="Arial" w:hAnsi="Arial" w:cs="Arial"/>
          <w:color w:val="auto"/>
          <w:sz w:val="22"/>
          <w:szCs w:val="22"/>
        </w:rPr>
        <w:t>ají</w:t>
      </w:r>
      <w:r>
        <w:rPr>
          <w:rFonts w:ascii="Arial" w:hAnsi="Arial" w:cs="Arial"/>
          <w:color w:val="auto"/>
          <w:sz w:val="22"/>
          <w:szCs w:val="22"/>
        </w:rPr>
        <w:t xml:space="preserve"> beze změn.</w:t>
      </w:r>
    </w:p>
    <w:p w14:paraId="21776EFC" w14:textId="0F11B60E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14:paraId="7DE97483" w14:textId="364E9901" w:rsidR="005F441F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005094FB" w14:textId="77777777" w:rsidR="006E63BA" w:rsidRPr="009C5BA6" w:rsidRDefault="006E63BA" w:rsidP="005F441F">
      <w:pPr>
        <w:pStyle w:val="Nzvylnk"/>
        <w:rPr>
          <w:rFonts w:ascii="Arial" w:hAnsi="Arial" w:cs="Arial"/>
          <w:sz w:val="22"/>
          <w:szCs w:val="22"/>
        </w:rPr>
      </w:pPr>
    </w:p>
    <w:p w14:paraId="13C96415" w14:textId="146E2F52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68C4361F" w14:textId="77777777" w:rsidR="00893D51" w:rsidRDefault="00893D5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8423F9D" w14:textId="07B4E155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08F545C" w14:textId="5324F595" w:rsidR="004C7008" w:rsidRPr="006E63BA" w:rsidRDefault="006E63BA" w:rsidP="004C7008">
      <w:pPr>
        <w:rPr>
          <w:rFonts w:ascii="Arial" w:hAnsi="Arial" w:cs="Arial"/>
          <w:sz w:val="22"/>
          <w:szCs w:val="22"/>
        </w:rPr>
      </w:pPr>
      <w:r w:rsidRPr="006E63B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="00E12972">
        <w:rPr>
          <w:rFonts w:ascii="Arial" w:hAnsi="Arial" w:cs="Arial"/>
          <w:sz w:val="22"/>
          <w:szCs w:val="22"/>
        </w:rPr>
        <w:t xml:space="preserve">     Jiří Šich, </w:t>
      </w:r>
      <w:proofErr w:type="gramStart"/>
      <w:r w:rsidR="00E12972">
        <w:rPr>
          <w:rFonts w:ascii="Arial" w:hAnsi="Arial" w:cs="Arial"/>
          <w:sz w:val="22"/>
          <w:szCs w:val="22"/>
        </w:rPr>
        <w:t>v.r.</w:t>
      </w:r>
      <w:proofErr w:type="gramEnd"/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</w:r>
      <w:r w:rsidR="00E12972">
        <w:rPr>
          <w:rFonts w:ascii="Arial" w:hAnsi="Arial" w:cs="Arial"/>
          <w:sz w:val="22"/>
          <w:szCs w:val="22"/>
        </w:rPr>
        <w:tab/>
        <w:t xml:space="preserve"> Miroslav Krch, </w:t>
      </w:r>
      <w:proofErr w:type="gramStart"/>
      <w:r w:rsidR="00E12972">
        <w:rPr>
          <w:rFonts w:ascii="Arial" w:hAnsi="Arial" w:cs="Arial"/>
          <w:sz w:val="22"/>
          <w:szCs w:val="22"/>
        </w:rPr>
        <w:t>v.r.</w:t>
      </w:r>
      <w:proofErr w:type="gramEnd"/>
    </w:p>
    <w:p w14:paraId="35A41DAC" w14:textId="4739021B" w:rsidR="004C7008" w:rsidRPr="00617951" w:rsidRDefault="000756A0" w:rsidP="004C7008">
      <w:pPr>
        <w:rPr>
          <w:rFonts w:ascii="Arial" w:hAnsi="Arial" w:cs="Arial"/>
          <w:sz w:val="22"/>
          <w:szCs w:val="22"/>
        </w:rPr>
      </w:pPr>
      <w:r w:rsidRPr="006E63BA">
        <w:rPr>
          <w:rFonts w:ascii="Arial" w:hAnsi="Arial" w:cs="Arial"/>
          <w:sz w:val="22"/>
          <w:szCs w:val="22"/>
        </w:rPr>
        <w:t xml:space="preserve">  </w:t>
      </w:r>
      <w:r w:rsidR="006E63BA">
        <w:rPr>
          <w:rFonts w:ascii="Arial" w:hAnsi="Arial" w:cs="Arial"/>
          <w:sz w:val="22"/>
          <w:szCs w:val="22"/>
        </w:rPr>
        <w:t xml:space="preserve">       </w:t>
      </w:r>
      <w:r w:rsidR="00E12972">
        <w:rPr>
          <w:rFonts w:ascii="Arial" w:hAnsi="Arial" w:cs="Arial"/>
          <w:sz w:val="22"/>
          <w:szCs w:val="22"/>
        </w:rPr>
        <w:t xml:space="preserve">   </w:t>
      </w:r>
      <w:r w:rsidR="006E63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7008" w:rsidRPr="006E63BA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  <w:proofErr w:type="gramEnd"/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FEEA8" w14:textId="77777777" w:rsidR="006B414E" w:rsidRDefault="006B414E">
      <w:r>
        <w:separator/>
      </w:r>
    </w:p>
  </w:endnote>
  <w:endnote w:type="continuationSeparator" w:id="0">
    <w:p w14:paraId="40377D9E" w14:textId="77777777" w:rsidR="006B414E" w:rsidRDefault="006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12A2A" w14:textId="3C038943" w:rsidR="00167EC0" w:rsidRDefault="00167EC0" w:rsidP="006E63B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7E0A" w14:textId="77777777" w:rsidR="006B414E" w:rsidRDefault="006B414E">
      <w:r>
        <w:separator/>
      </w:r>
    </w:p>
  </w:footnote>
  <w:footnote w:type="continuationSeparator" w:id="0">
    <w:p w14:paraId="68AB40EB" w14:textId="77777777" w:rsidR="006B414E" w:rsidRDefault="006B4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8"/>
  </w:num>
  <w:num w:numId="3">
    <w:abstractNumId w:val="10"/>
  </w:num>
  <w:num w:numId="4">
    <w:abstractNumId w:val="25"/>
  </w:num>
  <w:num w:numId="5">
    <w:abstractNumId w:val="24"/>
  </w:num>
  <w:num w:numId="6">
    <w:abstractNumId w:val="29"/>
  </w:num>
  <w:num w:numId="7">
    <w:abstractNumId w:val="16"/>
  </w:num>
  <w:num w:numId="8">
    <w:abstractNumId w:val="4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13"/>
  </w:num>
  <w:num w:numId="14">
    <w:abstractNumId w:val="5"/>
  </w:num>
  <w:num w:numId="15">
    <w:abstractNumId w:val="2"/>
  </w:num>
  <w:num w:numId="16">
    <w:abstractNumId w:val="34"/>
  </w:num>
  <w:num w:numId="17">
    <w:abstractNumId w:val="22"/>
  </w:num>
  <w:num w:numId="18">
    <w:abstractNumId w:val="1"/>
  </w:num>
  <w:num w:numId="19">
    <w:abstractNumId w:val="36"/>
  </w:num>
  <w:num w:numId="20">
    <w:abstractNumId w:val="26"/>
  </w:num>
  <w:num w:numId="21">
    <w:abstractNumId w:val="23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8"/>
  </w:num>
  <w:num w:numId="28">
    <w:abstractNumId w:val="17"/>
  </w:num>
  <w:num w:numId="29">
    <w:abstractNumId w:val="35"/>
  </w:num>
  <w:num w:numId="30">
    <w:abstractNumId w:val="7"/>
  </w:num>
  <w:num w:numId="31">
    <w:abstractNumId w:val="33"/>
  </w:num>
  <w:num w:numId="32">
    <w:abstractNumId w:val="27"/>
  </w:num>
  <w:num w:numId="33">
    <w:abstractNumId w:val="37"/>
  </w:num>
  <w:num w:numId="34">
    <w:abstractNumId w:val="31"/>
  </w:num>
  <w:num w:numId="35">
    <w:abstractNumId w:val="11"/>
  </w:num>
  <w:num w:numId="36">
    <w:abstractNumId w:val="32"/>
  </w:num>
  <w:num w:numId="37">
    <w:abstractNumId w:val="12"/>
  </w:num>
  <w:num w:numId="38">
    <w:abstractNumId w:val="9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1610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4BE"/>
    <w:rsid w:val="001461A7"/>
    <w:rsid w:val="00146325"/>
    <w:rsid w:val="001468CE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0AB3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285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414E"/>
    <w:rsid w:val="006B68A9"/>
    <w:rsid w:val="006C2E3F"/>
    <w:rsid w:val="006C6BAC"/>
    <w:rsid w:val="006D5CD3"/>
    <w:rsid w:val="006D7726"/>
    <w:rsid w:val="006E23B7"/>
    <w:rsid w:val="006E63BA"/>
    <w:rsid w:val="006E69FB"/>
    <w:rsid w:val="006F314D"/>
    <w:rsid w:val="0071251C"/>
    <w:rsid w:val="00734546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0F4D"/>
    <w:rsid w:val="007D14CD"/>
    <w:rsid w:val="007D287A"/>
    <w:rsid w:val="007D3CBD"/>
    <w:rsid w:val="007E1269"/>
    <w:rsid w:val="007E1DB2"/>
    <w:rsid w:val="007E66AA"/>
    <w:rsid w:val="007F2253"/>
    <w:rsid w:val="007F5A46"/>
    <w:rsid w:val="0080730C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4D75"/>
    <w:rsid w:val="008C374C"/>
    <w:rsid w:val="008C6F3D"/>
    <w:rsid w:val="008D44AD"/>
    <w:rsid w:val="008E16BF"/>
    <w:rsid w:val="008E5FC0"/>
    <w:rsid w:val="008E63E3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0727"/>
    <w:rsid w:val="00B037E3"/>
    <w:rsid w:val="00B1791A"/>
    <w:rsid w:val="00B224DE"/>
    <w:rsid w:val="00B243AD"/>
    <w:rsid w:val="00B31C9F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7795"/>
    <w:rsid w:val="00C048A1"/>
    <w:rsid w:val="00C11D1C"/>
    <w:rsid w:val="00C1486C"/>
    <w:rsid w:val="00C26420"/>
    <w:rsid w:val="00C344B8"/>
    <w:rsid w:val="00C3792D"/>
    <w:rsid w:val="00C40ADB"/>
    <w:rsid w:val="00C5127D"/>
    <w:rsid w:val="00C76234"/>
    <w:rsid w:val="00C7657E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2FB1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61C2"/>
    <w:rsid w:val="00DD7688"/>
    <w:rsid w:val="00DE3BF3"/>
    <w:rsid w:val="00DF3E59"/>
    <w:rsid w:val="00E10A6C"/>
    <w:rsid w:val="00E12972"/>
    <w:rsid w:val="00E21776"/>
    <w:rsid w:val="00E27931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3B58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9B"/>
    <w:rsid w:val="00F540C3"/>
    <w:rsid w:val="00F5659A"/>
    <w:rsid w:val="00F570DF"/>
    <w:rsid w:val="00F57F0E"/>
    <w:rsid w:val="00F61A66"/>
    <w:rsid w:val="00F651F2"/>
    <w:rsid w:val="00F7217A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docId w15:val="{C3544B1F-4954-470B-94E1-CE885ACC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6A10-BB1B-4DDF-81B5-F58075E7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Krch</cp:lastModifiedBy>
  <cp:revision>3</cp:revision>
  <cp:lastPrinted>2025-06-12T16:31:00Z</cp:lastPrinted>
  <dcterms:created xsi:type="dcterms:W3CDTF">2025-06-12T16:44:00Z</dcterms:created>
  <dcterms:modified xsi:type="dcterms:W3CDTF">2025-09-03T09:19:00Z</dcterms:modified>
</cp:coreProperties>
</file>