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03BAE" w14:textId="01A37B37" w:rsidR="00404721" w:rsidRPr="00A65ED4" w:rsidRDefault="00A65ED4" w:rsidP="00A65ED4">
      <w:pPr>
        <w:pStyle w:val="Zkladntext"/>
        <w:jc w:val="center"/>
        <w:rPr>
          <w:rFonts w:ascii="Arial" w:hAnsi="Arial" w:cs="Arial"/>
          <w:b/>
          <w:bCs/>
          <w:sz w:val="26"/>
          <w:szCs w:val="26"/>
        </w:rPr>
      </w:pPr>
      <w:r w:rsidRPr="00A65ED4">
        <w:rPr>
          <w:rFonts w:ascii="Arial" w:hAnsi="Arial" w:cs="Arial"/>
          <w:b/>
          <w:bCs/>
          <w:sz w:val="26"/>
          <w:szCs w:val="26"/>
        </w:rPr>
        <w:t>Městys Doudleby nad Orlicí</w:t>
      </w:r>
    </w:p>
    <w:p w14:paraId="7D3E51B5" w14:textId="77777777" w:rsidR="00B310D8" w:rsidRPr="00A65ED4" w:rsidRDefault="00B310D8">
      <w:pPr>
        <w:pStyle w:val="Zkladntext"/>
        <w:rPr>
          <w:rFonts w:ascii="Arial" w:hAnsi="Arial" w:cs="Arial"/>
          <w:sz w:val="20"/>
          <w:szCs w:val="20"/>
        </w:rPr>
      </w:pPr>
    </w:p>
    <w:p w14:paraId="4ED56CBA" w14:textId="77777777" w:rsidR="00A65ED4" w:rsidRPr="00A65ED4" w:rsidRDefault="00A65ED4">
      <w:pPr>
        <w:pStyle w:val="Zkladntext"/>
        <w:rPr>
          <w:rFonts w:ascii="Arial" w:hAnsi="Arial" w:cs="Arial"/>
          <w:sz w:val="10"/>
          <w:szCs w:val="10"/>
        </w:rPr>
      </w:pPr>
    </w:p>
    <w:p w14:paraId="24B29764" w14:textId="070C39FA" w:rsidR="00C86E25" w:rsidRPr="000765D7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>Nařízení obce</w:t>
      </w:r>
      <w:r w:rsidR="00B870F8">
        <w:rPr>
          <w:rFonts w:ascii="Arial" w:hAnsi="Arial" w:cs="Arial"/>
          <w:b/>
          <w:bCs/>
          <w:sz w:val="22"/>
          <w:szCs w:val="22"/>
        </w:rPr>
        <w:t xml:space="preserve"> </w:t>
      </w:r>
      <w:r w:rsidR="00C86E25"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 zákazu podomního a pochůzkového prodeje na území </w:t>
      </w:r>
      <w:r w:rsidR="00B870F8">
        <w:rPr>
          <w:rFonts w:ascii="Arial" w:eastAsia="Calibri" w:hAnsi="Arial" w:cs="Arial"/>
          <w:b/>
          <w:bCs/>
          <w:sz w:val="22"/>
          <w:szCs w:val="22"/>
          <w:lang w:eastAsia="en-US"/>
        </w:rPr>
        <w:t>městyse</w:t>
      </w:r>
    </w:p>
    <w:p w14:paraId="7266A7F3" w14:textId="77777777" w:rsidR="00C86E25" w:rsidRPr="000765D7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14:paraId="5CC85F72" w14:textId="77777777" w:rsidR="00B870F8" w:rsidRDefault="00B870F8" w:rsidP="00C86E25">
      <w:pPr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382862A" w14:textId="3B8A1B54" w:rsidR="00C86E25" w:rsidRPr="000765D7" w:rsidRDefault="00C86E25" w:rsidP="00C86E25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 xml:space="preserve">Rada </w:t>
      </w:r>
      <w:r w:rsidR="00D8567B">
        <w:rPr>
          <w:rFonts w:ascii="Arial" w:hAnsi="Arial" w:cs="Arial"/>
          <w:color w:val="000000"/>
          <w:sz w:val="22"/>
          <w:szCs w:val="22"/>
        </w:rPr>
        <w:t xml:space="preserve">městyse </w:t>
      </w:r>
      <w:r w:rsidR="00980023">
        <w:rPr>
          <w:rFonts w:ascii="Arial" w:hAnsi="Arial" w:cs="Arial"/>
          <w:color w:val="000000"/>
          <w:sz w:val="22"/>
          <w:szCs w:val="22"/>
        </w:rPr>
        <w:t>Doudleby nad Orlicí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 xml:space="preserve"> se na svém zasedání dne </w:t>
      </w:r>
      <w:r w:rsidR="00B870F8" w:rsidRPr="006C7A1A">
        <w:rPr>
          <w:rFonts w:ascii="Arial" w:hAnsi="Arial" w:cs="Arial"/>
          <w:color w:val="000000"/>
          <w:sz w:val="22"/>
          <w:szCs w:val="22"/>
        </w:rPr>
        <w:t>0</w:t>
      </w:r>
      <w:r w:rsidR="006C7A1A" w:rsidRPr="006C7A1A">
        <w:rPr>
          <w:rFonts w:ascii="Arial" w:hAnsi="Arial" w:cs="Arial"/>
          <w:color w:val="000000"/>
          <w:sz w:val="22"/>
          <w:szCs w:val="22"/>
        </w:rPr>
        <w:t>5</w:t>
      </w:r>
      <w:r w:rsidR="00980023" w:rsidRPr="006C7A1A">
        <w:rPr>
          <w:rFonts w:ascii="Arial" w:hAnsi="Arial" w:cs="Arial"/>
          <w:color w:val="000000"/>
          <w:sz w:val="22"/>
          <w:szCs w:val="22"/>
        </w:rPr>
        <w:t>.11.2024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 xml:space="preserve"> usnesením č.  </w:t>
      </w:r>
      <w:r w:rsidR="00B870F8" w:rsidRPr="00BA008C">
        <w:rPr>
          <w:rFonts w:ascii="Arial" w:hAnsi="Arial" w:cs="Arial"/>
          <w:color w:val="000000"/>
          <w:sz w:val="22"/>
          <w:szCs w:val="22"/>
        </w:rPr>
        <w:t>41RM</w:t>
      </w:r>
      <w:r w:rsidR="00980023" w:rsidRPr="00BA008C">
        <w:rPr>
          <w:rFonts w:ascii="Arial" w:hAnsi="Arial" w:cs="Arial"/>
          <w:color w:val="000000"/>
          <w:sz w:val="22"/>
          <w:szCs w:val="22"/>
        </w:rPr>
        <w:t>/2024/</w:t>
      </w:r>
      <w:r w:rsidR="00BA008C">
        <w:rPr>
          <w:rFonts w:ascii="Arial" w:hAnsi="Arial" w:cs="Arial"/>
          <w:color w:val="000000"/>
          <w:sz w:val="22"/>
          <w:szCs w:val="22"/>
        </w:rPr>
        <w:t xml:space="preserve">5a 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>usnesla vydat na</w:t>
      </w:r>
      <w:r w:rsidR="00E418B4" w:rsidRPr="000765D7">
        <w:rPr>
          <w:rFonts w:ascii="Arial" w:hAnsi="Arial" w:cs="Arial"/>
          <w:color w:val="000000"/>
          <w:sz w:val="22"/>
          <w:szCs w:val="22"/>
        </w:rPr>
        <w:t> 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 xml:space="preserve">základě 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ustanovení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455/1991 </w:t>
      </w:r>
      <w:r w:rsidR="003028E1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Sb., o 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</w:t>
      </w:r>
      <w:r w:rsidR="00D75831" w:rsidRPr="000765D7">
        <w:rPr>
          <w:rFonts w:ascii="Arial" w:hAnsi="Arial" w:cs="Arial"/>
          <w:color w:val="000000"/>
          <w:sz w:val="22"/>
          <w:szCs w:val="22"/>
        </w:rPr>
        <w:t xml:space="preserve"> s ustanovením § 11 odst. 1 a</w:t>
      </w:r>
      <w:r w:rsidR="00E418B4" w:rsidRPr="000765D7">
        <w:rPr>
          <w:rFonts w:ascii="Arial" w:hAnsi="Arial" w:cs="Arial"/>
          <w:color w:val="000000"/>
          <w:sz w:val="22"/>
          <w:szCs w:val="22"/>
        </w:rPr>
        <w:t> </w:t>
      </w:r>
      <w:r w:rsidR="00D75831" w:rsidRPr="000765D7">
        <w:rPr>
          <w:rFonts w:ascii="Arial" w:hAnsi="Arial" w:cs="Arial"/>
          <w:color w:val="000000"/>
          <w:sz w:val="22"/>
          <w:szCs w:val="22"/>
        </w:rPr>
        <w:t>§ </w:t>
      </w:r>
      <w:r w:rsidR="003E6DC0" w:rsidRPr="000765D7">
        <w:rPr>
          <w:rFonts w:ascii="Arial" w:hAnsi="Arial" w:cs="Arial"/>
          <w:color w:val="000000"/>
          <w:sz w:val="22"/>
          <w:szCs w:val="22"/>
        </w:rPr>
        <w:t xml:space="preserve">102 odst. 2 písm. d) </w:t>
      </w:r>
      <w:r w:rsidRPr="000765D7">
        <w:rPr>
          <w:rFonts w:ascii="Arial" w:hAnsi="Arial" w:cs="Arial"/>
          <w:color w:val="000000"/>
          <w:sz w:val="22"/>
          <w:szCs w:val="22"/>
        </w:rPr>
        <w:t>zákona č. 128/2000 Sb., o 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14:paraId="4161A05F" w14:textId="77777777" w:rsidR="00C86E25" w:rsidRPr="000765D7" w:rsidRDefault="00C86E25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1D67284D" w14:textId="77777777" w:rsidR="003028E1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1E3EC13E" w14:textId="77777777" w:rsidR="00BE1F1F" w:rsidRPr="000765D7" w:rsidRDefault="00BE1F1F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1981CFA4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24078CDD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50B3BC4C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1A4B8A6D" w14:textId="090B7180" w:rsidR="003028E1" w:rsidRPr="000765D7" w:rsidRDefault="00406B8E" w:rsidP="00406B8E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F2068" w:rsidRPr="000765D7">
        <w:rPr>
          <w:rFonts w:ascii="Arial" w:hAnsi="Arial" w:cs="Arial"/>
          <w:sz w:val="22"/>
          <w:szCs w:val="22"/>
        </w:rPr>
        <w:t>)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>jsou v</w:t>
      </w:r>
      <w:r w:rsidR="00980023">
        <w:rPr>
          <w:rFonts w:ascii="Arial" w:hAnsi="Arial" w:cs="Arial"/>
          <w:sz w:val="22"/>
          <w:szCs w:val="22"/>
        </w:rPr>
        <w:t> městysi Doudleby nad Orlic</w:t>
      </w:r>
      <w:r w:rsidR="00A65ED4">
        <w:rPr>
          <w:rFonts w:ascii="Arial" w:hAnsi="Arial" w:cs="Arial"/>
          <w:sz w:val="22"/>
          <w:szCs w:val="22"/>
        </w:rPr>
        <w:t xml:space="preserve">í </w:t>
      </w:r>
      <w:r w:rsidR="003028E1" w:rsidRPr="000765D7">
        <w:rPr>
          <w:rFonts w:ascii="Arial" w:hAnsi="Arial" w:cs="Arial"/>
          <w:sz w:val="22"/>
          <w:szCs w:val="22"/>
        </w:rPr>
        <w:t xml:space="preserve">zakázány. </w:t>
      </w:r>
    </w:p>
    <w:p w14:paraId="5F0A30C4" w14:textId="77777777" w:rsidR="00406B8E" w:rsidRPr="000765D7" w:rsidRDefault="00406B8E" w:rsidP="00406B8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24FDBFBF" w14:textId="54ED7516" w:rsidR="00406B8E" w:rsidRPr="000765D7" w:rsidRDefault="00406B8E" w:rsidP="0017258E">
      <w:pPr>
        <w:numPr>
          <w:ilvl w:val="0"/>
          <w:numId w:val="22"/>
        </w:numPr>
        <w:ind w:left="714" w:hanging="357"/>
        <w:rPr>
          <w:rFonts w:ascii="Arial" w:eastAsia="Calibri" w:hAnsi="Arial" w:cs="Arial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</w:t>
      </w:r>
      <w:r w:rsidR="00E418B4" w:rsidRPr="000765D7">
        <w:rPr>
          <w:rFonts w:ascii="Arial" w:eastAsia="Calibri" w:hAnsi="Arial" w:cs="Arial"/>
          <w:sz w:val="22"/>
          <w:szCs w:val="22"/>
        </w:rPr>
        <w:t> </w:t>
      </w:r>
      <w:r w:rsidRPr="000765D7">
        <w:rPr>
          <w:rFonts w:ascii="Arial" w:eastAsia="Calibri" w:hAnsi="Arial" w:cs="Arial"/>
          <w:sz w:val="22"/>
          <w:szCs w:val="22"/>
        </w:rPr>
        <w:t xml:space="preserve">zvýšení bezpečnosti obyvatel </w:t>
      </w:r>
      <w:r w:rsidR="00B870F8">
        <w:rPr>
          <w:rFonts w:ascii="Arial" w:eastAsia="Calibri" w:hAnsi="Arial" w:cs="Arial"/>
          <w:sz w:val="22"/>
          <w:szCs w:val="22"/>
        </w:rPr>
        <w:t>m</w:t>
      </w:r>
      <w:r w:rsidR="00A573B9">
        <w:rPr>
          <w:rFonts w:ascii="Arial" w:eastAsia="Calibri" w:hAnsi="Arial" w:cs="Arial"/>
          <w:sz w:val="22"/>
          <w:szCs w:val="22"/>
        </w:rPr>
        <w:t>ěstyse Doudleby nad Orlicí.</w:t>
      </w:r>
    </w:p>
    <w:p w14:paraId="35B1D57C" w14:textId="77777777" w:rsidR="003028E1" w:rsidRPr="000765D7" w:rsidRDefault="003028E1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257BA63" w14:textId="77777777" w:rsidR="003028E1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432EBD32" w14:textId="77777777" w:rsidR="00BE1F1F" w:rsidRPr="000765D7" w:rsidRDefault="00BE1F1F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7A960E40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69ADA67C" w14:textId="77777777"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45D8CFEB" w14:textId="77777777" w:rsidR="003028E1" w:rsidRPr="000765D7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29AD414A" w14:textId="77777777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76AE8254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1FCAD78A" w14:textId="77777777" w:rsidR="00C74DC6" w:rsidRPr="000765D7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43BB88E6" w14:textId="77777777" w:rsidR="00C74DC6" w:rsidRPr="000765D7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0C7FA923" w14:textId="77777777" w:rsidR="002974BE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39522555" w14:textId="77777777" w:rsidR="00BE1F1F" w:rsidRPr="000765D7" w:rsidRDefault="00BE1F1F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1888656E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43A7EBE7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1C11C693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0FBBE15" w14:textId="16A18A38" w:rsidR="00277BC6" w:rsidRPr="000765D7" w:rsidRDefault="00277BC6" w:rsidP="004C007F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="00B870F8" w:rsidRPr="0097312B">
        <w:rPr>
          <w:rFonts w:ascii="Arial" w:eastAsia="Calibri" w:hAnsi="Arial" w:cs="Arial"/>
          <w:sz w:val="22"/>
          <w:szCs w:val="22"/>
          <w:lang w:eastAsia="en-US"/>
        </w:rPr>
        <w:t>městyse Doudleby nad Orlicí</w:t>
      </w:r>
      <w:r w:rsidR="00575F66" w:rsidRPr="0097312B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se </w:t>
      </w:r>
      <w:r w:rsidRPr="00B870F8">
        <w:rPr>
          <w:rFonts w:ascii="Arial" w:eastAsia="Calibri" w:hAnsi="Arial" w:cs="Arial"/>
          <w:sz w:val="22"/>
          <w:szCs w:val="22"/>
          <w:lang w:eastAsia="en-US"/>
        </w:rPr>
        <w:t>podomní prod</w:t>
      </w:r>
      <w:r w:rsidR="00ED7E56" w:rsidRPr="00B870F8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B870F8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B870F8">
        <w:rPr>
          <w:rFonts w:ascii="Arial" w:eastAsia="Calibri" w:hAnsi="Arial" w:cs="Arial"/>
          <w:sz w:val="22"/>
          <w:szCs w:val="22"/>
          <w:lang w:eastAsia="en-US"/>
        </w:rPr>
        <w:t xml:space="preserve">pochůzkový prodej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zakazují</w:t>
      </w:r>
      <w:r w:rsidR="004C007F" w:rsidRPr="000765D7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04B80CD1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3D051AB" w14:textId="16C94BA8" w:rsidR="00C74DC6" w:rsidRDefault="00C74DC6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43682534" w14:textId="0D680613" w:rsidR="00D8567B" w:rsidRDefault="00D8567B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6ABDB3A2" w14:textId="0AA1388E" w:rsidR="00D8567B" w:rsidRDefault="00D8567B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660345DF" w14:textId="269C753F" w:rsidR="00D8567B" w:rsidRDefault="00D8567B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5B4AC7AE" w14:textId="77777777" w:rsidR="00D8567B" w:rsidRPr="000765D7" w:rsidRDefault="00D8567B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09D9D940" w14:textId="77777777" w:rsidR="00DF16CE" w:rsidRPr="000765D7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57034B6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3CA2D008" w14:textId="1EA58121" w:rsidR="00C74DC6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4E579246" w14:textId="77777777" w:rsidR="00D8567B" w:rsidRPr="000765D7" w:rsidRDefault="00D8567B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03ECE303" w14:textId="77777777" w:rsidR="00C74DC6" w:rsidRPr="002478F9" w:rsidRDefault="00C74DC6" w:rsidP="002478F9">
      <w:pPr>
        <w:pStyle w:val="Default"/>
        <w:numPr>
          <w:ilvl w:val="0"/>
          <w:numId w:val="18"/>
        </w:numPr>
        <w:spacing w:after="240"/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37BB1A01" w14:textId="32B5852C" w:rsidR="00C74DC6" w:rsidRPr="00A573B9" w:rsidRDefault="002478F9" w:rsidP="00F8141D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A573B9">
        <w:rPr>
          <w:rFonts w:ascii="Arial" w:hAnsi="Arial" w:cs="Arial"/>
          <w:color w:val="auto"/>
          <w:sz w:val="22"/>
          <w:szCs w:val="22"/>
        </w:rPr>
        <w:t xml:space="preserve">Tímto nařízením se ruší Nařízení </w:t>
      </w:r>
      <w:r w:rsidR="00D8567B">
        <w:rPr>
          <w:rFonts w:ascii="Arial" w:hAnsi="Arial" w:cs="Arial"/>
          <w:color w:val="auto"/>
          <w:sz w:val="22"/>
          <w:szCs w:val="22"/>
        </w:rPr>
        <w:t xml:space="preserve">městyse Doudleby nad Orlicí </w:t>
      </w:r>
      <w:r w:rsidRPr="00A573B9">
        <w:rPr>
          <w:rFonts w:ascii="Arial" w:hAnsi="Arial" w:cs="Arial"/>
          <w:color w:val="auto"/>
          <w:sz w:val="22"/>
          <w:szCs w:val="22"/>
        </w:rPr>
        <w:t>č.</w:t>
      </w:r>
      <w:r w:rsidR="00A573B9" w:rsidRPr="00A573B9">
        <w:rPr>
          <w:rFonts w:ascii="Arial" w:hAnsi="Arial" w:cs="Arial"/>
          <w:color w:val="auto"/>
          <w:sz w:val="22"/>
          <w:szCs w:val="22"/>
        </w:rPr>
        <w:t xml:space="preserve">1/2017, </w:t>
      </w:r>
      <w:r w:rsidR="00D8567B">
        <w:rPr>
          <w:rFonts w:ascii="Arial" w:hAnsi="Arial" w:cs="Arial"/>
          <w:color w:val="auto"/>
          <w:sz w:val="22"/>
          <w:szCs w:val="22"/>
        </w:rPr>
        <w:t xml:space="preserve">o zákazu podomního a pochůzkového prodeje na území obce, </w:t>
      </w:r>
      <w:r w:rsidRPr="00A573B9">
        <w:rPr>
          <w:rFonts w:ascii="Arial" w:hAnsi="Arial" w:cs="Arial"/>
          <w:color w:val="auto"/>
          <w:sz w:val="22"/>
          <w:szCs w:val="22"/>
        </w:rPr>
        <w:t>které nabylo účinnosti dnem</w:t>
      </w:r>
      <w:r w:rsidR="00A573B9" w:rsidRPr="00A573B9">
        <w:rPr>
          <w:rFonts w:ascii="Arial" w:hAnsi="Arial" w:cs="Arial"/>
          <w:color w:val="auto"/>
          <w:sz w:val="22"/>
          <w:szCs w:val="22"/>
        </w:rPr>
        <w:t xml:space="preserve"> 01.04.2017.</w:t>
      </w:r>
    </w:p>
    <w:p w14:paraId="67A3DF46" w14:textId="77777777" w:rsidR="00A573B9" w:rsidRPr="00A573B9" w:rsidRDefault="00A573B9" w:rsidP="00A573B9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2798FFCB" w14:textId="60184896" w:rsidR="00404721" w:rsidRDefault="002478F9" w:rsidP="00117E71">
      <w:pPr>
        <w:pStyle w:val="Default"/>
        <w:numPr>
          <w:ilvl w:val="0"/>
          <w:numId w:val="18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B870F8">
        <w:rPr>
          <w:rFonts w:ascii="Arial" w:hAnsi="Arial" w:cs="Arial"/>
          <w:sz w:val="22"/>
          <w:szCs w:val="22"/>
        </w:rPr>
        <w:t>Toto nařízení nabývá účinnosti počátkem patnáctého dne následujícího po dni jeho vyhlášení</w:t>
      </w:r>
      <w:r w:rsidR="00D8567B">
        <w:rPr>
          <w:rFonts w:ascii="Arial" w:hAnsi="Arial" w:cs="Arial"/>
          <w:sz w:val="22"/>
          <w:szCs w:val="22"/>
        </w:rPr>
        <w:t>.</w:t>
      </w:r>
    </w:p>
    <w:p w14:paraId="3399E79D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25735D9" w14:textId="652434A8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904EF38" w14:textId="0D59F730" w:rsidR="00E66013" w:rsidRDefault="00E66013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F6C969F" w14:textId="77777777" w:rsidR="00E66013" w:rsidRDefault="00E66013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6B98811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6A5E3E5" w14:textId="77777777" w:rsidR="002478F9" w:rsidRPr="000765D7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5249B5D" w14:textId="77777777"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14:paraId="28690A17" w14:textId="5653AF7C" w:rsidR="00A05A82" w:rsidRPr="000765D7" w:rsidRDefault="00A05A82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</w:t>
      </w:r>
      <w:r w:rsidR="00B870F8">
        <w:rPr>
          <w:rFonts w:ascii="Arial" w:hAnsi="Arial" w:cs="Arial"/>
          <w:snapToGrid w:val="0"/>
          <w:sz w:val="22"/>
          <w:szCs w:val="22"/>
        </w:rPr>
        <w:t>Ing. Ivan Keprta</w:t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="00B870F8">
        <w:rPr>
          <w:rFonts w:ascii="Arial" w:hAnsi="Arial" w:cs="Arial"/>
          <w:snapToGrid w:val="0"/>
          <w:sz w:val="22"/>
          <w:szCs w:val="22"/>
        </w:rPr>
        <w:t>Lenka Divíšková</w:t>
      </w:r>
    </w:p>
    <w:p w14:paraId="60B4DCE2" w14:textId="0E86360C"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starosta </w:t>
      </w:r>
      <w:r w:rsidR="00B870F8">
        <w:rPr>
          <w:rFonts w:ascii="Arial" w:hAnsi="Arial" w:cs="Arial"/>
          <w:snapToGrid w:val="0"/>
          <w:sz w:val="22"/>
          <w:szCs w:val="22"/>
        </w:rPr>
        <w:t>městyse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                                              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 xml:space="preserve">   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  <w:r w:rsidR="00B870F8">
        <w:rPr>
          <w:rFonts w:ascii="Arial" w:hAnsi="Arial" w:cs="Arial"/>
          <w:snapToGrid w:val="0"/>
          <w:sz w:val="22"/>
          <w:szCs w:val="22"/>
        </w:rPr>
        <w:t xml:space="preserve"> městyse</w:t>
      </w:r>
    </w:p>
    <w:p w14:paraId="158AC3B7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0782EF64" w14:textId="77777777" w:rsidR="00C74DC6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452693BD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73FE8D47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077ED1E9" w14:textId="77777777" w:rsidR="002478F9" w:rsidRPr="000765D7" w:rsidRDefault="002478F9">
      <w:pPr>
        <w:rPr>
          <w:rFonts w:ascii="Arial" w:hAnsi="Arial" w:cs="Arial"/>
          <w:snapToGrid w:val="0"/>
          <w:sz w:val="22"/>
          <w:szCs w:val="22"/>
        </w:rPr>
      </w:pPr>
    </w:p>
    <w:sectPr w:rsidR="002478F9" w:rsidRPr="000765D7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24EAF6" w14:textId="77777777" w:rsidR="00706552" w:rsidRDefault="00706552">
      <w:r>
        <w:separator/>
      </w:r>
    </w:p>
  </w:endnote>
  <w:endnote w:type="continuationSeparator" w:id="0">
    <w:p w14:paraId="3812BCBA" w14:textId="77777777" w:rsidR="00706552" w:rsidRDefault="00706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94CED6" w14:textId="77777777" w:rsidR="00706552" w:rsidRDefault="00706552">
      <w:r>
        <w:separator/>
      </w:r>
    </w:p>
  </w:footnote>
  <w:footnote w:type="continuationSeparator" w:id="0">
    <w:p w14:paraId="31596D47" w14:textId="77777777" w:rsidR="00706552" w:rsidRDefault="00706552">
      <w:r>
        <w:continuationSeparator/>
      </w:r>
    </w:p>
  </w:footnote>
  <w:footnote w:id="1">
    <w:p w14:paraId="0A687FF4" w14:textId="77777777" w:rsidR="00D87DD9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zákon), ve znění pozdějších</w:t>
      </w:r>
    </w:p>
    <w:p w14:paraId="66017713" w14:textId="77777777"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14:paraId="61420006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2478F9">
        <w:rPr>
          <w:rFonts w:ascii="Arial" w:hAnsi="Arial" w:cs="Arial"/>
          <w:sz w:val="18"/>
          <w:szCs w:val="18"/>
        </w:rPr>
        <w:t>, ve znění pozdějších předpisů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3C07C424" w14:textId="77777777" w:rsidR="00F6445B" w:rsidRDefault="00F6445B" w:rsidP="00F6445B">
      <w:pPr>
        <w:pStyle w:val="Textpoznpodarou"/>
      </w:pPr>
    </w:p>
    <w:p w14:paraId="10FC6A61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1197235068">
    <w:abstractNumId w:val="5"/>
  </w:num>
  <w:num w:numId="2" w16cid:durableId="2034646345">
    <w:abstractNumId w:val="21"/>
  </w:num>
  <w:num w:numId="3" w16cid:durableId="980311572">
    <w:abstractNumId w:val="15"/>
  </w:num>
  <w:num w:numId="4" w16cid:durableId="331495279">
    <w:abstractNumId w:val="13"/>
  </w:num>
  <w:num w:numId="5" w16cid:durableId="1228951867">
    <w:abstractNumId w:val="20"/>
  </w:num>
  <w:num w:numId="6" w16cid:durableId="1654722361">
    <w:abstractNumId w:val="17"/>
  </w:num>
  <w:num w:numId="7" w16cid:durableId="311175151">
    <w:abstractNumId w:val="0"/>
  </w:num>
  <w:num w:numId="8" w16cid:durableId="1672022460">
    <w:abstractNumId w:val="11"/>
  </w:num>
  <w:num w:numId="9" w16cid:durableId="846941145">
    <w:abstractNumId w:val="16"/>
  </w:num>
  <w:num w:numId="10" w16cid:durableId="166289583">
    <w:abstractNumId w:val="9"/>
  </w:num>
  <w:num w:numId="11" w16cid:durableId="122621031">
    <w:abstractNumId w:val="8"/>
  </w:num>
  <w:num w:numId="12" w16cid:durableId="1470052892">
    <w:abstractNumId w:val="4"/>
  </w:num>
  <w:num w:numId="13" w16cid:durableId="1735857139">
    <w:abstractNumId w:val="14"/>
  </w:num>
  <w:num w:numId="14" w16cid:durableId="419103251">
    <w:abstractNumId w:val="18"/>
  </w:num>
  <w:num w:numId="15" w16cid:durableId="1523058025">
    <w:abstractNumId w:val="7"/>
  </w:num>
  <w:num w:numId="16" w16cid:durableId="1645547139">
    <w:abstractNumId w:val="6"/>
  </w:num>
  <w:num w:numId="17" w16cid:durableId="1062217107">
    <w:abstractNumId w:val="1"/>
  </w:num>
  <w:num w:numId="18" w16cid:durableId="2129809789">
    <w:abstractNumId w:val="10"/>
  </w:num>
  <w:num w:numId="19" w16cid:durableId="1194345204">
    <w:abstractNumId w:val="3"/>
  </w:num>
  <w:num w:numId="20" w16cid:durableId="643705448">
    <w:abstractNumId w:val="12"/>
  </w:num>
  <w:num w:numId="21" w16cid:durableId="1193298600">
    <w:abstractNumId w:val="2"/>
  </w:num>
  <w:num w:numId="22" w16cid:durableId="46216108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27724"/>
    <w:rsid w:val="000329AB"/>
    <w:rsid w:val="000475B2"/>
    <w:rsid w:val="00060D94"/>
    <w:rsid w:val="000765D7"/>
    <w:rsid w:val="000A0EFA"/>
    <w:rsid w:val="000C4103"/>
    <w:rsid w:val="000D3525"/>
    <w:rsid w:val="001422DA"/>
    <w:rsid w:val="00152D12"/>
    <w:rsid w:val="001533E4"/>
    <w:rsid w:val="00170F1E"/>
    <w:rsid w:val="0017258E"/>
    <w:rsid w:val="0017466D"/>
    <w:rsid w:val="00192C1D"/>
    <w:rsid w:val="001B17C7"/>
    <w:rsid w:val="001B5B51"/>
    <w:rsid w:val="001C468C"/>
    <w:rsid w:val="001E2222"/>
    <w:rsid w:val="002277DF"/>
    <w:rsid w:val="0023386B"/>
    <w:rsid w:val="00246A11"/>
    <w:rsid w:val="002478F9"/>
    <w:rsid w:val="0025039B"/>
    <w:rsid w:val="00261CD6"/>
    <w:rsid w:val="00277BC6"/>
    <w:rsid w:val="00277D7C"/>
    <w:rsid w:val="00284FED"/>
    <w:rsid w:val="00285D56"/>
    <w:rsid w:val="00286EF3"/>
    <w:rsid w:val="002974BE"/>
    <w:rsid w:val="002C44B4"/>
    <w:rsid w:val="002D2747"/>
    <w:rsid w:val="002E68B3"/>
    <w:rsid w:val="002F4E80"/>
    <w:rsid w:val="003028E1"/>
    <w:rsid w:val="00335A4F"/>
    <w:rsid w:val="003A12A6"/>
    <w:rsid w:val="003A3E4B"/>
    <w:rsid w:val="003B2D84"/>
    <w:rsid w:val="003C1DCC"/>
    <w:rsid w:val="003C2FF1"/>
    <w:rsid w:val="003E42B9"/>
    <w:rsid w:val="003E6DC0"/>
    <w:rsid w:val="00404721"/>
    <w:rsid w:val="00406B8E"/>
    <w:rsid w:val="00417B2C"/>
    <w:rsid w:val="00450EB4"/>
    <w:rsid w:val="00455693"/>
    <w:rsid w:val="00470F17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32C36"/>
    <w:rsid w:val="00542437"/>
    <w:rsid w:val="005678D5"/>
    <w:rsid w:val="00574121"/>
    <w:rsid w:val="00575F66"/>
    <w:rsid w:val="005A268D"/>
    <w:rsid w:val="005E2E37"/>
    <w:rsid w:val="005E4535"/>
    <w:rsid w:val="0060052D"/>
    <w:rsid w:val="006305C6"/>
    <w:rsid w:val="00632F0E"/>
    <w:rsid w:val="00645B68"/>
    <w:rsid w:val="006803A6"/>
    <w:rsid w:val="0069713A"/>
    <w:rsid w:val="006B5BBC"/>
    <w:rsid w:val="006C7A1A"/>
    <w:rsid w:val="006D158F"/>
    <w:rsid w:val="006D7E04"/>
    <w:rsid w:val="006E2524"/>
    <w:rsid w:val="00706552"/>
    <w:rsid w:val="0073681B"/>
    <w:rsid w:val="0077628C"/>
    <w:rsid w:val="00783F45"/>
    <w:rsid w:val="00792061"/>
    <w:rsid w:val="00797571"/>
    <w:rsid w:val="007A3D04"/>
    <w:rsid w:val="007C5688"/>
    <w:rsid w:val="007D0A06"/>
    <w:rsid w:val="007E7875"/>
    <w:rsid w:val="008042B6"/>
    <w:rsid w:val="008330C3"/>
    <w:rsid w:val="0083696D"/>
    <w:rsid w:val="008833C7"/>
    <w:rsid w:val="008A73F5"/>
    <w:rsid w:val="008E1F01"/>
    <w:rsid w:val="009025DF"/>
    <w:rsid w:val="00942C70"/>
    <w:rsid w:val="00942F74"/>
    <w:rsid w:val="0097312B"/>
    <w:rsid w:val="00980023"/>
    <w:rsid w:val="009C1EB1"/>
    <w:rsid w:val="00A05A82"/>
    <w:rsid w:val="00A17DD0"/>
    <w:rsid w:val="00A573B9"/>
    <w:rsid w:val="00A65014"/>
    <w:rsid w:val="00A65ED4"/>
    <w:rsid w:val="00A82A28"/>
    <w:rsid w:val="00A9326D"/>
    <w:rsid w:val="00AD7C1D"/>
    <w:rsid w:val="00B0599A"/>
    <w:rsid w:val="00B310D8"/>
    <w:rsid w:val="00B334B5"/>
    <w:rsid w:val="00B41762"/>
    <w:rsid w:val="00B63032"/>
    <w:rsid w:val="00B870F8"/>
    <w:rsid w:val="00BA008C"/>
    <w:rsid w:val="00BD0E2C"/>
    <w:rsid w:val="00BD70E2"/>
    <w:rsid w:val="00BE1F1F"/>
    <w:rsid w:val="00BE2EB1"/>
    <w:rsid w:val="00BE35C9"/>
    <w:rsid w:val="00C0112D"/>
    <w:rsid w:val="00C07354"/>
    <w:rsid w:val="00C4646A"/>
    <w:rsid w:val="00C655E6"/>
    <w:rsid w:val="00C74DC6"/>
    <w:rsid w:val="00C86E25"/>
    <w:rsid w:val="00C93670"/>
    <w:rsid w:val="00CD0F26"/>
    <w:rsid w:val="00CD2F89"/>
    <w:rsid w:val="00CD54E8"/>
    <w:rsid w:val="00CF37A8"/>
    <w:rsid w:val="00D072D6"/>
    <w:rsid w:val="00D1642C"/>
    <w:rsid w:val="00D527B2"/>
    <w:rsid w:val="00D64D4E"/>
    <w:rsid w:val="00D75831"/>
    <w:rsid w:val="00D844BC"/>
    <w:rsid w:val="00D8567B"/>
    <w:rsid w:val="00D87DD9"/>
    <w:rsid w:val="00D87DEF"/>
    <w:rsid w:val="00D91081"/>
    <w:rsid w:val="00DD5635"/>
    <w:rsid w:val="00DF16CE"/>
    <w:rsid w:val="00DF1DE4"/>
    <w:rsid w:val="00DF6462"/>
    <w:rsid w:val="00E35051"/>
    <w:rsid w:val="00E418B4"/>
    <w:rsid w:val="00E44721"/>
    <w:rsid w:val="00E622C3"/>
    <w:rsid w:val="00E66013"/>
    <w:rsid w:val="00EB1D4E"/>
    <w:rsid w:val="00EC7922"/>
    <w:rsid w:val="00ED7E56"/>
    <w:rsid w:val="00EE0A76"/>
    <w:rsid w:val="00F208CD"/>
    <w:rsid w:val="00F57187"/>
    <w:rsid w:val="00F6445B"/>
    <w:rsid w:val="00F738F9"/>
    <w:rsid w:val="00F828E4"/>
    <w:rsid w:val="00F8326B"/>
    <w:rsid w:val="00FA3B73"/>
    <w:rsid w:val="00FB53C6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985B14"/>
  <w15:chartTrackingRefBased/>
  <w15:docId w15:val="{AEAAD3A9-FFDE-4730-8887-05A277FA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28172-9F9D-4843-815C-DFA32C9E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360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Dana Židová</cp:lastModifiedBy>
  <cp:revision>6</cp:revision>
  <cp:lastPrinted>2017-06-14T13:45:00Z</cp:lastPrinted>
  <dcterms:created xsi:type="dcterms:W3CDTF">2024-11-01T10:42:00Z</dcterms:created>
  <dcterms:modified xsi:type="dcterms:W3CDTF">2024-11-13T07:14:00Z</dcterms:modified>
</cp:coreProperties>
</file>