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105A9" w14:textId="7BA52EC2" w:rsidR="00920B8D" w:rsidRDefault="007334DA" w:rsidP="00920B8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Příloha č. 1 </w:t>
      </w:r>
      <w:r w:rsidR="000B3CCC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638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B3CCC">
        <w:rPr>
          <w:rFonts w:ascii="Times New Roman" w:hAnsi="Times New Roman" w:cs="Times New Roman"/>
          <w:b/>
          <w:bCs/>
          <w:sz w:val="28"/>
          <w:szCs w:val="28"/>
        </w:rPr>
        <w:t xml:space="preserve">přehled </w:t>
      </w:r>
      <w:r w:rsidR="002638A9">
        <w:rPr>
          <w:rFonts w:ascii="Times New Roman" w:hAnsi="Times New Roman" w:cs="Times New Roman"/>
          <w:b/>
          <w:bCs/>
          <w:sz w:val="28"/>
          <w:szCs w:val="28"/>
        </w:rPr>
        <w:t>u</w:t>
      </w:r>
      <w:r w:rsidR="00920B8D" w:rsidRPr="00920B8D">
        <w:rPr>
          <w:rFonts w:ascii="Times New Roman" w:hAnsi="Times New Roman" w:cs="Times New Roman"/>
          <w:b/>
          <w:bCs/>
          <w:sz w:val="28"/>
          <w:szCs w:val="28"/>
        </w:rPr>
        <w:t>místění plakátovacích ploch</w:t>
      </w:r>
      <w:r w:rsidR="009E43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20B8D" w:rsidRPr="00920B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432E0F1" w14:textId="77777777" w:rsidR="00920B8D" w:rsidRPr="00E97575" w:rsidRDefault="002B7687" w:rsidP="00994163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E97575">
        <w:rPr>
          <w:rFonts w:ascii="Times New Roman" w:hAnsi="Times New Roman" w:cs="Times New Roman"/>
          <w:b/>
          <w:bCs/>
          <w:sz w:val="24"/>
          <w:szCs w:val="24"/>
        </w:rPr>
        <w:t>Přerov I – Město</w:t>
      </w:r>
    </w:p>
    <w:p w14:paraId="7EEC2808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nám. TGM</w:t>
      </w:r>
    </w:p>
    <w:p w14:paraId="44C8BABC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Bayerova (2 ks)</w:t>
      </w:r>
    </w:p>
    <w:p w14:paraId="63B093A3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 xml:space="preserve">Kratochvílova </w:t>
      </w:r>
    </w:p>
    <w:p w14:paraId="081CD026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 xml:space="preserve">Č. </w:t>
      </w:r>
      <w:proofErr w:type="spellStart"/>
      <w:r w:rsidRPr="004B7BF1">
        <w:rPr>
          <w:rFonts w:ascii="Times New Roman" w:hAnsi="Times New Roman" w:cs="Times New Roman"/>
          <w:sz w:val="24"/>
          <w:szCs w:val="24"/>
        </w:rPr>
        <w:t>Drahlovského</w:t>
      </w:r>
      <w:proofErr w:type="spellEnd"/>
      <w:r w:rsidRPr="004B7BF1">
        <w:rPr>
          <w:rFonts w:ascii="Times New Roman" w:hAnsi="Times New Roman" w:cs="Times New Roman"/>
          <w:sz w:val="24"/>
          <w:szCs w:val="24"/>
        </w:rPr>
        <w:t xml:space="preserve"> (2 ks)</w:t>
      </w:r>
    </w:p>
    <w:p w14:paraId="546A05EA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Velká Dlážka</w:t>
      </w:r>
    </w:p>
    <w:p w14:paraId="0271C01F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Kopaniny (2 ks)</w:t>
      </w:r>
    </w:p>
    <w:p w14:paraId="60E41E21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Za Mlýnem (2 ks)</w:t>
      </w:r>
    </w:p>
    <w:p w14:paraId="2A64D306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Na Odpoledni – u křižovatky s ul. Svépomoc III (2 ks)</w:t>
      </w:r>
    </w:p>
    <w:p w14:paraId="79006165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Na Odpoledni – u samoobsluhy</w:t>
      </w:r>
    </w:p>
    <w:p w14:paraId="1EA56631" w14:textId="77777777" w:rsidR="002B7687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Jilemnického</w:t>
      </w:r>
    </w:p>
    <w:p w14:paraId="4A4E1B13" w14:textId="77777777" w:rsidR="002B7687" w:rsidRPr="004B7BF1" w:rsidRDefault="002B768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Interbrigadistů</w:t>
      </w:r>
    </w:p>
    <w:p w14:paraId="3171875D" w14:textId="77777777" w:rsidR="002B7687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R. Stokláskové (2 ks)</w:t>
      </w:r>
    </w:p>
    <w:p w14:paraId="6B62BDFE" w14:textId="77777777" w:rsidR="00D62A57" w:rsidRPr="004B7BF1" w:rsidRDefault="00D62A57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Škodova</w:t>
      </w:r>
    </w:p>
    <w:p w14:paraId="461FB6DA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Nádražní</w:t>
      </w:r>
    </w:p>
    <w:p w14:paraId="49B6B385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Denisova</w:t>
      </w:r>
    </w:p>
    <w:p w14:paraId="0111C57E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Tovární – autobusové nádraží</w:t>
      </w:r>
    </w:p>
    <w:p w14:paraId="21D233E3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9. května – směr Horní Moštěnice</w:t>
      </w:r>
    </w:p>
    <w:p w14:paraId="181D5F63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9. května – směr centrum</w:t>
      </w:r>
    </w:p>
    <w:p w14:paraId="39E128BA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7BF1">
        <w:rPr>
          <w:rFonts w:ascii="Times New Roman" w:hAnsi="Times New Roman" w:cs="Times New Roman"/>
          <w:sz w:val="24"/>
          <w:szCs w:val="24"/>
        </w:rPr>
        <w:t>Vsadsko</w:t>
      </w:r>
      <w:proofErr w:type="spellEnd"/>
      <w:r w:rsidRPr="004B7BF1">
        <w:rPr>
          <w:rFonts w:ascii="Times New Roman" w:hAnsi="Times New Roman" w:cs="Times New Roman"/>
          <w:sz w:val="24"/>
          <w:szCs w:val="24"/>
        </w:rPr>
        <w:t xml:space="preserve"> (2 ks)</w:t>
      </w:r>
    </w:p>
    <w:p w14:paraId="0DE43BE8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Dvořákova – směr centrum (2 ks)</w:t>
      </w:r>
    </w:p>
    <w:p w14:paraId="07DAE44A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 xml:space="preserve">Dvořákova – u </w:t>
      </w:r>
      <w:proofErr w:type="spellStart"/>
      <w:r w:rsidRPr="004B7BF1">
        <w:rPr>
          <w:rFonts w:ascii="Times New Roman" w:hAnsi="Times New Roman" w:cs="Times New Roman"/>
          <w:sz w:val="24"/>
          <w:szCs w:val="24"/>
        </w:rPr>
        <w:t>Meopty</w:t>
      </w:r>
      <w:proofErr w:type="spellEnd"/>
      <w:r w:rsidRPr="004B7BF1">
        <w:rPr>
          <w:rFonts w:ascii="Times New Roman" w:hAnsi="Times New Roman" w:cs="Times New Roman"/>
          <w:sz w:val="24"/>
          <w:szCs w:val="24"/>
        </w:rPr>
        <w:t xml:space="preserve"> (2 ks)</w:t>
      </w:r>
    </w:p>
    <w:p w14:paraId="7374966A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Dvořákova – u hotelu Fit</w:t>
      </w:r>
    </w:p>
    <w:p w14:paraId="5ABB4ECD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4B7BF1">
        <w:rPr>
          <w:rFonts w:ascii="Times New Roman" w:hAnsi="Times New Roman" w:cs="Times New Roman"/>
          <w:sz w:val="24"/>
          <w:szCs w:val="24"/>
        </w:rPr>
        <w:t>Kabelíkova</w:t>
      </w:r>
      <w:proofErr w:type="spellEnd"/>
    </w:p>
    <w:p w14:paraId="5ECAF6B2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Optiky</w:t>
      </w:r>
    </w:p>
    <w:p w14:paraId="2B66FDE8" w14:textId="77777777" w:rsidR="00994163" w:rsidRPr="004B7BF1" w:rsidRDefault="00994163" w:rsidP="002B7687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4B7BF1">
        <w:rPr>
          <w:rFonts w:ascii="Times New Roman" w:hAnsi="Times New Roman" w:cs="Times New Roman"/>
          <w:sz w:val="24"/>
          <w:szCs w:val="24"/>
        </w:rPr>
        <w:t>Klivarova</w:t>
      </w:r>
    </w:p>
    <w:p w14:paraId="29276EB2" w14:textId="77777777" w:rsidR="00C72F7B" w:rsidRPr="004B7BF1" w:rsidRDefault="00C72F7B" w:rsidP="00176594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</w:p>
    <w:p w14:paraId="68CE6C17" w14:textId="77777777" w:rsidR="00C72F7B" w:rsidRPr="004B7BF1" w:rsidRDefault="00C72F7B" w:rsidP="00176594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</w:p>
    <w:p w14:paraId="5215AEDB" w14:textId="77777777" w:rsidR="00C72F7B" w:rsidRPr="004B7BF1" w:rsidRDefault="00C72F7B" w:rsidP="00176594">
      <w:pPr>
        <w:ind w:firstLine="360"/>
        <w:rPr>
          <w:rFonts w:ascii="Times New Roman" w:hAnsi="Times New Roman" w:cs="Times New Roman"/>
          <w:sz w:val="24"/>
          <w:szCs w:val="24"/>
          <w:u w:val="single"/>
        </w:rPr>
      </w:pPr>
    </w:p>
    <w:p w14:paraId="24E1F51B" w14:textId="77777777" w:rsidR="00176594" w:rsidRDefault="00176594" w:rsidP="009E430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>Přerov II-Předmostí</w:t>
      </w:r>
    </w:p>
    <w:p w14:paraId="0B84D5B8" w14:textId="77777777" w:rsidR="009E430E" w:rsidRPr="009E430E" w:rsidRDefault="009E430E" w:rsidP="009E430E">
      <w:pPr>
        <w:pStyle w:val="Odstavecseseznamem"/>
        <w:rPr>
          <w:rFonts w:ascii="Times New Roman" w:hAnsi="Times New Roman" w:cs="Times New Roman"/>
          <w:b/>
          <w:bCs/>
          <w:sz w:val="24"/>
          <w:szCs w:val="24"/>
        </w:rPr>
      </w:pPr>
    </w:p>
    <w:p w14:paraId="02079D35" w14:textId="77777777" w:rsid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sz w:val="24"/>
          <w:szCs w:val="24"/>
        </w:rPr>
        <w:t>Hranická – U Mamuta</w:t>
      </w:r>
    </w:p>
    <w:p w14:paraId="7926B7EB" w14:textId="77777777" w:rsidR="00176594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sz w:val="24"/>
          <w:szCs w:val="24"/>
        </w:rPr>
        <w:t>Hranická</w:t>
      </w:r>
    </w:p>
    <w:p w14:paraId="5D6A9F05" w14:textId="77777777" w:rsidR="00176594" w:rsidRPr="004B7BF1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594" w:rsidRPr="004B7BF1">
        <w:rPr>
          <w:rFonts w:ascii="Times New Roman" w:hAnsi="Times New Roman" w:cs="Times New Roman"/>
          <w:sz w:val="24"/>
          <w:szCs w:val="24"/>
        </w:rPr>
        <w:t>Pod Skalkou (2 ks)</w:t>
      </w:r>
    </w:p>
    <w:p w14:paraId="5E635BE8" w14:textId="77777777" w:rsidR="00176594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6594" w:rsidRPr="004B7BF1">
        <w:rPr>
          <w:rFonts w:ascii="Times New Roman" w:hAnsi="Times New Roman" w:cs="Times New Roman"/>
          <w:sz w:val="24"/>
          <w:szCs w:val="24"/>
        </w:rPr>
        <w:t>Teličkova</w:t>
      </w:r>
    </w:p>
    <w:p w14:paraId="24C9AC00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7D831DF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III-Lověšice</w:t>
      </w:r>
      <w:r w:rsidR="00D03B06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A81DBD" w:rsidRPr="009E430E">
        <w:rPr>
          <w:rFonts w:ascii="Times New Roman" w:hAnsi="Times New Roman" w:cs="Times New Roman"/>
          <w:sz w:val="24"/>
          <w:szCs w:val="24"/>
        </w:rPr>
        <w:t>Mírová</w:t>
      </w:r>
    </w:p>
    <w:p w14:paraId="6BFE28DA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1072222B" w14:textId="77777777" w:rsidR="00A81DBD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IV-Kozlovice</w:t>
      </w:r>
      <w:r w:rsidR="00D03B06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842205" w:rsidRPr="009E430E">
        <w:rPr>
          <w:rFonts w:ascii="Times New Roman" w:hAnsi="Times New Roman" w:cs="Times New Roman"/>
          <w:sz w:val="24"/>
          <w:szCs w:val="24"/>
        </w:rPr>
        <w:t>Za Školou</w:t>
      </w:r>
    </w:p>
    <w:p w14:paraId="05957F8D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4AF2FA" w14:textId="77777777" w:rsidR="00842205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V-Dluhonice</w:t>
      </w:r>
      <w:r w:rsidR="00D03B06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5E64B4" w:rsidRPr="009E430E">
        <w:rPr>
          <w:rFonts w:ascii="Times New Roman" w:hAnsi="Times New Roman" w:cs="Times New Roman"/>
          <w:sz w:val="24"/>
          <w:szCs w:val="24"/>
        </w:rPr>
        <w:t>U Hřiště</w:t>
      </w:r>
    </w:p>
    <w:p w14:paraId="7D5847D8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EC9204E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VI-Újezdec</w:t>
      </w:r>
      <w:r w:rsidR="00221CD4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731C0A" w:rsidRPr="009E430E">
        <w:rPr>
          <w:rFonts w:ascii="Times New Roman" w:hAnsi="Times New Roman" w:cs="Times New Roman"/>
          <w:sz w:val="24"/>
          <w:szCs w:val="24"/>
        </w:rPr>
        <w:t>Hlavní</w:t>
      </w:r>
    </w:p>
    <w:p w14:paraId="44E92D79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0824C54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VII-Čekyně</w:t>
      </w:r>
      <w:r w:rsidR="00221CD4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4A5D89" w:rsidRPr="009E430E">
        <w:rPr>
          <w:rFonts w:ascii="Times New Roman" w:hAnsi="Times New Roman" w:cs="Times New Roman"/>
          <w:sz w:val="24"/>
          <w:szCs w:val="24"/>
        </w:rPr>
        <w:t>Pod Lipami</w:t>
      </w:r>
    </w:p>
    <w:p w14:paraId="61B71665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47E2FF67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VIII-Henčlov</w:t>
      </w:r>
      <w:r w:rsidR="00221CD4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5D69C4" w:rsidRPr="009E430E">
        <w:rPr>
          <w:rFonts w:ascii="Times New Roman" w:hAnsi="Times New Roman" w:cs="Times New Roman"/>
          <w:sz w:val="24"/>
          <w:szCs w:val="24"/>
        </w:rPr>
        <w:t>Sokolů</w:t>
      </w:r>
    </w:p>
    <w:p w14:paraId="6A6CDCAB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D5A8C8C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IX-Lýsky</w:t>
      </w:r>
      <w:r w:rsidR="004B7BF1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46284F" w:rsidRPr="009E430E">
        <w:rPr>
          <w:rFonts w:ascii="Times New Roman" w:hAnsi="Times New Roman" w:cs="Times New Roman"/>
          <w:sz w:val="24"/>
          <w:szCs w:val="24"/>
        </w:rPr>
        <w:t>Dědina</w:t>
      </w:r>
    </w:p>
    <w:p w14:paraId="45CEBD70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27463ECA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76594" w:rsidRPr="009E430E">
        <w:rPr>
          <w:rFonts w:ascii="Times New Roman" w:hAnsi="Times New Roman" w:cs="Times New Roman"/>
          <w:b/>
          <w:bCs/>
          <w:sz w:val="24"/>
          <w:szCs w:val="24"/>
        </w:rPr>
        <w:t>Přerov XI-</w:t>
      </w:r>
      <w:r w:rsidR="00B25DEC" w:rsidRPr="009E430E">
        <w:rPr>
          <w:rFonts w:ascii="Times New Roman" w:hAnsi="Times New Roman" w:cs="Times New Roman"/>
          <w:b/>
          <w:bCs/>
          <w:sz w:val="24"/>
          <w:szCs w:val="24"/>
        </w:rPr>
        <w:t>Vinary</w:t>
      </w:r>
      <w:r w:rsidR="004B7BF1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653827" w:rsidRPr="009E430E">
        <w:rPr>
          <w:rFonts w:ascii="Times New Roman" w:hAnsi="Times New Roman" w:cs="Times New Roman"/>
          <w:sz w:val="24"/>
          <w:szCs w:val="24"/>
        </w:rPr>
        <w:t>Doubí</w:t>
      </w:r>
    </w:p>
    <w:p w14:paraId="4CE3A1B3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53BF3375" w14:textId="77777777" w:rsidR="009E430E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E430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DEC" w:rsidRPr="009E430E">
        <w:rPr>
          <w:rFonts w:ascii="Times New Roman" w:hAnsi="Times New Roman" w:cs="Times New Roman"/>
          <w:b/>
          <w:bCs/>
          <w:sz w:val="24"/>
          <w:szCs w:val="24"/>
        </w:rPr>
        <w:t>Přerov XII-Žeravice</w:t>
      </w:r>
      <w:r w:rsidR="004B7BF1" w:rsidRPr="009E430E">
        <w:rPr>
          <w:rFonts w:ascii="Times New Roman" w:hAnsi="Times New Roman" w:cs="Times New Roman"/>
          <w:sz w:val="24"/>
          <w:szCs w:val="24"/>
        </w:rPr>
        <w:t xml:space="preserve">, </w:t>
      </w:r>
      <w:r w:rsidR="00DE3E31" w:rsidRPr="009E430E">
        <w:rPr>
          <w:rFonts w:ascii="Times New Roman" w:hAnsi="Times New Roman" w:cs="Times New Roman"/>
          <w:sz w:val="24"/>
          <w:szCs w:val="24"/>
        </w:rPr>
        <w:t>Na Návsi</w:t>
      </w:r>
    </w:p>
    <w:p w14:paraId="6925EAC4" w14:textId="77777777" w:rsidR="009E430E" w:rsidRDefault="009E430E" w:rsidP="009E430E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6EAC442E" w14:textId="77777777" w:rsidR="00712A85" w:rsidRPr="009E430E" w:rsidRDefault="009E430E" w:rsidP="009E430E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25DEC" w:rsidRPr="009E430E">
        <w:rPr>
          <w:rFonts w:ascii="Times New Roman" w:hAnsi="Times New Roman" w:cs="Times New Roman"/>
          <w:b/>
          <w:bCs/>
          <w:sz w:val="24"/>
          <w:szCs w:val="24"/>
        </w:rPr>
        <w:t>Přerov XIII-Penčice</w:t>
      </w:r>
      <w:r w:rsidR="004B7BF1" w:rsidRPr="009E43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486" w:rsidRPr="009E430E">
        <w:rPr>
          <w:rFonts w:ascii="Times New Roman" w:hAnsi="Times New Roman" w:cs="Times New Roman"/>
          <w:sz w:val="24"/>
          <w:szCs w:val="24"/>
        </w:rPr>
        <w:t>Tršická</w:t>
      </w:r>
      <w:proofErr w:type="spellEnd"/>
    </w:p>
    <w:sectPr w:rsidR="00712A85" w:rsidRPr="009E430E" w:rsidSect="00C72F7B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708FE"/>
    <w:multiLevelType w:val="hybridMultilevel"/>
    <w:tmpl w:val="C562D3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A6154B"/>
    <w:multiLevelType w:val="hybridMultilevel"/>
    <w:tmpl w:val="AAA043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360EA8"/>
    <w:multiLevelType w:val="hybridMultilevel"/>
    <w:tmpl w:val="B456D9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3680260">
    <w:abstractNumId w:val="2"/>
  </w:num>
  <w:num w:numId="2" w16cid:durableId="1692368000">
    <w:abstractNumId w:val="1"/>
  </w:num>
  <w:num w:numId="3" w16cid:durableId="42785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B8D"/>
    <w:rsid w:val="00060239"/>
    <w:rsid w:val="000B3CCC"/>
    <w:rsid w:val="00176594"/>
    <w:rsid w:val="00221CD4"/>
    <w:rsid w:val="002638A9"/>
    <w:rsid w:val="0027534C"/>
    <w:rsid w:val="002B7687"/>
    <w:rsid w:val="003315FB"/>
    <w:rsid w:val="0046284F"/>
    <w:rsid w:val="00473486"/>
    <w:rsid w:val="004A5D89"/>
    <w:rsid w:val="004B7BF1"/>
    <w:rsid w:val="005D69C4"/>
    <w:rsid w:val="005E64B4"/>
    <w:rsid w:val="00653827"/>
    <w:rsid w:val="00712A85"/>
    <w:rsid w:val="00731C0A"/>
    <w:rsid w:val="007334DA"/>
    <w:rsid w:val="00842205"/>
    <w:rsid w:val="00907A5C"/>
    <w:rsid w:val="00920B8D"/>
    <w:rsid w:val="00947C78"/>
    <w:rsid w:val="009739CC"/>
    <w:rsid w:val="00994163"/>
    <w:rsid w:val="009E430E"/>
    <w:rsid w:val="00A7445C"/>
    <w:rsid w:val="00A81DBD"/>
    <w:rsid w:val="00B25DEC"/>
    <w:rsid w:val="00C4034C"/>
    <w:rsid w:val="00C4491B"/>
    <w:rsid w:val="00C72F7B"/>
    <w:rsid w:val="00D03B06"/>
    <w:rsid w:val="00D43A86"/>
    <w:rsid w:val="00D62A57"/>
    <w:rsid w:val="00DE3E31"/>
    <w:rsid w:val="00E97575"/>
    <w:rsid w:val="00FD5AA4"/>
    <w:rsid w:val="00FE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97E2C"/>
  <w15:docId w15:val="{7265DEE9-2C60-4FC3-941A-BCD9E3CEB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403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20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BD136-6F5E-467C-B472-D83EDBB19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Hrubá</dc:creator>
  <cp:lastModifiedBy>Jana Hrubá</cp:lastModifiedBy>
  <cp:revision>2</cp:revision>
  <cp:lastPrinted>2024-10-15T05:05:00Z</cp:lastPrinted>
  <dcterms:created xsi:type="dcterms:W3CDTF">2024-10-15T05:06:00Z</dcterms:created>
  <dcterms:modified xsi:type="dcterms:W3CDTF">2024-10-15T05:06:00Z</dcterms:modified>
</cp:coreProperties>
</file>