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5E" w:rsidRPr="001E7FE6" w:rsidRDefault="00B05C44">
      <w:pPr>
        <w:pStyle w:val="Nzev"/>
      </w:pPr>
      <w:r w:rsidRPr="001E7FE6">
        <w:t>Obec Malé Výkleky</w:t>
      </w:r>
      <w:r w:rsidRPr="001E7FE6">
        <w:br/>
        <w:t>Zastupitelstvo obce Malé Výkleky</w:t>
      </w:r>
    </w:p>
    <w:p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lang w:eastAsia="cs-CZ" w:bidi="ar-SA"/>
        </w:rPr>
        <w:t>Obecně závazná vyhláška obce Malé Výkleky č. 3/2023,</w:t>
      </w:r>
    </w:p>
    <w:p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lang w:eastAsia="cs-CZ" w:bidi="ar-SA"/>
        </w:rPr>
        <w:t>kterou se stanoví část společného školského obvodu mateřské školy</w:t>
      </w:r>
    </w:p>
    <w:p w:rsidR="001E7FE6" w:rsidRPr="001E7FE6" w:rsidRDefault="001E7FE6" w:rsidP="001E7FE6">
      <w:pPr>
        <w:spacing w:before="100" w:beforeAutospacing="1" w:after="100" w:afterAutospacing="1"/>
        <w:rPr>
          <w:rFonts w:ascii="Arial" w:eastAsia="Times New Roman" w:hAnsi="Arial" w:cs="Arial"/>
          <w:color w:val="3E3E3E"/>
          <w:lang w:eastAsia="cs-CZ" w:bidi="ar-SA"/>
        </w:rPr>
      </w:pPr>
    </w:p>
    <w:p w:rsidR="001E7FE6" w:rsidRPr="001E7FE6" w:rsidRDefault="001E7FE6" w:rsidP="001E7FE6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Zastupitelstvo obce Malé V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ýkleky se na svém zasedání dne 5. prosince 2023 </w:t>
      </w: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usnesením č. 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>1</w:t>
      </w: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1/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>9/2023</w:t>
      </w: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usneslo vydat na základě </w:t>
      </w:r>
      <w:proofErr w:type="spellStart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ust</w:t>
      </w:r>
      <w:proofErr w:type="spellEnd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. § 178 odst. 2 písm. c) a </w:t>
      </w:r>
      <w:proofErr w:type="spellStart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ust</w:t>
      </w:r>
      <w:proofErr w:type="spellEnd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. § 179 odst. 3 zákona č. 561/2004 Sb., o předškolním, základním, středním, vyšším odborném a jiném vzdělávání (školský zákon), ve znění pozdějších předpisů, a v souladu s § 10 písm. d) a § 84 odst. 2 písm. h) zákona č. 128/2000 Sb., o obcích (obecní zřízení), ve znění pozdějších předpisů, tuto obecně závaznou vyhlášku (dále jen „vyhláška“):</w:t>
      </w:r>
    </w:p>
    <w:p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Čl. 1</w:t>
      </w:r>
    </w:p>
    <w:p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Stanovení části společného školského obvodu</w:t>
      </w:r>
    </w:p>
    <w:p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 </w:t>
      </w:r>
    </w:p>
    <w:p w:rsidR="001E7FE6" w:rsidRPr="001E7FE6" w:rsidRDefault="00AD4447" w:rsidP="001E7FE6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sz w:val="20"/>
          <w:szCs w:val="20"/>
          <w:lang w:eastAsia="cs-CZ" w:bidi="ar-SA"/>
        </w:rPr>
        <w:t>Na základě uzavřené dohody obce</w:t>
      </w:r>
      <w:r w:rsidR="00164C94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 w:rsidR="00164C94" w:rsidRPr="00164C94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 xml:space="preserve">Malé </w:t>
      </w:r>
      <w:proofErr w:type="gramStart"/>
      <w:r w:rsidR="00164C94" w:rsidRPr="00164C94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Výkleky</w:t>
      </w:r>
      <w:r w:rsidR="00164C94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s obcemi</w:t>
      </w:r>
      <w:proofErr w:type="gramEnd"/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Chýšť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a 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Vápno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o vytvoření společného školského obvodu mateřské školy, je území obce 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Malé Výklek</w:t>
      </w:r>
      <w:r w:rsidR="00164C94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, Chýšť a Vápno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>částí školského obvodu mateřské školy, jejíž činnost vykonává  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Mateřská škola Malé Výkleky, okres Pardubice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se sídlem, Malé Výkleky 8, 53316 Vápno u Přelouče</w:t>
      </w:r>
      <w:r w:rsidR="001E7FE6" w:rsidRPr="001E7FE6">
        <w:rPr>
          <w:rFonts w:ascii="Arial" w:eastAsia="Times New Roman" w:hAnsi="Arial" w:cs="Arial"/>
          <w:i/>
          <w:iCs/>
          <w:sz w:val="20"/>
          <w:szCs w:val="20"/>
          <w:lang w:eastAsia="cs-CZ" w:bidi="ar-SA"/>
        </w:rPr>
        <w:t xml:space="preserve">, 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>zřízené obcí</w:t>
      </w:r>
      <w:r w:rsidR="001E7FE6" w:rsidRPr="001E7FE6">
        <w:rPr>
          <w:rFonts w:ascii="Arial" w:eastAsia="Times New Roman" w:hAnsi="Arial" w:cs="Arial"/>
          <w:i/>
          <w:iCs/>
          <w:sz w:val="20"/>
          <w:szCs w:val="20"/>
          <w:lang w:eastAsia="cs-CZ" w:bidi="ar-SA"/>
        </w:rPr>
        <w:t xml:space="preserve"> Malé Výkleky</w:t>
      </w:r>
    </w:p>
    <w:p w:rsidR="001E405E" w:rsidRPr="001E7FE6" w:rsidRDefault="00AD444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2</w:t>
      </w:r>
      <w:r w:rsidR="00B05C44" w:rsidRPr="001E7FE6">
        <w:rPr>
          <w:sz w:val="20"/>
          <w:szCs w:val="20"/>
        </w:rPr>
        <w:br/>
      </w:r>
      <w:r w:rsidR="00A23573">
        <w:rPr>
          <w:sz w:val="20"/>
          <w:szCs w:val="20"/>
        </w:rPr>
        <w:t>Zrušovací</w:t>
      </w:r>
      <w:r w:rsidR="00B05C44" w:rsidRPr="001E7FE6">
        <w:rPr>
          <w:sz w:val="20"/>
          <w:szCs w:val="20"/>
        </w:rPr>
        <w:t xml:space="preserve"> ustanovení</w:t>
      </w:r>
    </w:p>
    <w:p w:rsidR="001E405E" w:rsidRPr="001E7FE6" w:rsidRDefault="00AD4447" w:rsidP="00AD4447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Zrušuje se O</w:t>
      </w:r>
      <w:r w:rsidR="00491E59">
        <w:rPr>
          <w:sz w:val="20"/>
          <w:szCs w:val="20"/>
        </w:rPr>
        <w:t>becně závazná vyhláška č. 3</w:t>
      </w:r>
      <w:r w:rsidR="00B05C44" w:rsidRPr="001E7FE6">
        <w:rPr>
          <w:sz w:val="20"/>
          <w:szCs w:val="20"/>
        </w:rPr>
        <w:t>/20</w:t>
      </w:r>
      <w:r w:rsidR="00491E59">
        <w:rPr>
          <w:sz w:val="20"/>
          <w:szCs w:val="20"/>
        </w:rPr>
        <w:t>20</w:t>
      </w:r>
      <w:r w:rsidR="00B05C44" w:rsidRPr="001E7FE6">
        <w:rPr>
          <w:sz w:val="20"/>
          <w:szCs w:val="20"/>
        </w:rPr>
        <w:t xml:space="preserve">, </w:t>
      </w:r>
      <w:r>
        <w:rPr>
          <w:sz w:val="20"/>
          <w:szCs w:val="20"/>
        </w:rPr>
        <w:t>kterou se stanoví část společného školského</w:t>
      </w:r>
      <w:r w:rsidR="00491E59">
        <w:rPr>
          <w:sz w:val="20"/>
          <w:szCs w:val="20"/>
        </w:rPr>
        <w:t xml:space="preserve"> obvodu mateřské školy, ze dne 5</w:t>
      </w:r>
      <w:r>
        <w:rPr>
          <w:sz w:val="20"/>
          <w:szCs w:val="20"/>
        </w:rPr>
        <w:t>.</w:t>
      </w:r>
      <w:r w:rsidR="00491E59">
        <w:rPr>
          <w:sz w:val="20"/>
          <w:szCs w:val="20"/>
        </w:rPr>
        <w:t xml:space="preserve"> května 2020</w:t>
      </w:r>
      <w:r w:rsidR="00B05C44" w:rsidRPr="001E7FE6">
        <w:rPr>
          <w:sz w:val="20"/>
          <w:szCs w:val="20"/>
        </w:rPr>
        <w:t>.</w:t>
      </w:r>
    </w:p>
    <w:p w:rsidR="00AD4447" w:rsidRPr="001E7FE6" w:rsidRDefault="00AD4447" w:rsidP="00AD4447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Čl. 2</w:t>
      </w:r>
    </w:p>
    <w:p w:rsidR="00AD4447" w:rsidRPr="001E7FE6" w:rsidRDefault="00AD4447" w:rsidP="00AD4447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Závěrečné ustanovení</w:t>
      </w:r>
    </w:p>
    <w:p w:rsidR="00AD4447" w:rsidRPr="001E7FE6" w:rsidRDefault="00AD4447" w:rsidP="00AD4447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 </w:t>
      </w:r>
    </w:p>
    <w:p w:rsidR="00AD4447" w:rsidRPr="001E7FE6" w:rsidRDefault="00AD4447" w:rsidP="00AD4447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Tato vyhláška nabývá účinnosti patnáctým dnem po dni jejího vyhlášení.</w:t>
      </w:r>
    </w:p>
    <w:p w:rsidR="001E405E" w:rsidRPr="001E7FE6" w:rsidRDefault="001E405E">
      <w:pPr>
        <w:pStyle w:val="Odstavec"/>
        <w:rPr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1E405E" w:rsidRPr="001E7FE6" w:rsidTr="001E40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05E" w:rsidRPr="001E7FE6" w:rsidRDefault="00AD4447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Jaroslava Smolíková </w:t>
            </w:r>
            <w:r w:rsidR="00B05C44" w:rsidRPr="001E7FE6">
              <w:rPr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05E" w:rsidRPr="001E7FE6" w:rsidRDefault="00AD4447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Vaníček </w:t>
            </w:r>
            <w:r w:rsidR="00B05C44" w:rsidRPr="001E7FE6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1E405E" w:rsidTr="001E40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05E" w:rsidRDefault="001E405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05E" w:rsidRDefault="001E405E">
            <w:pPr>
              <w:pStyle w:val="PodpisovePole"/>
            </w:pPr>
          </w:p>
        </w:tc>
      </w:tr>
    </w:tbl>
    <w:p w:rsidR="001E405E" w:rsidRDefault="001E405E"/>
    <w:sectPr w:rsidR="001E405E" w:rsidSect="001E405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23B" w:rsidRDefault="00B9623B" w:rsidP="001E405E">
      <w:r>
        <w:separator/>
      </w:r>
    </w:p>
  </w:endnote>
  <w:endnote w:type="continuationSeparator" w:id="0">
    <w:p w:rsidR="00B9623B" w:rsidRDefault="00B9623B" w:rsidP="001E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23B" w:rsidRDefault="00B9623B" w:rsidP="001E405E">
      <w:r w:rsidRPr="001E405E">
        <w:rPr>
          <w:color w:val="000000"/>
        </w:rPr>
        <w:separator/>
      </w:r>
    </w:p>
  </w:footnote>
  <w:footnote w:type="continuationSeparator" w:id="0">
    <w:p w:rsidR="00B9623B" w:rsidRDefault="00B9623B" w:rsidP="001E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B7B"/>
    <w:multiLevelType w:val="multilevel"/>
    <w:tmpl w:val="3AFEAB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05E"/>
    <w:rsid w:val="00095E2D"/>
    <w:rsid w:val="00164C94"/>
    <w:rsid w:val="001E405E"/>
    <w:rsid w:val="001E7FE6"/>
    <w:rsid w:val="003C4CA1"/>
    <w:rsid w:val="00491E59"/>
    <w:rsid w:val="004A17B3"/>
    <w:rsid w:val="0079220F"/>
    <w:rsid w:val="008159D0"/>
    <w:rsid w:val="009444CF"/>
    <w:rsid w:val="009F6077"/>
    <w:rsid w:val="00A23573"/>
    <w:rsid w:val="00A822F2"/>
    <w:rsid w:val="00AD4447"/>
    <w:rsid w:val="00B05C44"/>
    <w:rsid w:val="00B22BF5"/>
    <w:rsid w:val="00B9623B"/>
    <w:rsid w:val="00D8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E405E"/>
    <w:pPr>
      <w:suppressAutoHyphens/>
    </w:pPr>
  </w:style>
  <w:style w:type="paragraph" w:styleId="Nadpis1">
    <w:name w:val="heading 1"/>
    <w:basedOn w:val="Heading"/>
    <w:next w:val="Textbody"/>
    <w:rsid w:val="001E405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1E405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405E"/>
    <w:pPr>
      <w:suppressAutoHyphens/>
    </w:pPr>
  </w:style>
  <w:style w:type="paragraph" w:customStyle="1" w:styleId="Heading">
    <w:name w:val="Heading"/>
    <w:basedOn w:val="Standard"/>
    <w:next w:val="Textbody"/>
    <w:rsid w:val="001E405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E405E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1E405E"/>
    <w:rPr>
      <w:rFonts w:cs="Arial Unicode MS"/>
    </w:rPr>
  </w:style>
  <w:style w:type="paragraph" w:styleId="Titulek">
    <w:name w:val="caption"/>
    <w:basedOn w:val="Standard"/>
    <w:rsid w:val="001E40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405E"/>
    <w:pPr>
      <w:suppressLineNumbers/>
    </w:pPr>
  </w:style>
  <w:style w:type="paragraph" w:styleId="Nzev">
    <w:name w:val="Title"/>
    <w:basedOn w:val="Heading"/>
    <w:next w:val="Textbody"/>
    <w:rsid w:val="001E405E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E405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E405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E405E"/>
    <w:pPr>
      <w:widowControl w:val="0"/>
      <w:suppressLineNumbers/>
    </w:pPr>
  </w:style>
  <w:style w:type="paragraph" w:customStyle="1" w:styleId="PodpisovePole">
    <w:name w:val="PodpisovePole"/>
    <w:basedOn w:val="TableContents"/>
    <w:rsid w:val="001E405E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1E405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1E405E"/>
  </w:style>
  <w:style w:type="character" w:customStyle="1" w:styleId="FootnoteSymbol">
    <w:name w:val="Footnote Symbol"/>
    <w:rsid w:val="001E405E"/>
  </w:style>
  <w:style w:type="character" w:customStyle="1" w:styleId="Footnoteanchor">
    <w:name w:val="Footnote anchor"/>
    <w:rsid w:val="001E405E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1E405E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2DA53-BDE2-49B8-8691-1C2FE222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Malé Výkleky</cp:lastModifiedBy>
  <cp:revision>2</cp:revision>
  <cp:lastPrinted>2024-01-02T17:28:00Z</cp:lastPrinted>
  <dcterms:created xsi:type="dcterms:W3CDTF">2024-01-02T17:29:00Z</dcterms:created>
  <dcterms:modified xsi:type="dcterms:W3CDTF">2024-01-02T17:29:00Z</dcterms:modified>
</cp:coreProperties>
</file>