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47E3" w14:textId="77777777" w:rsidR="009557F1" w:rsidRPr="00EA606E" w:rsidRDefault="009557F1" w:rsidP="009557F1">
      <w:pPr>
        <w:jc w:val="center"/>
        <w:rPr>
          <w:b/>
          <w:bCs/>
          <w:sz w:val="40"/>
          <w:szCs w:val="40"/>
        </w:rPr>
      </w:pPr>
      <w:r>
        <w:rPr>
          <w:b/>
          <w:sz w:val="40"/>
          <w:szCs w:val="40"/>
        </w:rPr>
        <w:t>O B E C   P O V R L Y</w:t>
      </w:r>
    </w:p>
    <w:p w14:paraId="3BA984E4" w14:textId="77777777" w:rsidR="009557F1" w:rsidRDefault="009557F1" w:rsidP="009557F1">
      <w:pPr>
        <w:jc w:val="center"/>
        <w:rPr>
          <w:b/>
          <w:bCs/>
        </w:rPr>
      </w:pPr>
    </w:p>
    <w:p w14:paraId="715BE5DC" w14:textId="77777777" w:rsidR="009557F1" w:rsidRPr="006B71FF" w:rsidRDefault="009557F1" w:rsidP="009557F1">
      <w:pPr>
        <w:jc w:val="center"/>
        <w:rPr>
          <w:b/>
          <w:bCs/>
          <w:sz w:val="32"/>
        </w:rPr>
      </w:pPr>
      <w:r w:rsidRPr="006B71FF">
        <w:rPr>
          <w:b/>
          <w:bCs/>
          <w:sz w:val="32"/>
        </w:rPr>
        <w:t xml:space="preserve">ZASTUPITELSTVO OBCE </w:t>
      </w:r>
      <w:r>
        <w:rPr>
          <w:b/>
          <w:bCs/>
          <w:sz w:val="32"/>
        </w:rPr>
        <w:t>POVRLY</w:t>
      </w:r>
    </w:p>
    <w:p w14:paraId="6D8E2141" w14:textId="77777777" w:rsidR="00B44F8F" w:rsidRPr="000F09B9" w:rsidRDefault="00B44F8F" w:rsidP="00B44F8F">
      <w:pPr>
        <w:jc w:val="center"/>
        <w:rPr>
          <w:b/>
          <w:bCs/>
        </w:rPr>
      </w:pPr>
    </w:p>
    <w:p w14:paraId="009EB008" w14:textId="77777777" w:rsidR="00B44F8F" w:rsidRPr="00A0241C" w:rsidRDefault="00D90587" w:rsidP="00B44F8F">
      <w:pPr>
        <w:jc w:val="center"/>
        <w:rPr>
          <w:b/>
          <w:bCs/>
          <w:sz w:val="32"/>
          <w:szCs w:val="32"/>
        </w:rPr>
      </w:pPr>
      <w:r>
        <w:rPr>
          <w:b/>
          <w:bCs/>
          <w:sz w:val="32"/>
          <w:szCs w:val="32"/>
        </w:rPr>
        <w:t>Obecně závazná vyhláška</w:t>
      </w:r>
    </w:p>
    <w:p w14:paraId="62D3C84B" w14:textId="77777777" w:rsidR="00B44F8F" w:rsidRPr="00A80AA0" w:rsidRDefault="00B44F8F" w:rsidP="00B44F8F">
      <w:pPr>
        <w:jc w:val="center"/>
        <w:rPr>
          <w:b/>
          <w:bCs/>
        </w:rPr>
      </w:pPr>
    </w:p>
    <w:p w14:paraId="71B7D796"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34D681D7" w14:textId="77777777" w:rsidR="00B44F8F" w:rsidRDefault="00B44F8F" w:rsidP="00B44F8F">
      <w:pPr>
        <w:tabs>
          <w:tab w:val="left" w:pos="5130"/>
        </w:tabs>
        <w:rPr>
          <w:b/>
        </w:rPr>
      </w:pPr>
    </w:p>
    <w:p w14:paraId="243FE1C2" w14:textId="77777777" w:rsidR="009557F1" w:rsidRPr="00895C6E" w:rsidRDefault="009557F1" w:rsidP="009557F1">
      <w:pPr>
        <w:pStyle w:val="Zkladntextodsazen"/>
        <w:ind w:left="0" w:firstLine="0"/>
      </w:pPr>
      <w:r w:rsidRPr="00AD642E">
        <w:rPr>
          <w:i/>
        </w:rPr>
        <w:t xml:space="preserve">Zastupitelstvo </w:t>
      </w:r>
      <w:r>
        <w:rPr>
          <w:i/>
        </w:rPr>
        <w:t>obce Povrly</w:t>
      </w:r>
      <w:r w:rsidRPr="00AD642E">
        <w:rPr>
          <w:i/>
        </w:rPr>
        <w:t xml:space="preserve"> se na svém zasedání dne </w:t>
      </w:r>
      <w:r>
        <w:rPr>
          <w:i/>
        </w:rPr>
        <w:t>7. prosince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w:t>
      </w:r>
      <w:r>
        <w:rPr>
          <w:i/>
        </w:rPr>
        <w:t> </w:t>
      </w:r>
      <w:r w:rsidRPr="00AD642E">
        <w:rPr>
          <w:i/>
        </w:rPr>
        <w:t>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w:t>
      </w:r>
      <w:r>
        <w:rPr>
          <w:i/>
        </w:rPr>
        <w:t> </w:t>
      </w:r>
      <w:r w:rsidRPr="00895C6E">
        <w:rPr>
          <w:i/>
        </w:rPr>
        <w:t>128/2000 Sb., o obcích (obecní zřízení), ve znění pozdějších předpisů, tuto obecně závaznou vyhlášku (dále jen „vyhláška“):</w:t>
      </w:r>
    </w:p>
    <w:p w14:paraId="41C4A259" w14:textId="77777777" w:rsidR="009958F0" w:rsidRDefault="009958F0" w:rsidP="009958F0">
      <w:pPr>
        <w:jc w:val="center"/>
        <w:rPr>
          <w:b/>
        </w:rPr>
      </w:pPr>
    </w:p>
    <w:p w14:paraId="2F950620" w14:textId="77777777" w:rsidR="009958F0" w:rsidRPr="001C02F7" w:rsidRDefault="009958F0" w:rsidP="009958F0">
      <w:pPr>
        <w:jc w:val="center"/>
        <w:rPr>
          <w:b/>
        </w:rPr>
      </w:pPr>
      <w:r>
        <w:rPr>
          <w:b/>
        </w:rPr>
        <w:t>Článek</w:t>
      </w:r>
      <w:r w:rsidRPr="001C02F7">
        <w:rPr>
          <w:b/>
        </w:rPr>
        <w:t xml:space="preserve"> 1</w:t>
      </w:r>
    </w:p>
    <w:p w14:paraId="0318D2A5" w14:textId="77777777" w:rsidR="009958F0" w:rsidRPr="001C02F7" w:rsidRDefault="009958F0" w:rsidP="009958F0">
      <w:pPr>
        <w:jc w:val="center"/>
        <w:rPr>
          <w:b/>
        </w:rPr>
      </w:pPr>
      <w:r w:rsidRPr="001C02F7">
        <w:rPr>
          <w:b/>
        </w:rPr>
        <w:t>Úvodní ustanovení</w:t>
      </w:r>
    </w:p>
    <w:p w14:paraId="6A55AF53" w14:textId="77777777" w:rsidR="009958F0" w:rsidRPr="001C02F7" w:rsidRDefault="009958F0" w:rsidP="009958F0">
      <w:pPr>
        <w:jc w:val="both"/>
      </w:pPr>
    </w:p>
    <w:p w14:paraId="7433E382" w14:textId="77777777" w:rsidR="009958F0" w:rsidRPr="001C02F7" w:rsidRDefault="00B44F8F" w:rsidP="009958F0">
      <w:pPr>
        <w:numPr>
          <w:ilvl w:val="0"/>
          <w:numId w:val="24"/>
        </w:numPr>
        <w:jc w:val="both"/>
      </w:pPr>
      <w:r>
        <w:t xml:space="preserve">Obec </w:t>
      </w:r>
      <w:r w:rsidR="009557F1">
        <w:t>Povrly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5ABF9B3"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31970B17"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0A913AA4"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00834B6C" w14:textId="77777777" w:rsidR="009958F0" w:rsidRPr="001C02F7" w:rsidRDefault="009958F0" w:rsidP="009958F0">
      <w:pPr>
        <w:jc w:val="both"/>
        <w:rPr>
          <w:sz w:val="20"/>
          <w:szCs w:val="20"/>
        </w:rPr>
      </w:pPr>
    </w:p>
    <w:p w14:paraId="47F1174C" w14:textId="77777777" w:rsidR="009958F0" w:rsidRPr="00563F82" w:rsidRDefault="009958F0" w:rsidP="00D17A87">
      <w:pPr>
        <w:pStyle w:val="Nadpis1"/>
        <w:keepNext w:val="0"/>
        <w:widowControl w:val="0"/>
      </w:pPr>
      <w:r w:rsidRPr="00563F82">
        <w:t>Článek 2</w:t>
      </w:r>
    </w:p>
    <w:p w14:paraId="071786C5"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C99EF70" w14:textId="77777777" w:rsidR="009958F0" w:rsidRPr="00563F82" w:rsidRDefault="009958F0" w:rsidP="009958F0">
      <w:pPr>
        <w:pStyle w:val="Zkladntext"/>
        <w:spacing w:after="0"/>
        <w:rPr>
          <w:sz w:val="20"/>
          <w:szCs w:val="20"/>
        </w:rPr>
      </w:pPr>
    </w:p>
    <w:p w14:paraId="2883542F"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1416744"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55236D86" w14:textId="77777777" w:rsidR="00563F82" w:rsidRDefault="00563F82" w:rsidP="009958F0">
      <w:pPr>
        <w:pStyle w:val="Zkladntext"/>
        <w:spacing w:after="0"/>
        <w:rPr>
          <w:sz w:val="20"/>
          <w:szCs w:val="20"/>
          <w:highlight w:val="magenta"/>
        </w:rPr>
      </w:pPr>
    </w:p>
    <w:p w14:paraId="4B2D9501" w14:textId="77777777" w:rsidR="009958F0" w:rsidRPr="00D6118C" w:rsidRDefault="009958F0" w:rsidP="009958F0">
      <w:pPr>
        <w:jc w:val="center"/>
        <w:rPr>
          <w:b/>
        </w:rPr>
      </w:pPr>
      <w:r w:rsidRPr="00D6118C">
        <w:rPr>
          <w:b/>
        </w:rPr>
        <w:t xml:space="preserve">Článek </w:t>
      </w:r>
      <w:r w:rsidR="00D6118C">
        <w:rPr>
          <w:b/>
        </w:rPr>
        <w:t>3</w:t>
      </w:r>
    </w:p>
    <w:p w14:paraId="2EBA33B6" w14:textId="77777777" w:rsidR="009958F0" w:rsidRPr="00D6118C" w:rsidRDefault="009958F0" w:rsidP="009958F0">
      <w:pPr>
        <w:jc w:val="center"/>
        <w:rPr>
          <w:b/>
          <w:bCs/>
        </w:rPr>
      </w:pPr>
      <w:r w:rsidRPr="00D6118C">
        <w:rPr>
          <w:b/>
          <w:bCs/>
        </w:rPr>
        <w:t>Ohlašovací povinnost</w:t>
      </w:r>
    </w:p>
    <w:p w14:paraId="385E999F" w14:textId="77777777" w:rsidR="009958F0" w:rsidRPr="00D6118C" w:rsidRDefault="009958F0" w:rsidP="00D6118C"/>
    <w:p w14:paraId="20382DB3"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9557F1">
        <w:t>15</w:t>
      </w:r>
      <w:r w:rsidR="00B44F8F" w:rsidRPr="00D6118C">
        <w:t xml:space="preserve"> </w:t>
      </w:r>
      <w:r w:rsidRPr="00D6118C">
        <w:t>dnů od vzniku poplatkové povinnosti. Ve stejné lhůtě se ohlašuje nárok na osvobození, existoval-li důvod osvobození v okamžiku vzniku poplatkové povinnosti.</w:t>
      </w:r>
    </w:p>
    <w:p w14:paraId="263DE3B3"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F55224B"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0117009"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6803EC79" w14:textId="77777777" w:rsidR="009958F0" w:rsidRPr="00563F82" w:rsidRDefault="009958F0" w:rsidP="009958F0">
      <w:pPr>
        <w:pStyle w:val="Normln2"/>
        <w:autoSpaceDE w:val="0"/>
        <w:autoSpaceDN w:val="0"/>
        <w:adjustRightInd w:val="0"/>
        <w:jc w:val="both"/>
        <w:rPr>
          <w:bCs/>
          <w:sz w:val="20"/>
          <w:highlight w:val="magenta"/>
        </w:rPr>
      </w:pPr>
    </w:p>
    <w:p w14:paraId="7993CAAD" w14:textId="77777777" w:rsidR="009958F0" w:rsidRPr="00D6118C" w:rsidRDefault="009958F0" w:rsidP="009958F0">
      <w:pPr>
        <w:jc w:val="center"/>
        <w:rPr>
          <w:b/>
          <w:bCs/>
        </w:rPr>
      </w:pPr>
      <w:r w:rsidRPr="00D6118C">
        <w:rPr>
          <w:b/>
          <w:bCs/>
        </w:rPr>
        <w:t xml:space="preserve">Článek </w:t>
      </w:r>
      <w:r w:rsidR="00D17A87">
        <w:rPr>
          <w:b/>
          <w:bCs/>
        </w:rPr>
        <w:t>4</w:t>
      </w:r>
    </w:p>
    <w:p w14:paraId="35D33E31" w14:textId="77777777" w:rsidR="009958F0" w:rsidRPr="00D6118C" w:rsidRDefault="009958F0" w:rsidP="009958F0">
      <w:pPr>
        <w:jc w:val="center"/>
        <w:rPr>
          <w:b/>
          <w:bCs/>
        </w:rPr>
      </w:pPr>
      <w:r w:rsidRPr="00D6118C">
        <w:rPr>
          <w:b/>
          <w:bCs/>
        </w:rPr>
        <w:t>Sazba poplatku</w:t>
      </w:r>
    </w:p>
    <w:p w14:paraId="0405B4A6" w14:textId="77777777" w:rsidR="009557F1" w:rsidRDefault="009557F1" w:rsidP="009557F1">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4977"/>
        <w:gridCol w:w="1629"/>
        <w:gridCol w:w="2126"/>
      </w:tblGrid>
      <w:tr w:rsidR="009557F1" w14:paraId="128D3116" w14:textId="77777777" w:rsidTr="009557F1">
        <w:tc>
          <w:tcPr>
            <w:tcW w:w="5317" w:type="dxa"/>
            <w:gridSpan w:val="2"/>
            <w:tcBorders>
              <w:top w:val="nil"/>
              <w:left w:val="nil"/>
              <w:bottom w:val="single" w:sz="4" w:space="0" w:color="auto"/>
              <w:right w:val="single" w:sz="4" w:space="0" w:color="auto"/>
            </w:tcBorders>
          </w:tcPr>
          <w:p w14:paraId="69EFE56C" w14:textId="77777777" w:rsidR="009557F1" w:rsidRDefault="009557F1">
            <w:pPr>
              <w:pStyle w:val="Zkladntextodsazen3"/>
              <w:spacing w:after="0"/>
              <w:ind w:left="0"/>
              <w:rPr>
                <w:sz w:val="24"/>
                <w:szCs w:val="24"/>
              </w:rPr>
            </w:pPr>
          </w:p>
          <w:p w14:paraId="33414504" w14:textId="77777777" w:rsidR="009557F1" w:rsidRDefault="009557F1">
            <w:pPr>
              <w:pStyle w:val="Zkladntextodsazen3"/>
              <w:spacing w:after="0"/>
              <w:ind w:left="0"/>
              <w:rPr>
                <w:sz w:val="24"/>
                <w:szCs w:val="24"/>
              </w:rPr>
            </w:pPr>
            <w:r>
              <w:rPr>
                <w:sz w:val="24"/>
                <w:szCs w:val="24"/>
              </w:rPr>
              <w:t>Sazba poplatku činí za kalendářní rok:</w:t>
            </w:r>
          </w:p>
          <w:p w14:paraId="6A0169B1" w14:textId="77777777" w:rsidR="009557F1" w:rsidRDefault="009557F1">
            <w:pPr>
              <w:jc w:val="cente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534090D4" w14:textId="77777777" w:rsidR="009557F1" w:rsidRDefault="009557F1">
            <w:pPr>
              <w:jc w:val="center"/>
            </w:pPr>
            <w:r>
              <w:t>za jednoho psa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00F393" w14:textId="77777777" w:rsidR="009557F1" w:rsidRDefault="009557F1">
            <w:pPr>
              <w:jc w:val="center"/>
            </w:pPr>
            <w:r>
              <w:t>za druhého a každého dalšího psa téhož držitele</w:t>
            </w:r>
          </w:p>
        </w:tc>
      </w:tr>
      <w:tr w:rsidR="009557F1" w14:paraId="317F6CBC" w14:textId="77777777" w:rsidTr="009557F1">
        <w:tc>
          <w:tcPr>
            <w:tcW w:w="340" w:type="dxa"/>
            <w:tcBorders>
              <w:top w:val="single" w:sz="4" w:space="0" w:color="auto"/>
              <w:left w:val="single" w:sz="4" w:space="0" w:color="auto"/>
              <w:bottom w:val="single" w:sz="4" w:space="0" w:color="auto"/>
              <w:right w:val="single" w:sz="4" w:space="0" w:color="auto"/>
            </w:tcBorders>
            <w:hideMark/>
          </w:tcPr>
          <w:p w14:paraId="4DA0D502" w14:textId="77777777" w:rsidR="009557F1" w:rsidRDefault="009557F1">
            <w:r>
              <w:t>a)</w:t>
            </w:r>
          </w:p>
        </w:tc>
        <w:tc>
          <w:tcPr>
            <w:tcW w:w="4977" w:type="dxa"/>
            <w:tcBorders>
              <w:top w:val="single" w:sz="4" w:space="0" w:color="auto"/>
              <w:left w:val="single" w:sz="4" w:space="0" w:color="auto"/>
              <w:bottom w:val="single" w:sz="4" w:space="0" w:color="auto"/>
              <w:right w:val="single" w:sz="4" w:space="0" w:color="auto"/>
            </w:tcBorders>
            <w:vAlign w:val="center"/>
            <w:hideMark/>
          </w:tcPr>
          <w:p w14:paraId="2E189A86" w14:textId="77777777" w:rsidR="009557F1" w:rsidRDefault="009557F1">
            <w:pPr>
              <w:jc w:val="both"/>
            </w:pPr>
            <w:r>
              <w:t>ze psa chovaného v domě s 1 nebo 2 byty</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0ECD6A2" w14:textId="77777777" w:rsidR="009557F1" w:rsidRDefault="009557F1">
            <w:pPr>
              <w:jc w:val="center"/>
            </w:pPr>
            <w:r>
              <w:t>240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F2B110" w14:textId="77777777" w:rsidR="009557F1" w:rsidRDefault="009557F1">
            <w:pPr>
              <w:jc w:val="center"/>
            </w:pPr>
            <w:r>
              <w:t>360 Kč</w:t>
            </w:r>
          </w:p>
        </w:tc>
      </w:tr>
      <w:tr w:rsidR="009557F1" w14:paraId="5D3CD8C1" w14:textId="77777777" w:rsidTr="009557F1">
        <w:tc>
          <w:tcPr>
            <w:tcW w:w="340" w:type="dxa"/>
            <w:tcBorders>
              <w:top w:val="single" w:sz="4" w:space="0" w:color="auto"/>
              <w:left w:val="single" w:sz="4" w:space="0" w:color="auto"/>
              <w:bottom w:val="single" w:sz="4" w:space="0" w:color="auto"/>
              <w:right w:val="single" w:sz="4" w:space="0" w:color="auto"/>
            </w:tcBorders>
            <w:hideMark/>
          </w:tcPr>
          <w:p w14:paraId="007B36F0" w14:textId="77777777" w:rsidR="009557F1" w:rsidRDefault="009557F1">
            <w:r>
              <w:t>b)</w:t>
            </w:r>
          </w:p>
        </w:tc>
        <w:tc>
          <w:tcPr>
            <w:tcW w:w="4977" w:type="dxa"/>
            <w:tcBorders>
              <w:top w:val="single" w:sz="4" w:space="0" w:color="auto"/>
              <w:left w:val="single" w:sz="4" w:space="0" w:color="auto"/>
              <w:bottom w:val="single" w:sz="4" w:space="0" w:color="auto"/>
              <w:right w:val="single" w:sz="4" w:space="0" w:color="auto"/>
            </w:tcBorders>
            <w:vAlign w:val="center"/>
            <w:hideMark/>
          </w:tcPr>
          <w:p w14:paraId="11F74DB9" w14:textId="77777777" w:rsidR="009557F1" w:rsidRDefault="009557F1">
            <w:pPr>
              <w:jc w:val="both"/>
            </w:pPr>
            <w:r>
              <w:t>ze psa, jehož držitelem je osoba starší 65 let</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76D7AB3" w14:textId="77777777" w:rsidR="009557F1" w:rsidRDefault="009557F1">
            <w:pPr>
              <w:jc w:val="center"/>
            </w:pPr>
            <w:r>
              <w:t>120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091379" w14:textId="77777777" w:rsidR="009557F1" w:rsidRDefault="009557F1">
            <w:pPr>
              <w:jc w:val="center"/>
            </w:pPr>
            <w:r>
              <w:t>120 Kč</w:t>
            </w:r>
          </w:p>
        </w:tc>
      </w:tr>
      <w:tr w:rsidR="009557F1" w14:paraId="75DE0EA4" w14:textId="77777777" w:rsidTr="009557F1">
        <w:tc>
          <w:tcPr>
            <w:tcW w:w="340" w:type="dxa"/>
            <w:tcBorders>
              <w:top w:val="single" w:sz="4" w:space="0" w:color="auto"/>
              <w:left w:val="single" w:sz="4" w:space="0" w:color="auto"/>
              <w:bottom w:val="single" w:sz="4" w:space="0" w:color="auto"/>
              <w:right w:val="single" w:sz="4" w:space="0" w:color="auto"/>
            </w:tcBorders>
          </w:tcPr>
          <w:p w14:paraId="02544F1D" w14:textId="77777777" w:rsidR="009557F1" w:rsidRDefault="009557F1" w:rsidP="009557F1">
            <w:r>
              <w:t>c)</w:t>
            </w:r>
          </w:p>
        </w:tc>
        <w:tc>
          <w:tcPr>
            <w:tcW w:w="4977" w:type="dxa"/>
            <w:tcBorders>
              <w:top w:val="single" w:sz="4" w:space="0" w:color="auto"/>
              <w:left w:val="single" w:sz="4" w:space="0" w:color="auto"/>
              <w:bottom w:val="single" w:sz="4" w:space="0" w:color="auto"/>
              <w:right w:val="single" w:sz="4" w:space="0" w:color="auto"/>
            </w:tcBorders>
            <w:vAlign w:val="center"/>
          </w:tcPr>
          <w:p w14:paraId="776BCDB2" w14:textId="77777777" w:rsidR="009557F1" w:rsidRPr="009557F1" w:rsidRDefault="009557F1" w:rsidP="009557F1">
            <w:pPr>
              <w:autoSpaceDE w:val="0"/>
              <w:autoSpaceDN w:val="0"/>
              <w:adjustRightInd w:val="0"/>
            </w:pPr>
            <w:r w:rsidRPr="009557F1">
              <w:t>ze psa, jehož držitelem je osoba mladší 65 let, která je poživatelem sirotčího, invalidního, starobního, vdovského nebo vdoveckého důchodu</w:t>
            </w:r>
          </w:p>
        </w:tc>
        <w:tc>
          <w:tcPr>
            <w:tcW w:w="1629" w:type="dxa"/>
            <w:tcBorders>
              <w:top w:val="single" w:sz="4" w:space="0" w:color="auto"/>
              <w:left w:val="single" w:sz="4" w:space="0" w:color="auto"/>
              <w:bottom w:val="single" w:sz="4" w:space="0" w:color="auto"/>
              <w:right w:val="single" w:sz="4" w:space="0" w:color="auto"/>
            </w:tcBorders>
            <w:vAlign w:val="center"/>
          </w:tcPr>
          <w:p w14:paraId="7DBF0E6A" w14:textId="77777777" w:rsidR="009557F1" w:rsidRDefault="009557F1" w:rsidP="009557F1">
            <w:pPr>
              <w:jc w:val="center"/>
            </w:pPr>
            <w:r>
              <w:t>120 Kč</w:t>
            </w:r>
          </w:p>
        </w:tc>
        <w:tc>
          <w:tcPr>
            <w:tcW w:w="2126" w:type="dxa"/>
            <w:tcBorders>
              <w:top w:val="single" w:sz="4" w:space="0" w:color="auto"/>
              <w:left w:val="single" w:sz="4" w:space="0" w:color="auto"/>
              <w:bottom w:val="single" w:sz="4" w:space="0" w:color="auto"/>
              <w:right w:val="single" w:sz="4" w:space="0" w:color="auto"/>
            </w:tcBorders>
            <w:vAlign w:val="center"/>
          </w:tcPr>
          <w:p w14:paraId="2598E6E1" w14:textId="77777777" w:rsidR="009557F1" w:rsidRDefault="009557F1" w:rsidP="009557F1">
            <w:pPr>
              <w:jc w:val="center"/>
            </w:pPr>
            <w:r>
              <w:t>120 Kč</w:t>
            </w:r>
          </w:p>
        </w:tc>
      </w:tr>
      <w:tr w:rsidR="009557F1" w14:paraId="3B868FE8" w14:textId="77777777" w:rsidTr="009557F1">
        <w:tc>
          <w:tcPr>
            <w:tcW w:w="340" w:type="dxa"/>
            <w:tcBorders>
              <w:top w:val="single" w:sz="4" w:space="0" w:color="auto"/>
              <w:left w:val="single" w:sz="4" w:space="0" w:color="auto"/>
              <w:bottom w:val="single" w:sz="4" w:space="0" w:color="auto"/>
              <w:right w:val="single" w:sz="4" w:space="0" w:color="auto"/>
            </w:tcBorders>
            <w:hideMark/>
          </w:tcPr>
          <w:p w14:paraId="62E49FAA" w14:textId="77777777" w:rsidR="009557F1" w:rsidRDefault="009557F1" w:rsidP="009557F1">
            <w:r>
              <w:t>d)</w:t>
            </w:r>
          </w:p>
        </w:tc>
        <w:tc>
          <w:tcPr>
            <w:tcW w:w="4977" w:type="dxa"/>
            <w:tcBorders>
              <w:top w:val="single" w:sz="4" w:space="0" w:color="auto"/>
              <w:left w:val="single" w:sz="4" w:space="0" w:color="auto"/>
              <w:bottom w:val="single" w:sz="4" w:space="0" w:color="auto"/>
              <w:right w:val="single" w:sz="4" w:space="0" w:color="auto"/>
            </w:tcBorders>
            <w:vAlign w:val="center"/>
            <w:hideMark/>
          </w:tcPr>
          <w:p w14:paraId="77CE20C9" w14:textId="77777777" w:rsidR="009557F1" w:rsidRDefault="009557F1" w:rsidP="009557F1">
            <w:pPr>
              <w:jc w:val="both"/>
            </w:pPr>
            <w:r>
              <w:t>z jiného psa než uvedeného v písm. a),  b) nebo c)</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9CCABAB" w14:textId="77777777" w:rsidR="009557F1" w:rsidRDefault="009557F1" w:rsidP="009557F1">
            <w:pPr>
              <w:jc w:val="center"/>
            </w:pPr>
            <w:r>
              <w:t>720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E28148" w14:textId="77777777" w:rsidR="009557F1" w:rsidRDefault="009557F1" w:rsidP="009557F1">
            <w:pPr>
              <w:jc w:val="center"/>
            </w:pPr>
            <w:r>
              <w:t>840 Kč</w:t>
            </w:r>
          </w:p>
        </w:tc>
      </w:tr>
    </w:tbl>
    <w:p w14:paraId="344B8EB9" w14:textId="77777777" w:rsidR="009557F1" w:rsidRDefault="009557F1" w:rsidP="009557F1">
      <w:pPr>
        <w:pStyle w:val="Zkladntext"/>
        <w:spacing w:after="0"/>
        <w:rPr>
          <w:bCs/>
        </w:rPr>
      </w:pPr>
    </w:p>
    <w:p w14:paraId="51AF2812" w14:textId="77777777" w:rsidR="009958F0" w:rsidRPr="00D17A87" w:rsidRDefault="00D17A87" w:rsidP="009958F0">
      <w:pPr>
        <w:pStyle w:val="Zkladntext"/>
        <w:spacing w:after="0"/>
        <w:jc w:val="center"/>
        <w:rPr>
          <w:b/>
          <w:bCs/>
        </w:rPr>
      </w:pPr>
      <w:r w:rsidRPr="00D17A87">
        <w:rPr>
          <w:b/>
          <w:bCs/>
        </w:rPr>
        <w:t>Článek 5</w:t>
      </w:r>
    </w:p>
    <w:p w14:paraId="47A124B6" w14:textId="77777777" w:rsidR="009958F0" w:rsidRPr="00D17A87" w:rsidRDefault="009958F0" w:rsidP="009958F0">
      <w:pPr>
        <w:pStyle w:val="Zkladntext"/>
        <w:spacing w:after="0"/>
        <w:jc w:val="center"/>
        <w:rPr>
          <w:b/>
          <w:bCs/>
        </w:rPr>
      </w:pPr>
      <w:r w:rsidRPr="00D17A87">
        <w:rPr>
          <w:b/>
          <w:bCs/>
        </w:rPr>
        <w:t>Osvobození</w:t>
      </w:r>
    </w:p>
    <w:p w14:paraId="0C0A42B8" w14:textId="77777777" w:rsidR="009958F0" w:rsidRPr="00D17A87" w:rsidRDefault="009958F0" w:rsidP="009958F0">
      <w:pPr>
        <w:pStyle w:val="Zkladntext"/>
        <w:spacing w:after="0"/>
        <w:jc w:val="center"/>
        <w:rPr>
          <w:b/>
          <w:bCs/>
        </w:rPr>
      </w:pPr>
    </w:p>
    <w:p w14:paraId="00AE5634" w14:textId="77777777" w:rsidR="00B44F8F" w:rsidRPr="002D5C87" w:rsidRDefault="00B44F8F" w:rsidP="00B44F8F">
      <w:pPr>
        <w:pStyle w:val="Zkladntext"/>
        <w:numPr>
          <w:ilvl w:val="0"/>
          <w:numId w:val="36"/>
        </w:numPr>
        <w:spacing w:after="0"/>
      </w:pPr>
      <w:r w:rsidRPr="002D5C87">
        <w:t>Důvody osvobození od poplatku stanoví zákon.</w:t>
      </w:r>
      <w:r w:rsidRPr="002D5C87">
        <w:rPr>
          <w:rStyle w:val="Znakapoznpodarou"/>
        </w:rPr>
        <w:footnoteReference w:id="10"/>
      </w:r>
      <w:r w:rsidRPr="002D5C87">
        <w:rPr>
          <w:vertAlign w:val="superscript"/>
        </w:rPr>
        <w:t>)</w:t>
      </w:r>
    </w:p>
    <w:p w14:paraId="3B2DB5B3" w14:textId="77777777" w:rsidR="009557F1" w:rsidRDefault="009557F1" w:rsidP="009557F1">
      <w:pPr>
        <w:pStyle w:val="Zkladntext"/>
        <w:numPr>
          <w:ilvl w:val="0"/>
          <w:numId w:val="40"/>
        </w:numPr>
        <w:spacing w:after="0"/>
      </w:pPr>
      <w:r>
        <w:t>Dále se touto vyhláškou stanoví další osvobození od poplatku pro poplatníka:</w:t>
      </w:r>
    </w:p>
    <w:p w14:paraId="63A05F54" w14:textId="77777777" w:rsidR="009557F1" w:rsidRDefault="009557F1" w:rsidP="009557F1">
      <w:pPr>
        <w:pStyle w:val="Zkladntext"/>
        <w:numPr>
          <w:ilvl w:val="1"/>
          <w:numId w:val="37"/>
        </w:numPr>
        <w:spacing w:after="0"/>
        <w:ind w:left="714" w:hanging="357"/>
        <w:jc w:val="both"/>
        <w:rPr>
          <w:bCs/>
        </w:rPr>
      </w:pPr>
      <w:r>
        <w:rPr>
          <w:bCs/>
        </w:rPr>
        <w:t>ze psa mladšího šesti měsíců;</w:t>
      </w:r>
    </w:p>
    <w:p w14:paraId="1A7613E0" w14:textId="77777777" w:rsidR="009557F1" w:rsidRDefault="009557F1" w:rsidP="009557F1">
      <w:pPr>
        <w:pStyle w:val="Zkladntext"/>
        <w:numPr>
          <w:ilvl w:val="1"/>
          <w:numId w:val="37"/>
        </w:numPr>
        <w:spacing w:after="0"/>
        <w:ind w:left="714" w:hanging="357"/>
        <w:jc w:val="both"/>
        <w:rPr>
          <w:bCs/>
        </w:rPr>
      </w:pPr>
      <w:r>
        <w:t xml:space="preserve">ze psa převzatého do držení z útulku pro opuštěné nebo ztracené psy, a to na dobu jednoho roku od ohlášení převzetí psa do držení z takového útulku; toto osvobození lze uplatnit jen jedenkrát za život takového psa. </w:t>
      </w:r>
    </w:p>
    <w:p w14:paraId="3EE5439A" w14:textId="77777777" w:rsidR="00D17A87" w:rsidRPr="00D17A87" w:rsidRDefault="00D17A87" w:rsidP="009958F0">
      <w:pPr>
        <w:pStyle w:val="Zkladntext"/>
        <w:spacing w:after="0"/>
        <w:jc w:val="center"/>
        <w:rPr>
          <w:b/>
          <w:bCs/>
        </w:rPr>
      </w:pPr>
    </w:p>
    <w:p w14:paraId="7C5F52DE"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FFB0C60" w14:textId="77777777" w:rsidR="009958F0" w:rsidRPr="00AB1B51" w:rsidRDefault="009958F0" w:rsidP="009958F0">
      <w:pPr>
        <w:pStyle w:val="Zkladntext"/>
        <w:spacing w:after="0"/>
        <w:jc w:val="center"/>
        <w:rPr>
          <w:b/>
          <w:bCs/>
        </w:rPr>
      </w:pPr>
      <w:r w:rsidRPr="00AB1B51">
        <w:rPr>
          <w:b/>
          <w:bCs/>
        </w:rPr>
        <w:t>Splatnost poplatku</w:t>
      </w:r>
    </w:p>
    <w:p w14:paraId="0D16B74A" w14:textId="77777777" w:rsidR="009958F0" w:rsidRPr="00AB1B51" w:rsidRDefault="009958F0" w:rsidP="009958F0">
      <w:pPr>
        <w:pStyle w:val="Zkladntext"/>
        <w:spacing w:after="0"/>
        <w:jc w:val="center"/>
        <w:rPr>
          <w:b/>
          <w:bCs/>
        </w:rPr>
      </w:pPr>
    </w:p>
    <w:p w14:paraId="3B824176" w14:textId="77777777" w:rsidR="00B44F8F" w:rsidRPr="00AB1B51" w:rsidRDefault="00B44F8F" w:rsidP="00B44F8F">
      <w:pPr>
        <w:pStyle w:val="Zkladntext"/>
        <w:numPr>
          <w:ilvl w:val="0"/>
          <w:numId w:val="26"/>
        </w:numPr>
        <w:spacing w:after="0"/>
        <w:jc w:val="both"/>
      </w:pPr>
      <w:r w:rsidRPr="00AB1B51">
        <w:t xml:space="preserve">Poplatek je splatný nejpozději do </w:t>
      </w:r>
      <w:r w:rsidR="009557F1">
        <w:t>30. 9.</w:t>
      </w:r>
      <w:r w:rsidRPr="00AB1B51">
        <w:t xml:space="preserve"> příslušného kalendářního roku.</w:t>
      </w:r>
    </w:p>
    <w:p w14:paraId="0F1632D2" w14:textId="77777777" w:rsidR="00B44F8F" w:rsidRPr="009557F1" w:rsidRDefault="00B44F8F" w:rsidP="00B44F8F">
      <w:pPr>
        <w:pStyle w:val="Zkladntext"/>
        <w:numPr>
          <w:ilvl w:val="0"/>
          <w:numId w:val="26"/>
        </w:numPr>
        <w:spacing w:after="0"/>
        <w:jc w:val="both"/>
      </w:pPr>
      <w:r w:rsidRPr="00AB1B51">
        <w:lastRenderedPageBreak/>
        <w:t xml:space="preserve">V případě vzniku poplatkové povinnosti (nebo zániku osvobození) po </w:t>
      </w:r>
      <w:r w:rsidR="009557F1">
        <w:t>15. 9.</w:t>
      </w:r>
      <w:r>
        <w:t xml:space="preserve"> </w:t>
      </w:r>
      <w:r w:rsidRPr="00AB1B51">
        <w:t xml:space="preserve">příslušného kalendářního roku, je poměrná výše poplatku splatná nejpozději do </w:t>
      </w:r>
      <w:r w:rsidR="009557F1">
        <w:t>30</w:t>
      </w:r>
      <w:r w:rsidRPr="00AB1B51">
        <w:t xml:space="preserve"> dnů od</w:t>
      </w:r>
      <w:r>
        <w:t> </w:t>
      </w:r>
      <w:r w:rsidRPr="00AB1B51">
        <w:t xml:space="preserve">vzniku </w:t>
      </w:r>
      <w:r w:rsidRPr="009557F1">
        <w:t>poplatkové povinnosti (nebo zániku osvobození).</w:t>
      </w:r>
    </w:p>
    <w:p w14:paraId="61A86BCB" w14:textId="77777777" w:rsidR="00DA22B5" w:rsidRPr="009557F1" w:rsidRDefault="00DA22B5" w:rsidP="00DA22B5">
      <w:pPr>
        <w:numPr>
          <w:ilvl w:val="0"/>
          <w:numId w:val="26"/>
        </w:numPr>
        <w:jc w:val="both"/>
      </w:pPr>
      <w:r w:rsidRPr="009557F1">
        <w:t>Lhůta splatnosti neskončí poplatníkovi dříve než lhůta pro podání ohlášení dle čl. 3 odst. 1, popř. odst. 3, této vyhlášky.</w:t>
      </w:r>
    </w:p>
    <w:p w14:paraId="153C2BDB" w14:textId="77777777" w:rsidR="00B44F8F" w:rsidRPr="009557F1" w:rsidRDefault="00B44F8F" w:rsidP="00B44F8F">
      <w:pPr>
        <w:tabs>
          <w:tab w:val="left" w:pos="3780"/>
        </w:tabs>
        <w:jc w:val="center"/>
        <w:rPr>
          <w:b/>
        </w:rPr>
      </w:pPr>
    </w:p>
    <w:p w14:paraId="406B339F" w14:textId="77777777" w:rsidR="00B44F8F" w:rsidRPr="009557F1" w:rsidRDefault="00B44F8F" w:rsidP="00B44F8F">
      <w:pPr>
        <w:pStyle w:val="slalnk"/>
        <w:keepNext w:val="0"/>
        <w:keepLines w:val="0"/>
        <w:widowControl w:val="0"/>
        <w:spacing w:before="0" w:after="0"/>
        <w:rPr>
          <w:szCs w:val="24"/>
        </w:rPr>
      </w:pPr>
      <w:r w:rsidRPr="009557F1">
        <w:rPr>
          <w:szCs w:val="24"/>
        </w:rPr>
        <w:t>Článek 7</w:t>
      </w:r>
    </w:p>
    <w:p w14:paraId="6BA8240A" w14:textId="77777777" w:rsidR="00B44F8F" w:rsidRPr="009557F1" w:rsidRDefault="00B44F8F" w:rsidP="00B44F8F">
      <w:pPr>
        <w:pStyle w:val="Nzvylnk"/>
        <w:keepNext w:val="0"/>
        <w:keepLines w:val="0"/>
        <w:widowControl w:val="0"/>
        <w:spacing w:before="0" w:after="0"/>
        <w:rPr>
          <w:szCs w:val="24"/>
        </w:rPr>
      </w:pPr>
      <w:r w:rsidRPr="009557F1">
        <w:rPr>
          <w:szCs w:val="24"/>
        </w:rPr>
        <w:t>Zrušovací ustanovení</w:t>
      </w:r>
    </w:p>
    <w:p w14:paraId="2C7B8633" w14:textId="77777777" w:rsidR="00B44F8F" w:rsidRPr="009557F1" w:rsidRDefault="00B44F8F" w:rsidP="00B44F8F">
      <w:pPr>
        <w:jc w:val="both"/>
      </w:pPr>
    </w:p>
    <w:p w14:paraId="19D82207" w14:textId="77777777" w:rsidR="00B44F8F" w:rsidRPr="009557F1" w:rsidRDefault="00B44F8F" w:rsidP="00B44F8F">
      <w:pPr>
        <w:jc w:val="both"/>
      </w:pPr>
      <w:r w:rsidRPr="009557F1">
        <w:t xml:space="preserve">Zrušuje se obecně závazná vyhláška č. </w:t>
      </w:r>
      <w:r w:rsidR="009557F1" w:rsidRPr="009557F1">
        <w:t>2/2020</w:t>
      </w:r>
      <w:r w:rsidRPr="009557F1">
        <w:t xml:space="preserve">, o místním poplatku ze psů, ze dne </w:t>
      </w:r>
      <w:r w:rsidR="009557F1" w:rsidRPr="009557F1">
        <w:t>5. 3. 2020</w:t>
      </w:r>
      <w:r w:rsidRPr="009557F1">
        <w:t>.</w:t>
      </w:r>
    </w:p>
    <w:p w14:paraId="139E35AC" w14:textId="77777777" w:rsidR="00B44F8F" w:rsidRPr="009557F1" w:rsidRDefault="00B44F8F" w:rsidP="00B44F8F">
      <w:pPr>
        <w:jc w:val="both"/>
      </w:pPr>
    </w:p>
    <w:p w14:paraId="377DB3C5" w14:textId="77777777" w:rsidR="00B44F8F" w:rsidRPr="009557F1" w:rsidRDefault="00B44F8F" w:rsidP="00B44F8F">
      <w:pPr>
        <w:pStyle w:val="slalnk"/>
        <w:keepNext w:val="0"/>
        <w:keepLines w:val="0"/>
        <w:widowControl w:val="0"/>
        <w:spacing w:before="0" w:after="0"/>
        <w:rPr>
          <w:szCs w:val="24"/>
        </w:rPr>
      </w:pPr>
      <w:r w:rsidRPr="009557F1">
        <w:rPr>
          <w:szCs w:val="24"/>
        </w:rPr>
        <w:t>Článek 8</w:t>
      </w:r>
    </w:p>
    <w:p w14:paraId="6C664D74" w14:textId="77777777" w:rsidR="00B44F8F" w:rsidRPr="009557F1" w:rsidRDefault="00B44F8F" w:rsidP="00B44F8F">
      <w:pPr>
        <w:pStyle w:val="Nzvylnk"/>
        <w:keepNext w:val="0"/>
        <w:keepLines w:val="0"/>
        <w:widowControl w:val="0"/>
        <w:spacing w:before="0" w:after="0"/>
        <w:rPr>
          <w:szCs w:val="24"/>
        </w:rPr>
      </w:pPr>
      <w:r w:rsidRPr="009557F1">
        <w:rPr>
          <w:szCs w:val="24"/>
        </w:rPr>
        <w:t>Účinnost</w:t>
      </w:r>
    </w:p>
    <w:p w14:paraId="2BB64085" w14:textId="77777777" w:rsidR="00B44F8F" w:rsidRPr="009557F1" w:rsidRDefault="00B44F8F" w:rsidP="00B44F8F">
      <w:pPr>
        <w:jc w:val="both"/>
      </w:pPr>
    </w:p>
    <w:p w14:paraId="09D5FF05" w14:textId="77777777" w:rsidR="00B44F8F" w:rsidRPr="009557F1" w:rsidRDefault="00B44F8F" w:rsidP="00B44F8F">
      <w:pPr>
        <w:jc w:val="both"/>
      </w:pPr>
      <w:r w:rsidRPr="009557F1">
        <w:t xml:space="preserve">Tato vyhláška nabývá účinnosti dnem 1. 1. </w:t>
      </w:r>
      <w:r w:rsidR="005D79D4" w:rsidRPr="009557F1">
        <w:t>202</w:t>
      </w:r>
      <w:r w:rsidR="009557F1" w:rsidRPr="009557F1">
        <w:t>4</w:t>
      </w:r>
      <w:r w:rsidRPr="009557F1">
        <w:t>.</w:t>
      </w:r>
    </w:p>
    <w:p w14:paraId="71A507FA" w14:textId="77777777" w:rsidR="00563F82" w:rsidRPr="009557F1" w:rsidRDefault="00563F82" w:rsidP="00563F82">
      <w:pPr>
        <w:ind w:firstLine="708"/>
        <w:jc w:val="both"/>
      </w:pPr>
    </w:p>
    <w:p w14:paraId="6330059E" w14:textId="77777777" w:rsidR="009958F0" w:rsidRPr="009557F1" w:rsidRDefault="009958F0" w:rsidP="009958F0">
      <w:pPr>
        <w:tabs>
          <w:tab w:val="left" w:pos="3780"/>
        </w:tabs>
        <w:jc w:val="both"/>
      </w:pPr>
    </w:p>
    <w:p w14:paraId="44546BB8" w14:textId="77777777" w:rsidR="00117E5A" w:rsidRPr="009557F1" w:rsidRDefault="00117E5A" w:rsidP="009958F0">
      <w:pPr>
        <w:tabs>
          <w:tab w:val="left" w:pos="3780"/>
        </w:tabs>
        <w:jc w:val="both"/>
      </w:pPr>
    </w:p>
    <w:p w14:paraId="75B54C34" w14:textId="77777777" w:rsidR="00117E5A" w:rsidRPr="009557F1" w:rsidRDefault="00117E5A" w:rsidP="009958F0">
      <w:pPr>
        <w:tabs>
          <w:tab w:val="left" w:pos="3780"/>
        </w:tabs>
        <w:jc w:val="both"/>
      </w:pPr>
    </w:p>
    <w:p w14:paraId="47396957" w14:textId="77777777" w:rsidR="009557F1" w:rsidRPr="009557F1" w:rsidRDefault="009557F1" w:rsidP="009557F1">
      <w:pPr>
        <w:ind w:firstLine="708"/>
        <w:jc w:val="both"/>
      </w:pPr>
    </w:p>
    <w:p w14:paraId="008B1197" w14:textId="77777777" w:rsidR="009557F1" w:rsidRPr="009557F1" w:rsidRDefault="009557F1" w:rsidP="009557F1">
      <w:pPr>
        <w:ind w:firstLine="708"/>
        <w:jc w:val="both"/>
      </w:pPr>
    </w:p>
    <w:tbl>
      <w:tblPr>
        <w:tblW w:w="0" w:type="auto"/>
        <w:jc w:val="center"/>
        <w:tblLook w:val="04A0" w:firstRow="1" w:lastRow="0" w:firstColumn="1" w:lastColumn="0" w:noHBand="0" w:noVBand="1"/>
      </w:tblPr>
      <w:tblGrid>
        <w:gridCol w:w="4536"/>
        <w:gridCol w:w="4499"/>
      </w:tblGrid>
      <w:tr w:rsidR="009557F1" w:rsidRPr="009557F1" w14:paraId="57D1BA2D" w14:textId="77777777" w:rsidTr="000C2C22">
        <w:trPr>
          <w:jc w:val="center"/>
        </w:trPr>
        <w:tc>
          <w:tcPr>
            <w:tcW w:w="4536" w:type="dxa"/>
          </w:tcPr>
          <w:p w14:paraId="722E7F4E" w14:textId="77777777" w:rsidR="009557F1" w:rsidRPr="009557F1" w:rsidRDefault="009557F1" w:rsidP="000C2C22">
            <w:pPr>
              <w:jc w:val="center"/>
            </w:pPr>
            <w:r w:rsidRPr="009557F1">
              <w:t>____________________________</w:t>
            </w:r>
          </w:p>
        </w:tc>
        <w:tc>
          <w:tcPr>
            <w:tcW w:w="4499" w:type="dxa"/>
          </w:tcPr>
          <w:p w14:paraId="7CD6CF0A" w14:textId="77777777" w:rsidR="009557F1" w:rsidRPr="009557F1" w:rsidRDefault="009557F1" w:rsidP="000C2C22">
            <w:pPr>
              <w:jc w:val="center"/>
            </w:pPr>
            <w:r w:rsidRPr="009557F1">
              <w:t>____________________________</w:t>
            </w:r>
          </w:p>
        </w:tc>
      </w:tr>
      <w:tr w:rsidR="009557F1" w:rsidRPr="00946202" w14:paraId="4B110132" w14:textId="77777777" w:rsidTr="000C2C22">
        <w:trPr>
          <w:jc w:val="center"/>
        </w:trPr>
        <w:tc>
          <w:tcPr>
            <w:tcW w:w="4536" w:type="dxa"/>
          </w:tcPr>
          <w:p w14:paraId="23E040D1" w14:textId="77777777" w:rsidR="009557F1" w:rsidRPr="009557F1" w:rsidRDefault="009557F1" w:rsidP="000C2C22">
            <w:pPr>
              <w:jc w:val="center"/>
            </w:pPr>
            <w:r w:rsidRPr="009557F1">
              <w:t>Dalibor Pavlát v. r.</w:t>
            </w:r>
          </w:p>
          <w:p w14:paraId="6D235E0D" w14:textId="77777777" w:rsidR="009557F1" w:rsidRPr="009557F1" w:rsidRDefault="009557F1" w:rsidP="000C2C22">
            <w:pPr>
              <w:jc w:val="center"/>
            </w:pPr>
            <w:r w:rsidRPr="009557F1">
              <w:t>starosta</w:t>
            </w:r>
          </w:p>
        </w:tc>
        <w:tc>
          <w:tcPr>
            <w:tcW w:w="4499" w:type="dxa"/>
          </w:tcPr>
          <w:p w14:paraId="00DC078C" w14:textId="77777777" w:rsidR="009557F1" w:rsidRPr="009557F1" w:rsidRDefault="009557F1" w:rsidP="000C2C22">
            <w:pPr>
              <w:jc w:val="center"/>
            </w:pPr>
            <w:r w:rsidRPr="009557F1">
              <w:t xml:space="preserve">Mgr. Jakub </w:t>
            </w:r>
            <w:proofErr w:type="spellStart"/>
            <w:r w:rsidRPr="009557F1">
              <w:t>Hacko</w:t>
            </w:r>
            <w:proofErr w:type="spellEnd"/>
            <w:r w:rsidRPr="009557F1">
              <w:t xml:space="preserve"> v. r.</w:t>
            </w:r>
          </w:p>
          <w:p w14:paraId="141A2BDA" w14:textId="77777777" w:rsidR="009557F1" w:rsidRPr="00946202" w:rsidRDefault="009557F1" w:rsidP="000C2C22">
            <w:pPr>
              <w:jc w:val="center"/>
            </w:pPr>
            <w:r w:rsidRPr="009557F1">
              <w:t>místostarosta</w:t>
            </w:r>
          </w:p>
        </w:tc>
      </w:tr>
    </w:tbl>
    <w:p w14:paraId="6667A694" w14:textId="77777777" w:rsidR="009557F1" w:rsidRDefault="009557F1" w:rsidP="009557F1">
      <w:pPr>
        <w:pStyle w:val="Zkladntext"/>
        <w:tabs>
          <w:tab w:val="left" w:pos="1080"/>
          <w:tab w:val="left" w:pos="7020"/>
        </w:tabs>
        <w:spacing w:after="0"/>
      </w:pPr>
    </w:p>
    <w:p w14:paraId="316E61F8" w14:textId="77777777" w:rsidR="002D5C87" w:rsidRDefault="002D5C87" w:rsidP="00563F82">
      <w:pPr>
        <w:pStyle w:val="Zkladntext"/>
        <w:tabs>
          <w:tab w:val="left" w:pos="1080"/>
          <w:tab w:val="left" w:pos="7020"/>
        </w:tabs>
        <w:spacing w:after="0"/>
      </w:pPr>
    </w:p>
    <w:p w14:paraId="72B137A4" w14:textId="77777777" w:rsidR="002D5C87" w:rsidRDefault="002D5C87" w:rsidP="00563F82">
      <w:pPr>
        <w:pStyle w:val="Zkladntext"/>
        <w:tabs>
          <w:tab w:val="left" w:pos="1080"/>
          <w:tab w:val="left" w:pos="7020"/>
        </w:tabs>
        <w:spacing w:after="0"/>
      </w:pPr>
    </w:p>
    <w:p w14:paraId="13B07289" w14:textId="77777777" w:rsidR="002D5C87" w:rsidRDefault="002D5C87" w:rsidP="00563F82">
      <w:pPr>
        <w:pStyle w:val="Zkladntext"/>
        <w:tabs>
          <w:tab w:val="left" w:pos="1080"/>
          <w:tab w:val="left" w:pos="7020"/>
        </w:tabs>
        <w:spacing w:after="0"/>
      </w:pPr>
    </w:p>
    <w:p w14:paraId="7326B13B" w14:textId="77777777" w:rsidR="002D5C87" w:rsidRDefault="002D5C87" w:rsidP="00563F82">
      <w:pPr>
        <w:pStyle w:val="Zkladntext"/>
        <w:tabs>
          <w:tab w:val="left" w:pos="1080"/>
          <w:tab w:val="left" w:pos="7020"/>
        </w:tabs>
        <w:spacing w:after="0"/>
      </w:pPr>
    </w:p>
    <w:p w14:paraId="2E6A1EDE"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2D23" w14:textId="77777777" w:rsidR="0067218A" w:rsidRDefault="0067218A">
      <w:r>
        <w:separator/>
      </w:r>
    </w:p>
  </w:endnote>
  <w:endnote w:type="continuationSeparator" w:id="0">
    <w:p w14:paraId="6F84328F" w14:textId="77777777" w:rsidR="0067218A" w:rsidRDefault="006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D662" w14:textId="77777777" w:rsidR="0067218A" w:rsidRDefault="0067218A">
      <w:r>
        <w:separator/>
      </w:r>
    </w:p>
  </w:footnote>
  <w:footnote w:type="continuationSeparator" w:id="0">
    <w:p w14:paraId="763BE30F" w14:textId="77777777" w:rsidR="0067218A" w:rsidRDefault="0067218A">
      <w:r>
        <w:continuationSeparator/>
      </w:r>
    </w:p>
  </w:footnote>
  <w:footnote w:id="1">
    <w:p w14:paraId="0967B16B"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A0E127C"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38E81D3A"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3BB60F6A" w14:textId="77777777" w:rsidR="00C04BCC" w:rsidRDefault="00C04BCC" w:rsidP="00C04BCC">
      <w:pPr>
        <w:pStyle w:val="Textpoznpodarou"/>
        <w:numPr>
          <w:ilvl w:val="0"/>
          <w:numId w:val="38"/>
        </w:numPr>
        <w:ind w:left="551" w:hanging="357"/>
        <w:jc w:val="both"/>
        <w:rPr>
          <w:i/>
        </w:rPr>
      </w:pPr>
      <w:r>
        <w:rPr>
          <w:i/>
        </w:rPr>
        <w:t>poplatník poplatku, nebo</w:t>
      </w:r>
    </w:p>
    <w:p w14:paraId="527A2B13"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33D36260"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F71DAFC"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DEAD4C7"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4F1D154"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BF840BC"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1DD82F23"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09950618"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51778EC"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086C408"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2D1B5FFE"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E3E5B22"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93AE240"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794015">
    <w:abstractNumId w:val="31"/>
  </w:num>
  <w:num w:numId="2" w16cid:durableId="88044173">
    <w:abstractNumId w:val="9"/>
  </w:num>
  <w:num w:numId="3" w16cid:durableId="1350333078">
    <w:abstractNumId w:val="29"/>
  </w:num>
  <w:num w:numId="4" w16cid:durableId="1331256133">
    <w:abstractNumId w:val="8"/>
  </w:num>
  <w:num w:numId="5" w16cid:durableId="458958366">
    <w:abstractNumId w:val="7"/>
  </w:num>
  <w:num w:numId="6" w16cid:durableId="1753315462">
    <w:abstractNumId w:val="26"/>
  </w:num>
  <w:num w:numId="7" w16cid:durableId="1809665933">
    <w:abstractNumId w:val="36"/>
  </w:num>
  <w:num w:numId="8" w16cid:durableId="1087111659">
    <w:abstractNumId w:val="32"/>
  </w:num>
  <w:num w:numId="9" w16cid:durableId="423964823">
    <w:abstractNumId w:val="22"/>
  </w:num>
  <w:num w:numId="10" w16cid:durableId="276256706">
    <w:abstractNumId w:val="23"/>
  </w:num>
  <w:num w:numId="11" w16cid:durableId="642581527">
    <w:abstractNumId w:val="16"/>
  </w:num>
  <w:num w:numId="12" w16cid:durableId="1532953468">
    <w:abstractNumId w:val="33"/>
  </w:num>
  <w:num w:numId="13" w16cid:durableId="86390439">
    <w:abstractNumId w:val="28"/>
  </w:num>
  <w:num w:numId="14" w16cid:durableId="126819833">
    <w:abstractNumId w:val="34"/>
  </w:num>
  <w:num w:numId="15" w16cid:durableId="2037189826">
    <w:abstractNumId w:val="30"/>
  </w:num>
  <w:num w:numId="16" w16cid:durableId="1834025678">
    <w:abstractNumId w:val="35"/>
  </w:num>
  <w:num w:numId="17" w16cid:durableId="1098912022">
    <w:abstractNumId w:val="13"/>
  </w:num>
  <w:num w:numId="18" w16cid:durableId="1352300063">
    <w:abstractNumId w:val="5"/>
  </w:num>
  <w:num w:numId="19" w16cid:durableId="1420524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828329">
    <w:abstractNumId w:val="20"/>
  </w:num>
  <w:num w:numId="21" w16cid:durableId="1431928056">
    <w:abstractNumId w:val="11"/>
  </w:num>
  <w:num w:numId="22" w16cid:durableId="527597044">
    <w:abstractNumId w:val="15"/>
  </w:num>
  <w:num w:numId="23" w16cid:durableId="197112791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3516069">
    <w:abstractNumId w:val="37"/>
  </w:num>
  <w:num w:numId="25" w16cid:durableId="13176838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1557773">
    <w:abstractNumId w:val="27"/>
  </w:num>
  <w:num w:numId="27" w16cid:durableId="1373310333">
    <w:abstractNumId w:val="6"/>
  </w:num>
  <w:num w:numId="28" w16cid:durableId="1599483690">
    <w:abstractNumId w:val="21"/>
  </w:num>
  <w:num w:numId="29" w16cid:durableId="1753427175">
    <w:abstractNumId w:val="12"/>
  </w:num>
  <w:num w:numId="30" w16cid:durableId="1722286095">
    <w:abstractNumId w:val="0"/>
  </w:num>
  <w:num w:numId="31" w16cid:durableId="1827282954">
    <w:abstractNumId w:val="17"/>
  </w:num>
  <w:num w:numId="32" w16cid:durableId="1395852506">
    <w:abstractNumId w:val="14"/>
  </w:num>
  <w:num w:numId="33" w16cid:durableId="1202791364">
    <w:abstractNumId w:val="25"/>
  </w:num>
  <w:num w:numId="34" w16cid:durableId="319233337">
    <w:abstractNumId w:val="3"/>
  </w:num>
  <w:num w:numId="35" w16cid:durableId="930166272">
    <w:abstractNumId w:val="4"/>
  </w:num>
  <w:num w:numId="36" w16cid:durableId="1387295686">
    <w:abstractNumId w:val="19"/>
  </w:num>
  <w:num w:numId="37" w16cid:durableId="480466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9321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8034574">
    <w:abstractNumId w:val="18"/>
  </w:num>
  <w:num w:numId="40" w16cid:durableId="1006597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7218A"/>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85F4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57F1"/>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25D1"/>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8185">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601111667">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4573-6A07-4583-9B15-BAB2AA82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421</Words>
  <Characters>2490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tajemnik</cp:lastModifiedBy>
  <cp:revision>2</cp:revision>
  <cp:lastPrinted>2019-10-16T11:57:00Z</cp:lastPrinted>
  <dcterms:created xsi:type="dcterms:W3CDTF">2023-12-10T15:37:00Z</dcterms:created>
  <dcterms:modified xsi:type="dcterms:W3CDTF">2023-12-10T15:37:00Z</dcterms:modified>
</cp:coreProperties>
</file>