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4"/>
          <w:szCs w:val="24"/>
          <w:lang w:val="cs-CZ"/>
        </w:rPr>
      </w:pPr>
      <w:r>
        <w:rPr>
          <w:rFonts w:hint="default" w:ascii="Arial" w:hAnsi="Arial" w:cs="Arial"/>
          <w:b/>
          <w:bCs/>
          <w:sz w:val="24"/>
          <w:szCs w:val="24"/>
          <w:lang w:val="cs-CZ"/>
        </w:rPr>
        <w:t>Město Kouřim</w:t>
      </w:r>
    </w:p>
    <w:p>
      <w:pPr>
        <w:jc w:val="center"/>
        <w:rPr>
          <w:rFonts w:hint="default" w:ascii="Arial" w:hAnsi="Arial" w:cs="Arial"/>
          <w:b/>
          <w:bCs/>
          <w:sz w:val="24"/>
          <w:szCs w:val="24"/>
          <w:lang w:val="cs-CZ"/>
        </w:rPr>
      </w:pPr>
    </w:p>
    <w:p>
      <w:pPr>
        <w:jc w:val="center"/>
        <w:rPr>
          <w:rFonts w:hint="default" w:ascii="Arial" w:hAnsi="Arial" w:cs="Arial"/>
          <w:b/>
          <w:bCs/>
          <w:sz w:val="24"/>
          <w:szCs w:val="24"/>
          <w:lang w:val="cs-CZ"/>
        </w:rPr>
      </w:pPr>
      <w:r>
        <w:rPr>
          <w:rFonts w:hint="default" w:ascii="Arial" w:hAnsi="Arial" w:cs="Arial"/>
          <w:b/>
          <w:bCs/>
          <w:sz w:val="24"/>
          <w:szCs w:val="24"/>
          <w:lang w:val="cs-CZ"/>
        </w:rPr>
        <w:t xml:space="preserve">Příloha č. 1 </w:t>
      </w:r>
    </w:p>
    <w:p>
      <w:pPr>
        <w:jc w:val="center"/>
        <w:rPr>
          <w:rFonts w:hint="default" w:ascii="Arial" w:hAnsi="Arial" w:cs="Arial"/>
          <w:b/>
          <w:bCs/>
          <w:sz w:val="24"/>
          <w:szCs w:val="24"/>
          <w:lang w:val="cs-CZ"/>
        </w:rPr>
      </w:pPr>
      <w:r>
        <w:rPr>
          <w:rFonts w:hint="default" w:ascii="Arial" w:hAnsi="Arial" w:cs="Arial"/>
          <w:b/>
          <w:bCs/>
          <w:sz w:val="24"/>
          <w:szCs w:val="24"/>
          <w:lang w:val="cs-CZ"/>
        </w:rPr>
        <w:t>Obecně závazné vyhlášky města Kouřim</w:t>
      </w:r>
    </w:p>
    <w:p>
      <w:pPr>
        <w:jc w:val="center"/>
        <w:rPr>
          <w:rFonts w:hint="default" w:ascii="Arial" w:hAnsi="Arial" w:cs="Arial"/>
          <w:b/>
          <w:bCs/>
          <w:sz w:val="24"/>
          <w:szCs w:val="24"/>
          <w:lang w:val="cs-CZ"/>
        </w:rPr>
      </w:pPr>
      <w:r>
        <w:rPr>
          <w:rFonts w:hint="default" w:ascii="Arial" w:hAnsi="Arial" w:cs="Arial"/>
          <w:b/>
          <w:bCs/>
          <w:sz w:val="24"/>
          <w:szCs w:val="24"/>
          <w:lang w:val="cs-CZ"/>
        </w:rPr>
        <w:t xml:space="preserve">o místním poplatku za užívání veřejného prostranství </w:t>
      </w:r>
    </w:p>
    <w:p>
      <w:pPr>
        <w:jc w:val="center"/>
        <w:rPr>
          <w:rFonts w:hint="default" w:ascii="Arial" w:hAnsi="Arial" w:cs="Arial"/>
          <w:b/>
          <w:bCs/>
          <w:sz w:val="24"/>
          <w:szCs w:val="24"/>
          <w:lang w:val="cs-CZ"/>
        </w:rPr>
      </w:pPr>
    </w:p>
    <w:p>
      <w:pPr>
        <w:jc w:val="center"/>
        <w:rPr>
          <w:rFonts w:hint="default" w:ascii="Arial" w:hAnsi="Arial" w:cs="Arial"/>
          <w:b w:val="0"/>
          <w:bCs w:val="0"/>
          <w:sz w:val="24"/>
          <w:szCs w:val="24"/>
          <w:u w:val="single"/>
          <w:lang w:val="cs-CZ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single"/>
          <w:lang w:val="cs-CZ"/>
        </w:rPr>
        <w:t>Veřejná prostranství (u</w:t>
      </w:r>
      <w:bookmarkStart w:id="0" w:name="_GoBack"/>
      <w:bookmarkEnd w:id="0"/>
      <w:r>
        <w:rPr>
          <w:rFonts w:hint="default" w:ascii="Arial" w:hAnsi="Arial" w:cs="Arial"/>
          <w:b w:val="0"/>
          <w:bCs w:val="0"/>
          <w:sz w:val="24"/>
          <w:szCs w:val="24"/>
          <w:u w:val="single"/>
          <w:lang w:val="cs-CZ"/>
        </w:rPr>
        <w:t>lice/část obce k.ú. Kouřim), za jejichž užívání se platí poplatek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Barborka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Bukačov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Československé armády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Dlouhá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Dobropolská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Dubová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Gen. L. Svobody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Hrnčířská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Klášterní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Kolínská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Komenského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Krátká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Lipanská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Mírové náměstí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Molitorov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Na Hradbách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Na Kopci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Na Salabce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Na Schodech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Nad Hrázkou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Nová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Nové Město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Novoměstská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Okružní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Ouličky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Pivovarská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Podskalí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Pražská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Ptačí ryneček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Ruská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Rusko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Růžová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Sadová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Sitiny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Spojovací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Tyršova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Vrcha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Zahradní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Zlická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Židovská</w:t>
      </w:r>
    </w:p>
    <w:p>
      <w:pPr>
        <w:jc w:val="both"/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Osada Strašík</w:t>
      </w:r>
    </w:p>
    <w:p>
      <w:pPr>
        <w:jc w:val="both"/>
        <w:rPr>
          <w:rFonts w:hint="default" w:ascii="Arial" w:hAnsi="Arial" w:cs="Arial"/>
          <w:b/>
          <w:bCs/>
          <w:sz w:val="24"/>
          <w:szCs w:val="24"/>
          <w:lang w:val="cs-CZ"/>
        </w:rPr>
      </w:pPr>
      <w:r>
        <w:rPr>
          <w:rFonts w:hint="default" w:ascii="Arial" w:hAnsi="Arial"/>
          <w:b w:val="0"/>
          <w:bCs w:val="0"/>
          <w:sz w:val="24"/>
          <w:szCs w:val="24"/>
          <w:u w:val="none"/>
          <w:lang w:val="cs-CZ"/>
        </w:rPr>
        <w:t>Osada Pášov</w:t>
      </w:r>
    </w:p>
    <w:sectPr>
      <w:pgSz w:w="11906" w:h="16838"/>
      <w:pgMar w:top="1134" w:right="1134" w:bottom="1134" w:left="1134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175E2"/>
    <w:rsid w:val="0AD41965"/>
    <w:rsid w:val="50BD39C6"/>
    <w:rsid w:val="60D3409C"/>
    <w:rsid w:val="77A1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2023-11-22T08:32:00Z</dcterms:created>
  <dc:creator>Jana</dc:creator>
  <cp:lastModifiedBy>Jana</cp:lastModifiedBy>
  <dcterms:modified xsi:type="dcterms:W3CDTF">2023-11-22T08:59:42Z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9F6DA8DF34874EDE94374245804E219F</vt:lpwstr>
  </property>
</Properties>
</file>