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80" w:rsidRDefault="00711080" w:rsidP="00711080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711080" w:rsidRDefault="00711080" w:rsidP="00711080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Obec Levínská Olešnice</w:t>
      </w:r>
    </w:p>
    <w:p w:rsidR="00711080" w:rsidRDefault="00711080" w:rsidP="00711080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Zastupitelstvo obce Levínská Olešnice</w:t>
      </w:r>
    </w:p>
    <w:p w:rsidR="00711080" w:rsidRDefault="00711080" w:rsidP="00711080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080" w:rsidRDefault="00711080" w:rsidP="00711080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Obecně závazná vyhláška obce </w:t>
      </w:r>
    </w:p>
    <w:p w:rsidR="00711080" w:rsidRDefault="005B5080" w:rsidP="0071108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stanovení místní</w:t>
      </w:r>
      <w:r w:rsidR="00711080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711080">
        <w:rPr>
          <w:rFonts w:ascii="Times New Roman" w:hAnsi="Times New Roman" w:cs="Times New Roman"/>
          <w:b/>
          <w:sz w:val="24"/>
          <w:szCs w:val="24"/>
        </w:rPr>
        <w:t xml:space="preserve"> koeficientu pro výpočet daně z nemovitých věcí</w:t>
      </w:r>
    </w:p>
    <w:p w:rsidR="00711080" w:rsidRDefault="00711080" w:rsidP="00711080">
      <w:pPr>
        <w:spacing w:line="276" w:lineRule="auto"/>
        <w:jc w:val="center"/>
        <w:rPr>
          <w:rFonts w:ascii="Times New Roman" w:hAnsi="Times New Roman" w:cs="Times New Roman"/>
        </w:rPr>
      </w:pPr>
    </w:p>
    <w:p w:rsidR="00711080" w:rsidRDefault="00711080" w:rsidP="0071108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Zastupitelstvo obce Levínská Olešnice se na svém zasedání dne 24.06.2024</w:t>
      </w:r>
      <w:r w:rsidR="001256D1">
        <w:rPr>
          <w:rFonts w:ascii="Times New Roman" w:hAnsi="Times New Roman" w:cs="Times New Roman"/>
        </w:rPr>
        <w:t xml:space="preserve"> pod číslem usnesení </w:t>
      </w:r>
      <w:proofErr w:type="gramStart"/>
      <w:r w:rsidR="001256D1">
        <w:rPr>
          <w:rFonts w:ascii="Times New Roman" w:hAnsi="Times New Roman" w:cs="Times New Roman"/>
        </w:rPr>
        <w:t>54./24.06.2024</w:t>
      </w:r>
      <w:proofErr w:type="gramEnd"/>
      <w:r>
        <w:rPr>
          <w:rFonts w:ascii="Times New Roman" w:hAnsi="Times New Roman" w:cs="Times New Roman"/>
        </w:rPr>
        <w:t xml:space="preserve"> usneslo vydat na základě § 12 odst. 1 písm. a) bodu 4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</w:t>
      </w:r>
      <w:r w:rsidR="005B50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</w:p>
    <w:p w:rsidR="005B5080" w:rsidRDefault="005B5080" w:rsidP="00711080">
      <w:pPr>
        <w:spacing w:line="276" w:lineRule="auto"/>
        <w:rPr>
          <w:rFonts w:ascii="Times New Roman" w:hAnsi="Times New Roman" w:cs="Times New Roman"/>
        </w:rPr>
      </w:pPr>
    </w:p>
    <w:p w:rsidR="00711080" w:rsidRPr="005B5080" w:rsidRDefault="00711080" w:rsidP="005B5080">
      <w:pPr>
        <w:pStyle w:val="Bezmezer"/>
        <w:jc w:val="center"/>
        <w:rPr>
          <w:b/>
        </w:rPr>
      </w:pPr>
      <w:r w:rsidRPr="005B5080">
        <w:rPr>
          <w:b/>
        </w:rPr>
        <w:t>Čl. 1</w:t>
      </w:r>
    </w:p>
    <w:p w:rsidR="00711080" w:rsidRDefault="00711080" w:rsidP="005B5080">
      <w:pPr>
        <w:pStyle w:val="Bezmezer"/>
        <w:jc w:val="center"/>
        <w:rPr>
          <w:b/>
        </w:rPr>
      </w:pPr>
      <w:r w:rsidRPr="005B5080">
        <w:rPr>
          <w:b/>
        </w:rPr>
        <w:t>Místní koeficient pro jednotlivé skupiny nemovitých věcí</w:t>
      </w:r>
    </w:p>
    <w:p w:rsidR="005B5080" w:rsidRPr="005B5080" w:rsidRDefault="005B5080" w:rsidP="005B5080">
      <w:pPr>
        <w:pStyle w:val="Bezmezer"/>
        <w:jc w:val="center"/>
        <w:rPr>
          <w:b/>
        </w:rPr>
      </w:pPr>
    </w:p>
    <w:p w:rsidR="00711080" w:rsidRDefault="00711080" w:rsidP="005B5080">
      <w:pPr>
        <w:keepNext/>
        <w:spacing w:line="276" w:lineRule="auto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Stanovuje se místní koeficient pro jednotlivé skupiny staveb a jednotek</w:t>
      </w:r>
      <w:r>
        <w:rPr>
          <w:rFonts w:ascii="Times New Roman" w:hAnsi="Times New Roman" w:cs="Times New Roman"/>
          <w:szCs w:val="24"/>
          <w:vertAlign w:val="superscript"/>
        </w:rPr>
        <w:t>1</w:t>
      </w:r>
      <w:r>
        <w:rPr>
          <w:rFonts w:ascii="Times New Roman" w:hAnsi="Times New Roman" w:cs="Times New Roman"/>
          <w:szCs w:val="24"/>
        </w:rPr>
        <w:t xml:space="preserve"> </w:t>
      </w:r>
      <w:r w:rsidR="005B5080">
        <w:rPr>
          <w:rFonts w:ascii="Times New Roman" w:hAnsi="Times New Roman" w:cs="Times New Roman"/>
          <w:szCs w:val="24"/>
        </w:rPr>
        <w:t xml:space="preserve"> </w:t>
      </w:r>
      <w:r w:rsidR="001256D1">
        <w:rPr>
          <w:rFonts w:ascii="Times New Roman" w:hAnsi="Times New Roman" w:cs="Times New Roman"/>
          <w:szCs w:val="24"/>
        </w:rPr>
        <w:t>dle</w:t>
      </w:r>
      <w:r w:rsidR="005B508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§10a </w:t>
      </w:r>
      <w:r w:rsidR="005B508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odst. 1 zákona o dani z nemovitých věcí,</w:t>
      </w:r>
      <w:r w:rsidR="005B5080">
        <w:rPr>
          <w:rFonts w:ascii="Times New Roman" w:hAnsi="Times New Roman" w:cs="Times New Roman"/>
          <w:szCs w:val="24"/>
        </w:rPr>
        <w:t xml:space="preserve"> </w:t>
      </w:r>
      <w:r w:rsidR="001256D1">
        <w:rPr>
          <w:rFonts w:ascii="Times New Roman" w:hAnsi="Times New Roman" w:cs="Times New Roman"/>
          <w:szCs w:val="24"/>
        </w:rPr>
        <w:t>a to v následující výši</w:t>
      </w:r>
      <w:r>
        <w:rPr>
          <w:rFonts w:ascii="Times New Roman" w:hAnsi="Times New Roman" w:cs="Times New Roman"/>
          <w:szCs w:val="24"/>
        </w:rPr>
        <w:t xml:space="preserve">: rekreační budovy </w:t>
      </w:r>
      <w:proofErr w:type="gramStart"/>
      <w:r>
        <w:rPr>
          <w:rFonts w:ascii="Times New Roman" w:hAnsi="Times New Roman" w:cs="Times New Roman"/>
          <w:szCs w:val="24"/>
        </w:rPr>
        <w:t xml:space="preserve">koeficient  </w:t>
      </w:r>
      <w:r>
        <w:rPr>
          <w:rFonts w:ascii="Times New Roman" w:hAnsi="Times New Roman" w:cs="Times New Roman"/>
          <w:b/>
          <w:szCs w:val="24"/>
        </w:rPr>
        <w:t>2</w:t>
      </w:r>
      <w:r w:rsidR="00564E29">
        <w:rPr>
          <w:rFonts w:ascii="Times New Roman" w:hAnsi="Times New Roman" w:cs="Times New Roman"/>
          <w:b/>
          <w:szCs w:val="24"/>
        </w:rPr>
        <w:t>,5</w:t>
      </w:r>
      <w:proofErr w:type="gramEnd"/>
      <w:r>
        <w:rPr>
          <w:rFonts w:ascii="Times New Roman" w:hAnsi="Times New Roman" w:cs="Times New Roman"/>
          <w:b/>
          <w:szCs w:val="24"/>
        </w:rPr>
        <w:t>.</w:t>
      </w:r>
    </w:p>
    <w:p w:rsidR="005B5080" w:rsidRPr="005B5080" w:rsidRDefault="005B5080" w:rsidP="005B5080">
      <w:pPr>
        <w:keepNext/>
        <w:spacing w:line="276" w:lineRule="auto"/>
        <w:jc w:val="left"/>
        <w:rPr>
          <w:rFonts w:ascii="Times New Roman" w:hAnsi="Times New Roman" w:cs="Times New Roman"/>
          <w:szCs w:val="24"/>
        </w:rPr>
      </w:pPr>
    </w:p>
    <w:p w:rsidR="00711080" w:rsidRPr="005B5080" w:rsidRDefault="00711080" w:rsidP="005B5080">
      <w:pPr>
        <w:pStyle w:val="Bezmezer"/>
        <w:jc w:val="center"/>
        <w:rPr>
          <w:b/>
        </w:rPr>
      </w:pPr>
      <w:r w:rsidRPr="005B5080">
        <w:rPr>
          <w:b/>
        </w:rPr>
        <w:t>Čl. 2</w:t>
      </w:r>
    </w:p>
    <w:p w:rsidR="00711080" w:rsidRDefault="00711080" w:rsidP="005B5080">
      <w:pPr>
        <w:pStyle w:val="Bezmezer"/>
        <w:jc w:val="center"/>
        <w:rPr>
          <w:b/>
        </w:rPr>
      </w:pPr>
      <w:r w:rsidRPr="005B5080">
        <w:rPr>
          <w:b/>
        </w:rPr>
        <w:t>Zrušovací ustanovení</w:t>
      </w:r>
    </w:p>
    <w:p w:rsidR="005B5080" w:rsidRPr="005B5080" w:rsidRDefault="005B5080" w:rsidP="005B5080">
      <w:pPr>
        <w:pStyle w:val="Bezmezer"/>
        <w:jc w:val="center"/>
        <w:rPr>
          <w:b/>
        </w:rPr>
      </w:pPr>
    </w:p>
    <w:p w:rsidR="00711080" w:rsidRDefault="00711080" w:rsidP="0071108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Zrušuje se obecně závazná vyhláška obce Levínská Olešnice č. 1/94,</w:t>
      </w:r>
      <w:r w:rsidR="00ED49F4">
        <w:rPr>
          <w:rFonts w:ascii="Times New Roman" w:hAnsi="Times New Roman" w:cs="Times New Roman"/>
        </w:rPr>
        <w:t xml:space="preserve"> o stanovení koeficientu pro výpočet daně z </w:t>
      </w:r>
      <w:r w:rsidR="001256D1">
        <w:rPr>
          <w:rFonts w:ascii="Times New Roman" w:hAnsi="Times New Roman" w:cs="Times New Roman"/>
        </w:rPr>
        <w:t>nemovitostí, ze dne 25</w:t>
      </w:r>
      <w:r>
        <w:rPr>
          <w:rFonts w:ascii="Times New Roman" w:hAnsi="Times New Roman" w:cs="Times New Roman"/>
        </w:rPr>
        <w:t>. ledna 1994.</w:t>
      </w:r>
    </w:p>
    <w:p w:rsidR="005B5080" w:rsidRDefault="005B5080" w:rsidP="00711080">
      <w:pPr>
        <w:spacing w:line="276" w:lineRule="auto"/>
        <w:rPr>
          <w:rFonts w:ascii="Times New Roman" w:hAnsi="Times New Roman" w:cs="Times New Roman"/>
        </w:rPr>
      </w:pPr>
    </w:p>
    <w:p w:rsidR="00711080" w:rsidRPr="005B5080" w:rsidRDefault="00711080" w:rsidP="005B5080">
      <w:pPr>
        <w:pStyle w:val="Bezmezer"/>
        <w:jc w:val="center"/>
        <w:rPr>
          <w:b/>
        </w:rPr>
      </w:pPr>
      <w:r w:rsidRPr="005B5080">
        <w:rPr>
          <w:b/>
        </w:rPr>
        <w:t>Čl. 5</w:t>
      </w:r>
    </w:p>
    <w:p w:rsidR="00711080" w:rsidRDefault="00711080" w:rsidP="005B5080">
      <w:pPr>
        <w:pStyle w:val="Bezmezer"/>
        <w:jc w:val="center"/>
        <w:rPr>
          <w:b/>
        </w:rPr>
      </w:pPr>
      <w:r w:rsidRPr="005B5080">
        <w:rPr>
          <w:b/>
        </w:rPr>
        <w:t>Účinnost</w:t>
      </w:r>
    </w:p>
    <w:p w:rsidR="005B5080" w:rsidRPr="005B5080" w:rsidRDefault="005B5080" w:rsidP="005B5080">
      <w:pPr>
        <w:pStyle w:val="Bezmezer"/>
        <w:jc w:val="center"/>
        <w:rPr>
          <w:b/>
          <w:i/>
          <w:sz w:val="20"/>
          <w:szCs w:val="20"/>
        </w:rPr>
      </w:pPr>
    </w:p>
    <w:p w:rsidR="00711080" w:rsidRDefault="00711080" w:rsidP="0071108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obecně závazná vyhláška nabývá účinnosti dnem 1. ledna 2025.</w:t>
      </w:r>
    </w:p>
    <w:p w:rsidR="00711080" w:rsidRDefault="00711080" w:rsidP="00711080">
      <w:pPr>
        <w:spacing w:line="276" w:lineRule="auto"/>
        <w:rPr>
          <w:rFonts w:ascii="Times New Roman" w:hAnsi="Times New Roman" w:cs="Times New Roman"/>
        </w:rPr>
      </w:pPr>
    </w:p>
    <w:p w:rsidR="005B5080" w:rsidRDefault="005B5080" w:rsidP="00711080">
      <w:pPr>
        <w:spacing w:line="276" w:lineRule="auto"/>
        <w:rPr>
          <w:rFonts w:ascii="Times New Roman" w:hAnsi="Times New Roman" w:cs="Times New Roman"/>
        </w:rPr>
      </w:pPr>
    </w:p>
    <w:p w:rsidR="00711080" w:rsidRDefault="00711080" w:rsidP="00711080">
      <w:pPr>
        <w:keepNext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</w:p>
    <w:p w:rsidR="00711080" w:rsidRDefault="00711080" w:rsidP="005B5080">
      <w:pPr>
        <w:pStyle w:val="Bezmezer"/>
        <w:jc w:val="center"/>
      </w:pPr>
      <w:r>
        <w:t>Zdeňka Nosková</w:t>
      </w:r>
      <w:r w:rsidR="00E112DC">
        <w:t xml:space="preserve"> </w:t>
      </w:r>
      <w:proofErr w:type="gramStart"/>
      <w:r w:rsidR="00E112DC">
        <w:t>v.r.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Ing.</w:t>
      </w:r>
      <w:r w:rsidR="001256D1">
        <w:t xml:space="preserve"> </w:t>
      </w:r>
      <w:r>
        <w:t>Arch.</w:t>
      </w:r>
      <w:r w:rsidR="001256D1">
        <w:t xml:space="preserve"> </w:t>
      </w:r>
      <w:r>
        <w:t>Marek Sankot</w:t>
      </w:r>
      <w:r w:rsidR="00E112DC">
        <w:t xml:space="preserve"> v.r.</w:t>
      </w:r>
    </w:p>
    <w:p w:rsidR="00711080" w:rsidRDefault="00711080" w:rsidP="005B5080">
      <w:pPr>
        <w:pStyle w:val="Bezmezer"/>
        <w:jc w:val="center"/>
      </w:pPr>
      <w:r>
        <w:t>starostka obce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místostarosta obce</w:t>
      </w:r>
    </w:p>
    <w:p w:rsidR="005B5080" w:rsidRDefault="005B5080"/>
    <w:p w:rsidR="005B5080" w:rsidRDefault="005B5080"/>
    <w:p w:rsidR="005B5080" w:rsidRDefault="005B5080"/>
    <w:p w:rsidR="00711080" w:rsidRDefault="00711080">
      <w:r>
        <w:t>______________________________</w:t>
      </w:r>
    </w:p>
    <w:p w:rsidR="005B5080" w:rsidRPr="005B5080" w:rsidRDefault="005B5080" w:rsidP="005B5080">
      <w:pPr>
        <w:pStyle w:val="Bezmezer"/>
        <w:rPr>
          <w:rFonts w:ascii="Times New Roman" w:hAnsi="Times New Roman" w:cs="Times New Roman"/>
          <w:sz w:val="20"/>
          <w:szCs w:val="20"/>
        </w:rPr>
      </w:pPr>
      <w:proofErr w:type="gramStart"/>
      <w:r w:rsidRPr="005B5080">
        <w:rPr>
          <w:sz w:val="24"/>
          <w:szCs w:val="24"/>
          <w:vertAlign w:val="superscript"/>
        </w:rPr>
        <w:t xml:space="preserve">1 </w:t>
      </w:r>
      <w:r w:rsidRPr="005B5080">
        <w:t xml:space="preserve"> </w:t>
      </w:r>
      <w:r w:rsidR="00711080" w:rsidRPr="005B5080">
        <w:rPr>
          <w:rFonts w:ascii="Times New Roman" w:hAnsi="Times New Roman" w:cs="Times New Roman"/>
          <w:sz w:val="20"/>
          <w:szCs w:val="20"/>
        </w:rPr>
        <w:t>Místní</w:t>
      </w:r>
      <w:proofErr w:type="gramEnd"/>
      <w:r w:rsidR="00711080" w:rsidRPr="005B5080">
        <w:rPr>
          <w:rFonts w:ascii="Times New Roman" w:hAnsi="Times New Roman" w:cs="Times New Roman"/>
          <w:sz w:val="20"/>
          <w:szCs w:val="20"/>
        </w:rPr>
        <w:t xml:space="preserve"> koeficient pro jednotlivou skupinu nemovitých věcí se vztahuje na všechny nemovité věci dané</w:t>
      </w:r>
    </w:p>
    <w:p w:rsidR="00711080" w:rsidRPr="005B5080" w:rsidRDefault="005B5080" w:rsidP="005B5080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5B5080">
        <w:rPr>
          <w:rFonts w:ascii="Times New Roman" w:hAnsi="Times New Roman" w:cs="Times New Roman"/>
          <w:sz w:val="20"/>
          <w:szCs w:val="20"/>
        </w:rPr>
        <w:t xml:space="preserve">    </w:t>
      </w:r>
      <w:r w:rsidR="00711080" w:rsidRPr="005B5080">
        <w:rPr>
          <w:rFonts w:ascii="Times New Roman" w:hAnsi="Times New Roman" w:cs="Times New Roman"/>
          <w:sz w:val="20"/>
          <w:szCs w:val="20"/>
        </w:rPr>
        <w:t>skupiny nemovitých věcí na území celé obce</w:t>
      </w:r>
      <w:r w:rsidR="00711080" w:rsidRPr="005B5080">
        <w:rPr>
          <w:rFonts w:ascii="Times New Roman" w:hAnsi="Times New Roman" w:cs="Times New Roman"/>
          <w:sz w:val="18"/>
          <w:szCs w:val="18"/>
        </w:rPr>
        <w:t>.</w:t>
      </w:r>
    </w:p>
    <w:sectPr w:rsidR="00711080" w:rsidRPr="005B5080" w:rsidSect="00A90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A40F1"/>
    <w:multiLevelType w:val="hybridMultilevel"/>
    <w:tmpl w:val="4CF254AA"/>
    <w:lvl w:ilvl="0" w:tplc="5E60234A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11080"/>
    <w:rsid w:val="000E0F96"/>
    <w:rsid w:val="001256D1"/>
    <w:rsid w:val="00174A85"/>
    <w:rsid w:val="00216F46"/>
    <w:rsid w:val="0044624A"/>
    <w:rsid w:val="004943BE"/>
    <w:rsid w:val="00516692"/>
    <w:rsid w:val="00547096"/>
    <w:rsid w:val="00564E29"/>
    <w:rsid w:val="005B5080"/>
    <w:rsid w:val="00711080"/>
    <w:rsid w:val="00770AFD"/>
    <w:rsid w:val="0081538E"/>
    <w:rsid w:val="0088539C"/>
    <w:rsid w:val="00976EF2"/>
    <w:rsid w:val="009F06D4"/>
    <w:rsid w:val="00A905CD"/>
    <w:rsid w:val="00C6665B"/>
    <w:rsid w:val="00DE626D"/>
    <w:rsid w:val="00E112DC"/>
    <w:rsid w:val="00ED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1080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5080"/>
    <w:pPr>
      <w:ind w:left="720"/>
      <w:contextualSpacing/>
    </w:pPr>
  </w:style>
  <w:style w:type="paragraph" w:styleId="Bezmezer">
    <w:name w:val="No Spacing"/>
    <w:uiPriority w:val="1"/>
    <w:qFormat/>
    <w:rsid w:val="005B5080"/>
    <w:pPr>
      <w:spacing w:after="0" w:line="24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Nosková</dc:creator>
  <cp:lastModifiedBy>Zdeňka Nosková</cp:lastModifiedBy>
  <cp:revision>2</cp:revision>
  <dcterms:created xsi:type="dcterms:W3CDTF">2024-07-16T08:43:00Z</dcterms:created>
  <dcterms:modified xsi:type="dcterms:W3CDTF">2024-07-16T08:43:00Z</dcterms:modified>
</cp:coreProperties>
</file>