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82E4" w14:textId="00347632" w:rsidR="00764B6D" w:rsidRPr="00880102" w:rsidRDefault="00764B6D" w:rsidP="00764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</w:t>
      </w:r>
      <w:r w:rsidR="00670ED7">
        <w:rPr>
          <w:b/>
          <w:sz w:val="40"/>
          <w:szCs w:val="40"/>
        </w:rPr>
        <w:t xml:space="preserve">   N O V É   D V O R Y</w:t>
      </w:r>
    </w:p>
    <w:p w14:paraId="2DE35872" w14:textId="77777777" w:rsidR="00764B6D" w:rsidRDefault="00764B6D" w:rsidP="00764B6D">
      <w:pPr>
        <w:jc w:val="center"/>
        <w:rPr>
          <w:b/>
          <w:sz w:val="20"/>
        </w:rPr>
      </w:pPr>
    </w:p>
    <w:p w14:paraId="05C4CB62" w14:textId="4C00A307" w:rsidR="00764B6D" w:rsidRPr="007913A8" w:rsidRDefault="00764B6D" w:rsidP="00764B6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670ED7">
        <w:rPr>
          <w:b/>
          <w:sz w:val="32"/>
        </w:rPr>
        <w:t>NOVÉ DVORY</w:t>
      </w:r>
    </w:p>
    <w:p w14:paraId="69BB2A6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563C95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119BD94D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670ED7">
        <w:rPr>
          <w:bCs/>
          <w:i/>
        </w:rPr>
        <w:t>Nové Dvory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F2720">
        <w:rPr>
          <w:i/>
        </w:rPr>
        <w:t>18.12.2024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1F2720">
        <w:rPr>
          <w:i/>
        </w:rPr>
        <w:t xml:space="preserve">usnesením č. </w:t>
      </w:r>
      <w:r w:rsidR="006C7A61">
        <w:rPr>
          <w:i/>
        </w:rPr>
        <w:t xml:space="preserve">5/6/2024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04F1DD2E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670ED7">
        <w:t>Nové Dvory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117F8EBE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B70EF5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2E17D9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9C04E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45C32" w14:textId="39209A82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B70EF5">
        <w:rPr>
          <w:b/>
        </w:rPr>
        <w:t>0,40</w:t>
      </w:r>
      <w:r w:rsidRPr="0072676B">
        <w:t xml:space="preserve"> </w:t>
      </w:r>
      <w:r>
        <w:t>Kč za litr.</w:t>
      </w:r>
    </w:p>
    <w:p w14:paraId="436D5BA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4C3BEEDE" w14:textId="77777777" w:rsidR="00814C64" w:rsidRPr="00B70EF5" w:rsidRDefault="00814C64" w:rsidP="00814C64">
      <w:pPr>
        <w:pStyle w:val="Zkladntext"/>
        <w:spacing w:after="0"/>
        <w:jc w:val="center"/>
        <w:rPr>
          <w:b/>
          <w:bCs/>
        </w:rPr>
      </w:pPr>
      <w:r w:rsidRPr="00B70EF5">
        <w:rPr>
          <w:b/>
          <w:bCs/>
        </w:rPr>
        <w:t>Splatnost poplatku</w:t>
      </w:r>
    </w:p>
    <w:p w14:paraId="32478641" w14:textId="77777777" w:rsidR="00814C64" w:rsidRPr="00B70EF5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297E14B" w14:textId="77777777" w:rsidR="00B70EF5" w:rsidRPr="00B70EF5" w:rsidRDefault="00764B6D" w:rsidP="00764B6D">
      <w:pPr>
        <w:jc w:val="both"/>
        <w:rPr>
          <w:szCs w:val="22"/>
        </w:rPr>
      </w:pPr>
      <w:r w:rsidRPr="00B70EF5">
        <w:rPr>
          <w:szCs w:val="22"/>
        </w:rPr>
        <w:t xml:space="preserve">Plátce poplatku odvede vybraný poplatek správci poplatku </w:t>
      </w:r>
    </w:p>
    <w:p w14:paraId="7CF629A7" w14:textId="25425B01" w:rsidR="00764B6D" w:rsidRPr="00B70EF5" w:rsidRDefault="00B70EF5" w:rsidP="00B70EF5">
      <w:pPr>
        <w:pStyle w:val="Odstavecseseznamem"/>
        <w:numPr>
          <w:ilvl w:val="0"/>
          <w:numId w:val="47"/>
        </w:numPr>
        <w:jc w:val="both"/>
        <w:rPr>
          <w:szCs w:val="22"/>
        </w:rPr>
      </w:pPr>
      <w:r w:rsidRPr="00B70EF5">
        <w:rPr>
          <w:szCs w:val="22"/>
        </w:rPr>
        <w:t>za první kalendářní pololetí nejpozději do 30. 6. takového kalendářního pololetí,</w:t>
      </w:r>
    </w:p>
    <w:p w14:paraId="7DA9FB58" w14:textId="4A0CA71C" w:rsidR="00B70EF5" w:rsidRPr="00B70EF5" w:rsidRDefault="00B70EF5" w:rsidP="00B70EF5">
      <w:pPr>
        <w:pStyle w:val="Odstavecseseznamem"/>
        <w:numPr>
          <w:ilvl w:val="0"/>
          <w:numId w:val="47"/>
        </w:numPr>
        <w:jc w:val="both"/>
        <w:rPr>
          <w:szCs w:val="22"/>
        </w:rPr>
      </w:pPr>
      <w:r w:rsidRPr="00B70EF5">
        <w:rPr>
          <w:szCs w:val="22"/>
        </w:rPr>
        <w:t>za druhé kalendářní pololetí nejpozději do 31.12. takového kalendářního pololetí.</w:t>
      </w:r>
    </w:p>
    <w:p w14:paraId="0AA8D4CC" w14:textId="77777777" w:rsidR="00A03858" w:rsidRPr="00B70EF5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B70EF5" w:rsidRDefault="00764B6D" w:rsidP="00764B6D">
      <w:pPr>
        <w:tabs>
          <w:tab w:val="left" w:pos="3780"/>
        </w:tabs>
        <w:jc w:val="center"/>
        <w:rPr>
          <w:b/>
        </w:rPr>
      </w:pPr>
      <w:r w:rsidRPr="00B70EF5">
        <w:rPr>
          <w:b/>
        </w:rPr>
        <w:t>Článek 6</w:t>
      </w:r>
      <w:r w:rsidRPr="00B70EF5">
        <w:rPr>
          <w:b/>
        </w:rPr>
        <w:br/>
        <w:t>Zrušovací ustanovení</w:t>
      </w:r>
    </w:p>
    <w:p w14:paraId="1445DB83" w14:textId="77777777" w:rsidR="00764B6D" w:rsidRPr="00B70EF5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702FA65" w14:textId="622D6F05" w:rsidR="00764B6D" w:rsidRPr="00B70EF5" w:rsidRDefault="00764B6D" w:rsidP="00764B6D">
      <w:pPr>
        <w:tabs>
          <w:tab w:val="left" w:pos="3780"/>
        </w:tabs>
        <w:jc w:val="both"/>
      </w:pPr>
      <w:r w:rsidRPr="00B70EF5">
        <w:t xml:space="preserve">Zrušuje se obecně závazná vyhláška č. </w:t>
      </w:r>
      <w:r w:rsidR="00B70EF5" w:rsidRPr="00B70EF5">
        <w:t>1/2021,</w:t>
      </w:r>
      <w:r w:rsidRPr="00B70EF5">
        <w:t xml:space="preserve"> o místním poplatku za odkládání komunálního odpadu z nemovité věci, ze dne </w:t>
      </w:r>
      <w:r w:rsidR="00B70EF5" w:rsidRPr="00B70EF5">
        <w:t>29. 11. 202</w:t>
      </w:r>
      <w:r w:rsidR="00DF5E3B">
        <w:t>1</w:t>
      </w:r>
      <w:r w:rsidR="00B70EF5" w:rsidRPr="00B70EF5">
        <w:t>.</w:t>
      </w:r>
    </w:p>
    <w:p w14:paraId="284CCB4F" w14:textId="77777777" w:rsidR="00764B6D" w:rsidRPr="00B70EF5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B70EF5" w:rsidRDefault="00764B6D" w:rsidP="00764B6D">
      <w:pPr>
        <w:tabs>
          <w:tab w:val="left" w:pos="3780"/>
        </w:tabs>
        <w:jc w:val="center"/>
        <w:rPr>
          <w:b/>
        </w:rPr>
      </w:pPr>
      <w:r w:rsidRPr="00B70EF5">
        <w:rPr>
          <w:b/>
        </w:rPr>
        <w:t>Článek 7</w:t>
      </w:r>
    </w:p>
    <w:p w14:paraId="6841545B" w14:textId="77777777" w:rsidR="00764B6D" w:rsidRPr="00B70EF5" w:rsidRDefault="00764B6D" w:rsidP="00764B6D">
      <w:pPr>
        <w:tabs>
          <w:tab w:val="left" w:pos="3780"/>
        </w:tabs>
        <w:jc w:val="center"/>
        <w:rPr>
          <w:b/>
        </w:rPr>
      </w:pPr>
      <w:r w:rsidRPr="00B70EF5">
        <w:rPr>
          <w:b/>
        </w:rPr>
        <w:t>Účinnost</w:t>
      </w:r>
    </w:p>
    <w:p w14:paraId="2D4E0B8A" w14:textId="77777777" w:rsidR="00764B6D" w:rsidRPr="00B70EF5" w:rsidRDefault="00764B6D" w:rsidP="00764B6D">
      <w:pPr>
        <w:tabs>
          <w:tab w:val="left" w:pos="3780"/>
        </w:tabs>
        <w:jc w:val="both"/>
      </w:pPr>
    </w:p>
    <w:p w14:paraId="261D76DD" w14:textId="0DB150ED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B70EF5">
        <w:rPr>
          <w:rFonts w:ascii="Times New Roman" w:hAnsi="Times New Roman" w:cs="Times New Roman"/>
        </w:rPr>
        <w:t>Tato vyhláška nabývá účinnosti dnem 1. 1. 202</w:t>
      </w:r>
      <w:r w:rsidR="00B70EF5" w:rsidRPr="00B70EF5">
        <w:rPr>
          <w:rFonts w:ascii="Times New Roman" w:hAnsi="Times New Roman" w:cs="Times New Roman"/>
        </w:rPr>
        <w:t>5</w:t>
      </w:r>
      <w:r w:rsidRPr="00B70EF5">
        <w:rPr>
          <w:rFonts w:ascii="Times New Roman" w:hAnsi="Times New Roman" w:cs="Times New Roman"/>
        </w:rPr>
        <w:t>.</w:t>
      </w:r>
    </w:p>
    <w:p w14:paraId="5365CBEF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34D6CE4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C9D8E0" w14:textId="77777777" w:rsidR="00E83918" w:rsidRPr="006E376D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6291CE9B" w14:textId="77777777" w:rsidR="00E83918" w:rsidRPr="006E376D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83918" w:rsidRPr="006E376D" w14:paraId="0BE47BEB" w14:textId="77777777" w:rsidTr="00AA1AF2">
        <w:trPr>
          <w:trHeight w:val="80"/>
          <w:jc w:val="center"/>
        </w:trPr>
        <w:tc>
          <w:tcPr>
            <w:tcW w:w="4605" w:type="dxa"/>
          </w:tcPr>
          <w:p w14:paraId="0EB00A38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  <w:tc>
          <w:tcPr>
            <w:tcW w:w="4605" w:type="dxa"/>
          </w:tcPr>
          <w:p w14:paraId="1284CE21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</w:tr>
      <w:tr w:rsidR="00E83918" w:rsidRPr="00814C64" w14:paraId="7ED537AF" w14:textId="77777777" w:rsidTr="00AA1AF2">
        <w:trPr>
          <w:jc w:val="center"/>
        </w:trPr>
        <w:tc>
          <w:tcPr>
            <w:tcW w:w="4605" w:type="dxa"/>
          </w:tcPr>
          <w:p w14:paraId="57729520" w14:textId="14CC5CA2" w:rsidR="00E83918" w:rsidRPr="006E376D" w:rsidRDefault="00B70EF5" w:rsidP="00AA1AF2">
            <w:pPr>
              <w:jc w:val="center"/>
            </w:pPr>
            <w:r>
              <w:t>Jaroslav Kopal</w:t>
            </w:r>
            <w:r w:rsidR="00E83918" w:rsidRPr="006E376D">
              <w:t xml:space="preserve"> v. r.</w:t>
            </w:r>
          </w:p>
          <w:p w14:paraId="61CFD3A6" w14:textId="77777777" w:rsidR="00E83918" w:rsidRPr="006E376D" w:rsidRDefault="00764B6D" w:rsidP="00AA1AF2">
            <w:pPr>
              <w:jc w:val="center"/>
            </w:pPr>
            <w:r>
              <w:t>místostarost</w:t>
            </w:r>
            <w:r w:rsidR="00E83918" w:rsidRPr="006E376D">
              <w:t>a</w:t>
            </w:r>
          </w:p>
        </w:tc>
        <w:tc>
          <w:tcPr>
            <w:tcW w:w="4605" w:type="dxa"/>
          </w:tcPr>
          <w:p w14:paraId="7CF77E23" w14:textId="36C55ACB" w:rsidR="00E83918" w:rsidRPr="006E376D" w:rsidRDefault="00B70EF5" w:rsidP="00AA1AF2">
            <w:pPr>
              <w:jc w:val="center"/>
            </w:pPr>
            <w:r>
              <w:t xml:space="preserve">Martin Hejna </w:t>
            </w:r>
            <w:r w:rsidR="00E83918" w:rsidRPr="006E376D">
              <w:t>v. r.</w:t>
            </w:r>
          </w:p>
          <w:p w14:paraId="3DAF0811" w14:textId="77777777" w:rsidR="00E83918" w:rsidRPr="00814C64" w:rsidRDefault="00E83918" w:rsidP="00AA1AF2">
            <w:pPr>
              <w:jc w:val="center"/>
            </w:pPr>
            <w:r w:rsidRPr="006E376D">
              <w:t>starosta</w:t>
            </w:r>
          </w:p>
        </w:tc>
      </w:tr>
    </w:tbl>
    <w:p w14:paraId="54C627AA" w14:textId="77777777" w:rsidR="00E83918" w:rsidRDefault="00E83918" w:rsidP="00E83918"/>
    <w:p w14:paraId="50EC7E99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DA063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A095" w14:textId="77777777" w:rsidR="00946C9A" w:rsidRDefault="00946C9A">
      <w:r>
        <w:separator/>
      </w:r>
    </w:p>
  </w:endnote>
  <w:endnote w:type="continuationSeparator" w:id="0">
    <w:p w14:paraId="2567E540" w14:textId="77777777" w:rsidR="00946C9A" w:rsidRDefault="009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A820" w14:textId="77777777" w:rsidR="00946C9A" w:rsidRDefault="00946C9A">
      <w:r>
        <w:separator/>
      </w:r>
    </w:p>
  </w:footnote>
  <w:footnote w:type="continuationSeparator" w:id="0">
    <w:p w14:paraId="14FD2291" w14:textId="77777777" w:rsidR="00946C9A" w:rsidRDefault="00946C9A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4ECE2F14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</w:t>
      </w:r>
      <w:r w:rsidR="00A049F6">
        <w:rPr>
          <w:b/>
          <w:bCs/>
          <w:i/>
        </w:rPr>
        <w:t> </w:t>
      </w:r>
      <w:r w:rsidRPr="00DA063E">
        <w:rPr>
          <w:b/>
          <w:bCs/>
          <w:i/>
        </w:rPr>
        <w:t>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75F47E94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</w:t>
      </w:r>
      <w:r w:rsidR="00A049F6">
        <w:rPr>
          <w:b/>
          <w:bCs/>
          <w:i/>
        </w:rPr>
        <w:t> </w:t>
      </w:r>
      <w:r w:rsidRPr="001C1215">
        <w:rPr>
          <w:b/>
          <w:bCs/>
          <w:i/>
        </w:rPr>
        <w:t>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4D991A61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</w:t>
      </w:r>
      <w:r w:rsidR="00A049F6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nemovité věci nemá bydliště žádná fyzická osoba.</w:t>
      </w:r>
      <w:r w:rsidRPr="00527AE6">
        <w:t>)</w:t>
      </w:r>
    </w:p>
  </w:footnote>
  <w:footnote w:id="13">
    <w:p w14:paraId="3E478BF5" w14:textId="5E81246E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70EF5">
        <w:rPr>
          <w:b/>
          <w:bCs/>
          <w:i/>
          <w:sz w:val="24"/>
          <w:szCs w:val="24"/>
          <w:u w:val="single"/>
        </w:rPr>
        <w:t>Poplatek</w:t>
      </w:r>
      <w:r w:rsidR="00A35EFE" w:rsidRPr="00B64CC0">
        <w:rPr>
          <w:b/>
          <w:bCs/>
          <w:i/>
          <w:sz w:val="24"/>
          <w:szCs w:val="24"/>
        </w:rPr>
        <w:t xml:space="preserve"> za odkládání komunálního odpadu z</w:t>
      </w:r>
      <w:r w:rsidR="00A049F6">
        <w:rPr>
          <w:b/>
          <w:bCs/>
          <w:i/>
          <w:sz w:val="24"/>
          <w:szCs w:val="24"/>
        </w:rPr>
        <w:t> </w:t>
      </w:r>
      <w:r w:rsidR="00A35EFE" w:rsidRPr="00B64CC0">
        <w:rPr>
          <w:b/>
          <w:bCs/>
          <w:i/>
          <w:sz w:val="24"/>
          <w:szCs w:val="24"/>
        </w:rPr>
        <w:t xml:space="preserve">nemovité věci </w:t>
      </w:r>
      <w:r w:rsidR="00A35EFE" w:rsidRPr="00B70EF5">
        <w:rPr>
          <w:b/>
          <w:bCs/>
          <w:i/>
          <w:sz w:val="24"/>
          <w:szCs w:val="24"/>
          <w:u w:val="single"/>
        </w:rPr>
        <w:t>se vypočte</w:t>
      </w:r>
      <w:r w:rsidR="00A35EFE" w:rsidRPr="00B64CC0">
        <w:rPr>
          <w:b/>
          <w:bCs/>
          <w:i/>
          <w:sz w:val="24"/>
          <w:szCs w:val="24"/>
        </w:rPr>
        <w:t xml:space="preserve">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386D37FF" w:rsidR="001A2E6D" w:rsidRPr="008243F1" w:rsidRDefault="00A35EFE" w:rsidP="00A35EFE">
      <w:pPr>
        <w:pStyle w:val="Textpoznpodarou"/>
        <w:ind w:left="198"/>
        <w:jc w:val="both"/>
      </w:pPr>
      <w:r w:rsidRPr="00B64CC0">
        <w:rPr>
          <w:b/>
          <w:bCs/>
          <w:sz w:val="24"/>
          <w:szCs w:val="24"/>
        </w:rPr>
        <w:t>§ 10m odst. 2 zákona o místních poplatcích 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</w:t>
      </w:r>
      <w:r w:rsidR="00A049F6">
        <w:rPr>
          <w:b/>
          <w:bCs/>
          <w:i/>
          <w:sz w:val="24"/>
          <w:szCs w:val="24"/>
        </w:rPr>
        <w:t> </w:t>
      </w:r>
      <w:r w:rsidRPr="00B64CC0">
        <w:rPr>
          <w:b/>
          <w:bCs/>
          <w:i/>
          <w:sz w:val="24"/>
          <w:szCs w:val="24"/>
        </w:rPr>
        <w:t>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E5E34"/>
    <w:multiLevelType w:val="hybridMultilevel"/>
    <w:tmpl w:val="3AB0E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978146">
    <w:abstractNumId w:val="45"/>
  </w:num>
  <w:num w:numId="2" w16cid:durableId="11226274">
    <w:abstractNumId w:val="17"/>
  </w:num>
  <w:num w:numId="3" w16cid:durableId="2048872359">
    <w:abstractNumId w:val="14"/>
  </w:num>
  <w:num w:numId="4" w16cid:durableId="1291090602">
    <w:abstractNumId w:val="3"/>
  </w:num>
  <w:num w:numId="5" w16cid:durableId="811216604">
    <w:abstractNumId w:val="4"/>
  </w:num>
  <w:num w:numId="6" w16cid:durableId="1602027646">
    <w:abstractNumId w:val="43"/>
  </w:num>
  <w:num w:numId="7" w16cid:durableId="2025160693">
    <w:abstractNumId w:val="12"/>
  </w:num>
  <w:num w:numId="8" w16cid:durableId="421295445">
    <w:abstractNumId w:val="41"/>
  </w:num>
  <w:num w:numId="9" w16cid:durableId="2090805849">
    <w:abstractNumId w:val="1"/>
  </w:num>
  <w:num w:numId="10" w16cid:durableId="765151839">
    <w:abstractNumId w:val="16"/>
  </w:num>
  <w:num w:numId="11" w16cid:durableId="2008288874">
    <w:abstractNumId w:val="39"/>
  </w:num>
  <w:num w:numId="12" w16cid:durableId="1791196155">
    <w:abstractNumId w:val="42"/>
  </w:num>
  <w:num w:numId="13" w16cid:durableId="1620405520">
    <w:abstractNumId w:val="33"/>
  </w:num>
  <w:num w:numId="14" w16cid:durableId="177088560">
    <w:abstractNumId w:val="35"/>
  </w:num>
  <w:num w:numId="15" w16cid:durableId="1860199166">
    <w:abstractNumId w:val="5"/>
  </w:num>
  <w:num w:numId="16" w16cid:durableId="145167537">
    <w:abstractNumId w:val="46"/>
  </w:num>
  <w:num w:numId="17" w16cid:durableId="1795557870">
    <w:abstractNumId w:val="32"/>
  </w:num>
  <w:num w:numId="18" w16cid:durableId="860708529">
    <w:abstractNumId w:val="7"/>
  </w:num>
  <w:num w:numId="19" w16cid:durableId="997656770">
    <w:abstractNumId w:val="26"/>
  </w:num>
  <w:num w:numId="20" w16cid:durableId="1148329087">
    <w:abstractNumId w:val="44"/>
  </w:num>
  <w:num w:numId="21" w16cid:durableId="1521436206">
    <w:abstractNumId w:val="37"/>
  </w:num>
  <w:num w:numId="22" w16cid:durableId="1043360842">
    <w:abstractNumId w:val="23"/>
  </w:num>
  <w:num w:numId="23" w16cid:durableId="18544884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845724">
    <w:abstractNumId w:val="13"/>
  </w:num>
  <w:num w:numId="25" w16cid:durableId="1612207102">
    <w:abstractNumId w:val="19"/>
  </w:num>
  <w:num w:numId="26" w16cid:durableId="1593586140">
    <w:abstractNumId w:val="24"/>
  </w:num>
  <w:num w:numId="27" w16cid:durableId="1788617702">
    <w:abstractNumId w:val="36"/>
  </w:num>
  <w:num w:numId="28" w16cid:durableId="383531134">
    <w:abstractNumId w:val="0"/>
  </w:num>
  <w:num w:numId="29" w16cid:durableId="493111289">
    <w:abstractNumId w:val="27"/>
  </w:num>
  <w:num w:numId="30" w16cid:durableId="1994605700">
    <w:abstractNumId w:val="2"/>
  </w:num>
  <w:num w:numId="31" w16cid:durableId="1225219487">
    <w:abstractNumId w:val="15"/>
  </w:num>
  <w:num w:numId="32" w16cid:durableId="516887268">
    <w:abstractNumId w:val="8"/>
  </w:num>
  <w:num w:numId="33" w16cid:durableId="1575043908">
    <w:abstractNumId w:val="40"/>
  </w:num>
  <w:num w:numId="34" w16cid:durableId="607346830">
    <w:abstractNumId w:val="29"/>
  </w:num>
  <w:num w:numId="35" w16cid:durableId="1873030426">
    <w:abstractNumId w:val="20"/>
  </w:num>
  <w:num w:numId="36" w16cid:durableId="641034430">
    <w:abstractNumId w:val="21"/>
  </w:num>
  <w:num w:numId="37" w16cid:durableId="1412000703">
    <w:abstractNumId w:val="38"/>
  </w:num>
  <w:num w:numId="38" w16cid:durableId="1365524647">
    <w:abstractNumId w:val="28"/>
  </w:num>
  <w:num w:numId="39" w16cid:durableId="1049940">
    <w:abstractNumId w:val="11"/>
  </w:num>
  <w:num w:numId="40" w16cid:durableId="1400791533">
    <w:abstractNumId w:val="9"/>
  </w:num>
  <w:num w:numId="41" w16cid:durableId="1868174352">
    <w:abstractNumId w:val="25"/>
  </w:num>
  <w:num w:numId="42" w16cid:durableId="1012680097">
    <w:abstractNumId w:val="31"/>
  </w:num>
  <w:num w:numId="43" w16cid:durableId="397169166">
    <w:abstractNumId w:val="10"/>
  </w:num>
  <w:num w:numId="44" w16cid:durableId="903102796">
    <w:abstractNumId w:val="18"/>
  </w:num>
  <w:num w:numId="45" w16cid:durableId="990331592">
    <w:abstractNumId w:val="30"/>
  </w:num>
  <w:num w:numId="46" w16cid:durableId="529147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60186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09C6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3B71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1F2720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3EFA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81B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64F25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70ED7"/>
    <w:rsid w:val="006A4CF1"/>
    <w:rsid w:val="006C2CF0"/>
    <w:rsid w:val="006C7A61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46C9A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9F6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CC0"/>
    <w:rsid w:val="00B64FFA"/>
    <w:rsid w:val="00B70EF5"/>
    <w:rsid w:val="00B744C5"/>
    <w:rsid w:val="00B74B83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B578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5E3B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1562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B7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2017-12-12T08:42:00Z</cp:lastPrinted>
  <dcterms:created xsi:type="dcterms:W3CDTF">2025-01-08T12:19:00Z</dcterms:created>
  <dcterms:modified xsi:type="dcterms:W3CDTF">2025-01-08T12:19:00Z</dcterms:modified>
</cp:coreProperties>
</file>